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CF" w:rsidRDefault="007F46CF" w:rsidP="007F46CF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Примерный вариант перспективного планирования коррекционной работы по ознакомлению детей дошкольного    возраста с проблемами в интеллектуальном развитии с элементами декоративно – прикладного искусства. </w:t>
      </w:r>
      <w:r w:rsidR="00D1300E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год обучения.</w:t>
      </w:r>
    </w:p>
    <w:p w:rsidR="000E0DCB" w:rsidRDefault="000E0DCB" w:rsidP="007F46CF">
      <w:pPr>
        <w:jc w:val="center"/>
      </w:pPr>
    </w:p>
    <w:tbl>
      <w:tblPr>
        <w:tblStyle w:val="a3"/>
        <w:tblW w:w="0" w:type="auto"/>
        <w:tblLook w:val="04A0"/>
      </w:tblPr>
      <w:tblGrid>
        <w:gridCol w:w="1324"/>
        <w:gridCol w:w="2813"/>
        <w:gridCol w:w="2819"/>
        <w:gridCol w:w="3216"/>
        <w:gridCol w:w="3116"/>
        <w:gridCol w:w="2632"/>
      </w:tblGrid>
      <w:tr w:rsidR="007F46CF" w:rsidTr="00E91697">
        <w:tc>
          <w:tcPr>
            <w:tcW w:w="1242" w:type="dxa"/>
          </w:tcPr>
          <w:p w:rsidR="007F46CF" w:rsidRDefault="00E91697" w:rsidP="007F46CF">
            <w:pPr>
              <w:jc w:val="center"/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7F46CF" w:rsidRDefault="00E91697" w:rsidP="007F46CF">
            <w:pPr>
              <w:jc w:val="center"/>
            </w:pPr>
            <w:r>
              <w:rPr>
                <w:sz w:val="28"/>
                <w:szCs w:val="28"/>
              </w:rPr>
              <w:t>Коррекционные занятия</w:t>
            </w:r>
          </w:p>
        </w:tc>
        <w:tc>
          <w:tcPr>
            <w:tcW w:w="2835" w:type="dxa"/>
          </w:tcPr>
          <w:p w:rsidR="007F46CF" w:rsidRDefault="00E91697" w:rsidP="007F46CF">
            <w:pPr>
              <w:jc w:val="center"/>
            </w:pPr>
            <w:r>
              <w:rPr>
                <w:sz w:val="28"/>
                <w:szCs w:val="28"/>
              </w:rPr>
              <w:t>Предварительная работа</w:t>
            </w:r>
          </w:p>
        </w:tc>
        <w:tc>
          <w:tcPr>
            <w:tcW w:w="3261" w:type="dxa"/>
          </w:tcPr>
          <w:p w:rsidR="007F46CF" w:rsidRDefault="00E91697" w:rsidP="007F46CF">
            <w:pPr>
              <w:jc w:val="center"/>
            </w:pPr>
            <w:r>
              <w:rPr>
                <w:sz w:val="28"/>
                <w:szCs w:val="28"/>
              </w:rPr>
              <w:t>Организация развивающей среды</w:t>
            </w:r>
          </w:p>
        </w:tc>
        <w:tc>
          <w:tcPr>
            <w:tcW w:w="3093" w:type="dxa"/>
          </w:tcPr>
          <w:p w:rsidR="007F46CF" w:rsidRDefault="00E91697" w:rsidP="007F46CF">
            <w:pPr>
              <w:jc w:val="center"/>
            </w:pPr>
            <w:r>
              <w:rPr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654" w:type="dxa"/>
          </w:tcPr>
          <w:p w:rsidR="007F46CF" w:rsidRDefault="00E91697" w:rsidP="007F46CF">
            <w:pPr>
              <w:jc w:val="center"/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7F46CF" w:rsidTr="00E91697">
        <w:tc>
          <w:tcPr>
            <w:tcW w:w="1242" w:type="dxa"/>
          </w:tcPr>
          <w:p w:rsidR="007F46CF" w:rsidRDefault="00E91697" w:rsidP="007F46CF">
            <w:pPr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7F46CF" w:rsidRDefault="00772997" w:rsidP="00772997">
            <w:r>
              <w:t>Рисование для детей и вместе с детьми. Наблюдение за изобразительной деятельностью детей. Обследование сенсорного развития детей.</w:t>
            </w:r>
          </w:p>
        </w:tc>
        <w:tc>
          <w:tcPr>
            <w:tcW w:w="2835" w:type="dxa"/>
          </w:tcPr>
          <w:p w:rsidR="00772997" w:rsidRDefault="00772997" w:rsidP="00772997">
            <w:r>
              <w:t>1.Анализ программы.</w:t>
            </w:r>
          </w:p>
          <w:p w:rsidR="00772997" w:rsidRDefault="00772997" w:rsidP="00772997">
            <w:r>
              <w:t>2.Изучение литературы по декоративно – прикладному искусству.</w:t>
            </w:r>
          </w:p>
          <w:p w:rsidR="00772997" w:rsidRDefault="00772997" w:rsidP="00772997">
            <w:r>
              <w:t>3.Определение системы коррекционной работы.</w:t>
            </w:r>
          </w:p>
          <w:p w:rsidR="007F46CF" w:rsidRDefault="00772997" w:rsidP="00772997">
            <w:r>
              <w:t>4.Составление перспективного плана коррекционного развития на 3-ий этап.</w:t>
            </w:r>
          </w:p>
        </w:tc>
        <w:tc>
          <w:tcPr>
            <w:tcW w:w="3261" w:type="dxa"/>
          </w:tcPr>
          <w:p w:rsidR="007F46CF" w:rsidRDefault="00772997" w:rsidP="00772997">
            <w:r>
              <w:t>1.Подбор дидактических игр, раскрасок, обводок, трафаретов, иллюстраций по теме «Золотая хохлома».</w:t>
            </w:r>
          </w:p>
        </w:tc>
        <w:tc>
          <w:tcPr>
            <w:tcW w:w="3093" w:type="dxa"/>
          </w:tcPr>
          <w:p w:rsidR="007F46CF" w:rsidRDefault="00772997" w:rsidP="00772997">
            <w:r>
              <w:t>1.Рисование педагога с детьми ягод, листьев, прорисовка стебельков карандашами, кисточками, печатками тампонами.</w:t>
            </w:r>
          </w:p>
        </w:tc>
        <w:tc>
          <w:tcPr>
            <w:tcW w:w="2654" w:type="dxa"/>
          </w:tcPr>
          <w:p w:rsidR="00772997" w:rsidRDefault="00772997" w:rsidP="00772997">
            <w:r>
              <w:t>1.Игротека на дом.</w:t>
            </w:r>
          </w:p>
          <w:p w:rsidR="007F46CF" w:rsidRDefault="00772997" w:rsidP="00772997">
            <w:r>
              <w:t>Д</w:t>
            </w:r>
            <w:r w:rsidRPr="00B276A6">
              <w:t>/</w:t>
            </w:r>
            <w:r>
              <w:t>игра «Составь узор» - из ягод, листьев.</w:t>
            </w:r>
          </w:p>
        </w:tc>
      </w:tr>
      <w:tr w:rsidR="007F46CF" w:rsidTr="00E91697">
        <w:tc>
          <w:tcPr>
            <w:tcW w:w="1242" w:type="dxa"/>
          </w:tcPr>
          <w:p w:rsidR="007F46CF" w:rsidRDefault="00E91697" w:rsidP="007F46CF">
            <w:pPr>
              <w:jc w:val="center"/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772997" w:rsidRDefault="00772997" w:rsidP="00772997">
            <w:r>
              <w:t>1.Д</w:t>
            </w:r>
            <w:r w:rsidRPr="00061FBB">
              <w:t>/</w:t>
            </w:r>
            <w:r>
              <w:t>игра «Золотая хохлома». Рассказ о промысле, знакомство с понятием – мастер.</w:t>
            </w:r>
          </w:p>
          <w:p w:rsidR="00772997" w:rsidRDefault="00772997" w:rsidP="00772997">
            <w:r>
              <w:t>2.Лепка. Декоративная пластина на выкройках хохломской посуды «Хохломской узор».</w:t>
            </w:r>
          </w:p>
          <w:p w:rsidR="007F46CF" w:rsidRDefault="00772997" w:rsidP="00772997">
            <w:r>
              <w:t>3.Рисование «Роспись деревянной солонки».</w:t>
            </w:r>
          </w:p>
        </w:tc>
        <w:tc>
          <w:tcPr>
            <w:tcW w:w="2835" w:type="dxa"/>
          </w:tcPr>
          <w:p w:rsidR="00772997" w:rsidRDefault="00772997" w:rsidP="00772997">
            <w:r>
              <w:t>1.Д</w:t>
            </w:r>
            <w:r w:rsidRPr="00B276A6">
              <w:t>/</w:t>
            </w:r>
            <w:r>
              <w:t>игра «Выложи узор» - на выкройках посуды. Усложнение – самостоятельное выкладывание.</w:t>
            </w:r>
          </w:p>
          <w:p w:rsidR="007F46CF" w:rsidRDefault="00772997" w:rsidP="00772997">
            <w:r>
              <w:t>2. Д</w:t>
            </w:r>
            <w:r w:rsidRPr="00B276A6">
              <w:t>/</w:t>
            </w:r>
            <w:r>
              <w:t>игра «Дорисуй узор» - маркером на плёнке.</w:t>
            </w:r>
          </w:p>
        </w:tc>
        <w:tc>
          <w:tcPr>
            <w:tcW w:w="3261" w:type="dxa"/>
          </w:tcPr>
          <w:p w:rsidR="007F46CF" w:rsidRDefault="00772997" w:rsidP="00772997">
            <w:r>
              <w:t xml:space="preserve">1.Поместить в центр народного творчества посуду, ложки, игрушки, </w:t>
            </w:r>
            <w:proofErr w:type="spellStart"/>
            <w:r>
              <w:t>д</w:t>
            </w:r>
            <w:proofErr w:type="spellEnd"/>
            <w:r w:rsidRPr="00A37F8C">
              <w:t>/</w:t>
            </w:r>
            <w:r>
              <w:t>игры, иллюстрации.</w:t>
            </w:r>
          </w:p>
        </w:tc>
        <w:tc>
          <w:tcPr>
            <w:tcW w:w="3093" w:type="dxa"/>
          </w:tcPr>
          <w:p w:rsidR="00884DF4" w:rsidRDefault="00884DF4" w:rsidP="00884DF4">
            <w:r>
              <w:t>1.Размазывание пластилина по выкройкам посуды к занятию – лепка «Декоративная пластина».</w:t>
            </w:r>
          </w:p>
          <w:p w:rsidR="007F46CF" w:rsidRDefault="00884DF4" w:rsidP="00884DF4">
            <w:r>
              <w:t>2.Нанесение фона на деревянную солонку к занятию – рисование «Роспись деревянной солонки».</w:t>
            </w:r>
          </w:p>
        </w:tc>
        <w:tc>
          <w:tcPr>
            <w:tcW w:w="2654" w:type="dxa"/>
          </w:tcPr>
          <w:p w:rsidR="007F46CF" w:rsidRDefault="00884DF4" w:rsidP="00772997">
            <w:r>
              <w:t>1. .Выступление на родительском собрании по теме «Коррекционные занятия по декоративному творчеству на 3-ем этапе».</w:t>
            </w:r>
          </w:p>
        </w:tc>
      </w:tr>
      <w:tr w:rsidR="007F46CF" w:rsidTr="00E91697">
        <w:tc>
          <w:tcPr>
            <w:tcW w:w="1242" w:type="dxa"/>
          </w:tcPr>
          <w:p w:rsidR="007F46CF" w:rsidRDefault="00E91697" w:rsidP="007F46CF">
            <w:pPr>
              <w:jc w:val="center"/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884DF4" w:rsidRDefault="00884DF4" w:rsidP="00884DF4">
            <w:r>
              <w:t>1.Д</w:t>
            </w:r>
            <w:r w:rsidRPr="00061FBB">
              <w:t>/</w:t>
            </w:r>
            <w:r>
              <w:t>игра «Жостовские узоры». Знакомство с промыслом -  жостовская роспись.</w:t>
            </w:r>
          </w:p>
          <w:p w:rsidR="00884DF4" w:rsidRDefault="00884DF4" w:rsidP="00884DF4">
            <w:r>
              <w:t>2.Аппликация «Ово</w:t>
            </w:r>
            <w:r w:rsidR="00A33FD7">
              <w:t>щи на подносе» - поднос квадратной</w:t>
            </w:r>
            <w:r>
              <w:t xml:space="preserve"> формы.</w:t>
            </w:r>
          </w:p>
          <w:p w:rsidR="007F46CF" w:rsidRDefault="00884DF4" w:rsidP="00884DF4">
            <w:r>
              <w:lastRenderedPageBreak/>
              <w:t>3.Ручной труд «Фрукты на подносе» - поднос круглой формы.</w:t>
            </w:r>
          </w:p>
        </w:tc>
        <w:tc>
          <w:tcPr>
            <w:tcW w:w="2835" w:type="dxa"/>
          </w:tcPr>
          <w:p w:rsidR="00884DF4" w:rsidRDefault="00884DF4" w:rsidP="00884DF4">
            <w:r>
              <w:lastRenderedPageBreak/>
              <w:t>1.Д</w:t>
            </w:r>
            <w:r w:rsidRPr="00B276A6">
              <w:t>/</w:t>
            </w:r>
            <w:r>
              <w:t>игра «Составь узор» - из цветов, овощей, листьев, фруктов на подносах разной формы.</w:t>
            </w:r>
          </w:p>
          <w:p w:rsidR="007F46CF" w:rsidRDefault="00884DF4" w:rsidP="00884DF4">
            <w:r>
              <w:t>2.Д</w:t>
            </w:r>
            <w:r w:rsidRPr="00B276A6">
              <w:t>/</w:t>
            </w:r>
            <w:r>
              <w:t>игра «Чудесный мешочек» - овощи, фрукты.</w:t>
            </w:r>
          </w:p>
        </w:tc>
        <w:tc>
          <w:tcPr>
            <w:tcW w:w="3261" w:type="dxa"/>
          </w:tcPr>
          <w:p w:rsidR="00884DF4" w:rsidRDefault="00884DF4" w:rsidP="00884DF4">
            <w:r>
              <w:t>1.Изготовление д</w:t>
            </w:r>
            <w:r w:rsidRPr="000A7171">
              <w:t>/</w:t>
            </w:r>
            <w:r>
              <w:t>игры «Составь узор на подносе».</w:t>
            </w:r>
          </w:p>
          <w:p w:rsidR="007F46CF" w:rsidRDefault="00884DF4" w:rsidP="00884DF4">
            <w:r>
              <w:t>2.Поместить в центр народного творчества жостовские подносы</w:t>
            </w:r>
            <w:r w:rsidR="00A33FD7">
              <w:t xml:space="preserve"> и иллюстрации.</w:t>
            </w:r>
          </w:p>
        </w:tc>
        <w:tc>
          <w:tcPr>
            <w:tcW w:w="3093" w:type="dxa"/>
          </w:tcPr>
          <w:p w:rsidR="00884DF4" w:rsidRDefault="00884DF4" w:rsidP="00884DF4">
            <w:r>
              <w:t>1.Рисование по обводкам и трафаретам овощей, фруктов, листьев, цветов.</w:t>
            </w:r>
          </w:p>
          <w:p w:rsidR="007F46CF" w:rsidRDefault="00884DF4" w:rsidP="00884DF4">
            <w:r>
              <w:t>2.Книжки – раскраски: «Овощи», «Фрукты», «Листья и плоды», «Цветы».</w:t>
            </w:r>
          </w:p>
        </w:tc>
        <w:tc>
          <w:tcPr>
            <w:tcW w:w="2654" w:type="dxa"/>
          </w:tcPr>
          <w:p w:rsidR="007F46CF" w:rsidRDefault="00884DF4" w:rsidP="00772997">
            <w:r>
              <w:t>1.Анкетирование родителей по теме «Изобразительная деятельность детей в детском саду</w:t>
            </w:r>
            <w:r w:rsidR="00A33FD7">
              <w:t xml:space="preserve"> и дома</w:t>
            </w:r>
            <w:r>
              <w:t>»</w:t>
            </w:r>
            <w:r w:rsidR="00A33FD7">
              <w:t>.</w:t>
            </w:r>
          </w:p>
        </w:tc>
      </w:tr>
      <w:tr w:rsidR="007F46CF" w:rsidTr="00E91697">
        <w:tc>
          <w:tcPr>
            <w:tcW w:w="1242" w:type="dxa"/>
          </w:tcPr>
          <w:p w:rsidR="007F46CF" w:rsidRDefault="00E91697" w:rsidP="007F46CF">
            <w:pPr>
              <w:jc w:val="center"/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5" w:type="dxa"/>
          </w:tcPr>
          <w:p w:rsidR="007F46CF" w:rsidRDefault="00A33FD7" w:rsidP="00772997">
            <w:r>
              <w:t>1.Рисование красками «Волшебные цветы».</w:t>
            </w:r>
          </w:p>
          <w:p w:rsidR="00A33FD7" w:rsidRDefault="00A33FD7" w:rsidP="00772997">
            <w:r>
              <w:t>2.Аппликация «Цветы на подносе» - поднос овальной  формы.</w:t>
            </w:r>
          </w:p>
        </w:tc>
        <w:tc>
          <w:tcPr>
            <w:tcW w:w="2835" w:type="dxa"/>
          </w:tcPr>
          <w:p w:rsidR="007F46CF" w:rsidRDefault="00A33FD7" w:rsidP="00772997">
            <w:r>
              <w:t>1.Д</w:t>
            </w:r>
            <w:r w:rsidRPr="00B276A6">
              <w:t>/</w:t>
            </w:r>
            <w:r>
              <w:t>игра</w:t>
            </w:r>
            <w:r w:rsidR="00826407">
              <w:t xml:space="preserve"> «Ботаническое лото».</w:t>
            </w:r>
          </w:p>
          <w:p w:rsidR="00A33FD7" w:rsidRDefault="00A33FD7" w:rsidP="00772997">
            <w:r>
              <w:t>2.Д</w:t>
            </w:r>
            <w:r w:rsidRPr="00B276A6">
              <w:t>/</w:t>
            </w:r>
            <w:r>
              <w:t>игра</w:t>
            </w:r>
            <w:r w:rsidR="00826407">
              <w:t xml:space="preserve"> «Подбери картинку» - на обобщающие понятия: цветы, овощи, фрукты.</w:t>
            </w:r>
          </w:p>
        </w:tc>
        <w:tc>
          <w:tcPr>
            <w:tcW w:w="3261" w:type="dxa"/>
          </w:tcPr>
          <w:p w:rsidR="007F46CF" w:rsidRDefault="00826407" w:rsidP="00772997">
            <w:r>
              <w:t>1.Изготовление игры «Волшебные узоры» - на ковролинографе.</w:t>
            </w:r>
          </w:p>
          <w:p w:rsidR="00826407" w:rsidRDefault="00826407" w:rsidP="00772997">
            <w:r>
              <w:t>2. Изготовление выкроек подносов для рисования узоров.</w:t>
            </w:r>
          </w:p>
        </w:tc>
        <w:tc>
          <w:tcPr>
            <w:tcW w:w="3093" w:type="dxa"/>
          </w:tcPr>
          <w:p w:rsidR="007F46CF" w:rsidRDefault="00826407" w:rsidP="00772997">
            <w:r>
              <w:t>1.Рисование красками на выкройках подносов овощей, фруктов, цветов.</w:t>
            </w:r>
          </w:p>
        </w:tc>
        <w:tc>
          <w:tcPr>
            <w:tcW w:w="2654" w:type="dxa"/>
          </w:tcPr>
          <w:p w:rsidR="007F46CF" w:rsidRDefault="00826407" w:rsidP="00772997">
            <w:r>
              <w:t>1.Игротека на дом</w:t>
            </w:r>
            <w:proofErr w:type="gramStart"/>
            <w:r>
              <w:t>.</w:t>
            </w:r>
            <w:proofErr w:type="gramEnd"/>
            <w:r>
              <w:t xml:space="preserve"> Игра «Подбери картинку» -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826407" w:rsidRDefault="00826407" w:rsidP="00772997">
            <w:r>
              <w:t>обобщающие понятия: цветы, овощи, фрукты.</w:t>
            </w:r>
          </w:p>
        </w:tc>
      </w:tr>
      <w:tr w:rsidR="007F46CF" w:rsidTr="00E91697">
        <w:tc>
          <w:tcPr>
            <w:tcW w:w="1242" w:type="dxa"/>
          </w:tcPr>
          <w:p w:rsidR="007F46CF" w:rsidRDefault="00E91697" w:rsidP="007F46CF">
            <w:pPr>
              <w:jc w:val="center"/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7F46CF" w:rsidRDefault="00826407" w:rsidP="00772997">
            <w:r>
              <w:t>1.Д</w:t>
            </w:r>
            <w:r w:rsidRPr="00B276A6">
              <w:t>/</w:t>
            </w:r>
            <w:r>
              <w:t>игра «Гжельские узоры». Рассказ о промысле с рассматриванием посуды, птичек.</w:t>
            </w:r>
          </w:p>
          <w:p w:rsidR="00826407" w:rsidRDefault="00826407" w:rsidP="00772997">
            <w:r>
              <w:t>2.Рисование «Элементы гжельской росписи».</w:t>
            </w:r>
          </w:p>
          <w:p w:rsidR="00826407" w:rsidRDefault="00826407" w:rsidP="00772997">
            <w:r>
              <w:t xml:space="preserve">3.Коллективная аппликация </w:t>
            </w:r>
            <w:r w:rsidR="00670743">
              <w:t>«Узоры на окошке» - вырезание цветов и наклеивание на окошко.</w:t>
            </w:r>
          </w:p>
        </w:tc>
        <w:tc>
          <w:tcPr>
            <w:tcW w:w="2835" w:type="dxa"/>
          </w:tcPr>
          <w:p w:rsidR="007F46CF" w:rsidRDefault="00670743" w:rsidP="00772997">
            <w:r>
              <w:t>1.Д</w:t>
            </w:r>
            <w:r w:rsidRPr="00B276A6">
              <w:t>/</w:t>
            </w:r>
            <w:r>
              <w:t>игра «Гжельская посуда» - разрезные картинки их 6-ти частей.</w:t>
            </w:r>
          </w:p>
          <w:p w:rsidR="00670743" w:rsidRDefault="00670743" w:rsidP="00772997">
            <w:r>
              <w:t>2.Рассматривание иллюстраций и посуды, с изображением гжельской росписи.</w:t>
            </w:r>
          </w:p>
        </w:tc>
        <w:tc>
          <w:tcPr>
            <w:tcW w:w="3261" w:type="dxa"/>
          </w:tcPr>
          <w:p w:rsidR="007F46CF" w:rsidRDefault="00670743" w:rsidP="00772997">
            <w:r>
              <w:t>1.Поместить в центр народного творчества посуду, игрушки и иллюстрации с изображением гжельской росписи.</w:t>
            </w:r>
          </w:p>
        </w:tc>
        <w:tc>
          <w:tcPr>
            <w:tcW w:w="3093" w:type="dxa"/>
          </w:tcPr>
          <w:p w:rsidR="007F46CF" w:rsidRDefault="00670743" w:rsidP="00772997">
            <w:r>
              <w:t>1.Раскрашивание красками выкройки голубя и крыльев.</w:t>
            </w:r>
          </w:p>
          <w:p w:rsidR="00670743" w:rsidRDefault="00670743" w:rsidP="00772997">
            <w:r>
              <w:t>2.Ручной труд «Крылья для голубя» - складывание гармошкой, соединение с фигурой голубя.</w:t>
            </w:r>
          </w:p>
          <w:p w:rsidR="00670743" w:rsidRDefault="00670743" w:rsidP="00772997">
            <w:r>
              <w:t>3.Украшение центра экологии  фигурками голубей.</w:t>
            </w:r>
          </w:p>
        </w:tc>
        <w:tc>
          <w:tcPr>
            <w:tcW w:w="2654" w:type="dxa"/>
          </w:tcPr>
          <w:p w:rsidR="007F46CF" w:rsidRDefault="00670743" w:rsidP="00772997">
            <w:r>
              <w:t xml:space="preserve">1.Подбор и оформление материала </w:t>
            </w:r>
            <w:r w:rsidR="00DA37CF">
              <w:t>по теме «Гжельская роспись».</w:t>
            </w:r>
          </w:p>
        </w:tc>
      </w:tr>
      <w:tr w:rsidR="007F46CF" w:rsidTr="00E91697">
        <w:tc>
          <w:tcPr>
            <w:tcW w:w="1242" w:type="dxa"/>
          </w:tcPr>
          <w:p w:rsidR="007F46CF" w:rsidRDefault="00E91697" w:rsidP="007F46CF">
            <w:pPr>
              <w:jc w:val="center"/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7F46CF" w:rsidRDefault="00DA37CF" w:rsidP="00772997">
            <w:r>
              <w:t>1.Д</w:t>
            </w:r>
            <w:r w:rsidRPr="00B276A6">
              <w:t>/</w:t>
            </w:r>
            <w:r>
              <w:t>игра «Здравствуй, русская Матрёшка»</w:t>
            </w:r>
            <w:proofErr w:type="gramStart"/>
            <w:r>
              <w:t>.</w:t>
            </w:r>
            <w:proofErr w:type="gramEnd"/>
            <w:r>
              <w:t xml:space="preserve"> Знакомство с промыслом. Рассказ о видах матрёшек – семёновская, кировская, полохов-майданская.</w:t>
            </w:r>
          </w:p>
          <w:p w:rsidR="00DA37CF" w:rsidRDefault="00DA37CF" w:rsidP="00772997">
            <w:r>
              <w:t>2.Аппликация «Украшение матрёшки» - для игры «Озорные подружки».</w:t>
            </w:r>
          </w:p>
          <w:p w:rsidR="00DA37CF" w:rsidRDefault="00DA37CF" w:rsidP="00772997">
            <w:r>
              <w:t>3.Рисование «Нарядные сестрички» - роспись выкроек матрёшек.</w:t>
            </w:r>
          </w:p>
        </w:tc>
        <w:tc>
          <w:tcPr>
            <w:tcW w:w="2835" w:type="dxa"/>
          </w:tcPr>
          <w:p w:rsidR="007F46CF" w:rsidRDefault="00EF7B10" w:rsidP="00772997">
            <w:r>
              <w:t>1.Д</w:t>
            </w:r>
            <w:r w:rsidRPr="00B276A6">
              <w:t>/</w:t>
            </w:r>
            <w:r>
              <w:t>игра «Озорные подружки».</w:t>
            </w:r>
          </w:p>
          <w:p w:rsidR="00EF7B10" w:rsidRDefault="00EF7B10" w:rsidP="00772997">
            <w:r>
              <w:t>2.Книжка – раскраска «Матрёшки».</w:t>
            </w:r>
          </w:p>
          <w:p w:rsidR="00EF7B10" w:rsidRDefault="00EF7B10" w:rsidP="00772997">
            <w:r>
              <w:t>3.Рисование по обводкам и трафаретам.</w:t>
            </w:r>
          </w:p>
        </w:tc>
        <w:tc>
          <w:tcPr>
            <w:tcW w:w="3261" w:type="dxa"/>
          </w:tcPr>
          <w:p w:rsidR="00EF7B10" w:rsidRDefault="00EF7B10" w:rsidP="00EF7B10">
            <w:r>
              <w:t>1.Изготовление игры «Озорные подружки» - вкладыши на величину.</w:t>
            </w:r>
          </w:p>
          <w:p w:rsidR="00EF7B10" w:rsidRDefault="00EF7B10" w:rsidP="00EF7B10">
            <w:r>
              <w:t xml:space="preserve">2.Поместить в центр народного творчества макет «Комната для </w:t>
            </w:r>
            <w:r w:rsidR="00B10811">
              <w:t>матрёшек», дополнить макет нужными деталями.</w:t>
            </w:r>
          </w:p>
          <w:p w:rsidR="007F46CF" w:rsidRDefault="007F46CF" w:rsidP="00772997"/>
        </w:tc>
        <w:tc>
          <w:tcPr>
            <w:tcW w:w="3093" w:type="dxa"/>
          </w:tcPr>
          <w:p w:rsidR="007F46CF" w:rsidRDefault="00B10811" w:rsidP="00772997">
            <w:r>
              <w:t>1.Ручной труд «Мастерская игрушек» - изготовление 11111111111111111111111111</w:t>
            </w:r>
          </w:p>
        </w:tc>
        <w:tc>
          <w:tcPr>
            <w:tcW w:w="2654" w:type="dxa"/>
          </w:tcPr>
          <w:p w:rsidR="007F46CF" w:rsidRDefault="00B10811" w:rsidP="00772997">
            <w:r>
              <w:t xml:space="preserve">1 Подарки на 8 Марта – </w:t>
            </w:r>
          </w:p>
        </w:tc>
      </w:tr>
      <w:tr w:rsidR="007F46CF" w:rsidTr="00E91697">
        <w:tc>
          <w:tcPr>
            <w:tcW w:w="1242" w:type="dxa"/>
          </w:tcPr>
          <w:p w:rsidR="007F46CF" w:rsidRDefault="00E91697" w:rsidP="007F46CF">
            <w:pPr>
              <w:jc w:val="center"/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7F46CF" w:rsidRDefault="00EF7B10" w:rsidP="00772997">
            <w:r>
              <w:t>1.Д</w:t>
            </w:r>
            <w:r w:rsidRPr="00B276A6">
              <w:t>/</w:t>
            </w:r>
            <w:r>
              <w:t xml:space="preserve">игра «дымковское чудо». Знакомство с промыслом, с игрушками </w:t>
            </w:r>
            <w:r>
              <w:lastRenderedPageBreak/>
              <w:t>барыня, модница, франт.</w:t>
            </w:r>
          </w:p>
        </w:tc>
        <w:tc>
          <w:tcPr>
            <w:tcW w:w="2835" w:type="dxa"/>
          </w:tcPr>
          <w:p w:rsidR="007F46CF" w:rsidRDefault="00B10811" w:rsidP="00772997">
            <w:r>
              <w:lastRenderedPageBreak/>
              <w:t>1.Раскрашивание выкроек барыни, франта.</w:t>
            </w:r>
          </w:p>
          <w:p w:rsidR="00B10811" w:rsidRDefault="00B10811" w:rsidP="00772997">
            <w:r>
              <w:t xml:space="preserve">2.Разучивание потешки </w:t>
            </w:r>
            <w:r>
              <w:lastRenderedPageBreak/>
              <w:t xml:space="preserve">«Из-за </w:t>
            </w:r>
            <w:r w:rsidR="00D55DC5">
              <w:t>леса, из-за гор…».</w:t>
            </w:r>
          </w:p>
        </w:tc>
        <w:tc>
          <w:tcPr>
            <w:tcW w:w="3261" w:type="dxa"/>
          </w:tcPr>
          <w:p w:rsidR="007F46CF" w:rsidRDefault="00D55DC5" w:rsidP="00772997">
            <w:r>
              <w:lastRenderedPageBreak/>
              <w:t>1.Изготовление с детьми выкроек и фигурок барыни, франта.</w:t>
            </w:r>
          </w:p>
          <w:p w:rsidR="00D55DC5" w:rsidRDefault="00D55DC5" w:rsidP="00772997">
            <w:r>
              <w:lastRenderedPageBreak/>
              <w:t xml:space="preserve">2. Поместить фигурки в центр народного творчества </w:t>
            </w:r>
          </w:p>
        </w:tc>
        <w:tc>
          <w:tcPr>
            <w:tcW w:w="3093" w:type="dxa"/>
          </w:tcPr>
          <w:p w:rsidR="007F46CF" w:rsidRDefault="000A4FDA" w:rsidP="00772997">
            <w:r>
              <w:lastRenderedPageBreak/>
              <w:t>1.Лепка дымковской барыни и франта.</w:t>
            </w:r>
          </w:p>
          <w:p w:rsidR="000A4FDA" w:rsidRDefault="000A4FDA" w:rsidP="00772997">
            <w:r>
              <w:t xml:space="preserve">2.Рисование по обводкам и </w:t>
            </w:r>
            <w:r>
              <w:lastRenderedPageBreak/>
              <w:t>трафаретам.</w:t>
            </w:r>
          </w:p>
          <w:p w:rsidR="000A4FDA" w:rsidRDefault="000A4FDA" w:rsidP="00772997">
            <w:r>
              <w:t>3.Рисование на бумаге линий – прямых и волнистых, кружков и клеточек.</w:t>
            </w:r>
          </w:p>
        </w:tc>
        <w:tc>
          <w:tcPr>
            <w:tcW w:w="2654" w:type="dxa"/>
          </w:tcPr>
          <w:p w:rsidR="007F46CF" w:rsidRDefault="000A4FDA" w:rsidP="00772997">
            <w:r>
              <w:lastRenderedPageBreak/>
              <w:t>1.Оформление выставки детскими работами «Чудо – дымка».</w:t>
            </w:r>
          </w:p>
        </w:tc>
      </w:tr>
      <w:tr w:rsidR="007F46CF" w:rsidTr="00E91697">
        <w:tc>
          <w:tcPr>
            <w:tcW w:w="1242" w:type="dxa"/>
          </w:tcPr>
          <w:p w:rsidR="007F46CF" w:rsidRDefault="00E91697" w:rsidP="007F46CF">
            <w:pPr>
              <w:jc w:val="center"/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7F46CF" w:rsidRDefault="000A4FDA" w:rsidP="00772997">
            <w:r>
              <w:t>1.Рисование «Весна» - роспись подносов разной формы и величины.</w:t>
            </w:r>
          </w:p>
          <w:p w:rsidR="000A4FDA" w:rsidRDefault="000A4FDA" w:rsidP="00772997">
            <w:r>
              <w:t>2.Лепка «Весёлая карусель» - композиция из вылепленных дымковских игрушек.</w:t>
            </w:r>
          </w:p>
          <w:p w:rsidR="000A4FDA" w:rsidRDefault="000A4FDA" w:rsidP="00772997">
            <w:r>
              <w:t>3.Роспись матрёшки по деревянной болванке.</w:t>
            </w:r>
          </w:p>
        </w:tc>
        <w:tc>
          <w:tcPr>
            <w:tcW w:w="2835" w:type="dxa"/>
          </w:tcPr>
          <w:p w:rsidR="007F46CF" w:rsidRDefault="000A4FDA" w:rsidP="00772997">
            <w:r>
              <w:t>1.Д</w:t>
            </w:r>
            <w:r w:rsidRPr="00B276A6">
              <w:t>/</w:t>
            </w:r>
            <w:r>
              <w:t>игра «Жостовские узоры».</w:t>
            </w:r>
          </w:p>
          <w:p w:rsidR="000A4FDA" w:rsidRDefault="000A4FDA" w:rsidP="00772997">
            <w:r>
              <w:t>2.Рассматривание дымковских игрушек, иллюстраций с изображением дымковских игрушек.</w:t>
            </w:r>
          </w:p>
          <w:p w:rsidR="00FE6CFE" w:rsidRDefault="00FE6CFE" w:rsidP="00772997">
            <w:r>
              <w:t>3.Рассматривание узоров матрёшек  - кировская, полохов – майданская, семёновская.</w:t>
            </w:r>
          </w:p>
        </w:tc>
        <w:tc>
          <w:tcPr>
            <w:tcW w:w="3261" w:type="dxa"/>
          </w:tcPr>
          <w:p w:rsidR="007F46CF" w:rsidRDefault="00FE6CFE" w:rsidP="00772997">
            <w:r>
              <w:t>1.Иллюстрации с изображением подносов, дымковских игрушек, матрёшек.</w:t>
            </w:r>
          </w:p>
          <w:p w:rsidR="00FE6CFE" w:rsidRDefault="00FE6CFE" w:rsidP="00772997">
            <w:r>
              <w:t>2.Выкройки коней, козликов, оленей, матрёшек.</w:t>
            </w:r>
          </w:p>
          <w:p w:rsidR="00FE6CFE" w:rsidRDefault="00FE6CFE" w:rsidP="00772997">
            <w:r>
              <w:t>3.Раскраски матрёшек, дымковских игрушек.</w:t>
            </w:r>
          </w:p>
        </w:tc>
        <w:tc>
          <w:tcPr>
            <w:tcW w:w="3093" w:type="dxa"/>
          </w:tcPr>
          <w:p w:rsidR="007F46CF" w:rsidRDefault="00FE6CFE" w:rsidP="00772997">
            <w:r>
              <w:t>1.Рисование цветов по обводкам и трафаретам.</w:t>
            </w:r>
          </w:p>
          <w:p w:rsidR="00FE6CFE" w:rsidRDefault="00FE6CFE" w:rsidP="00772997">
            <w:r>
              <w:t>2.Роспись дымковских игрушек.</w:t>
            </w:r>
          </w:p>
          <w:p w:rsidR="00FE6CFE" w:rsidRDefault="00FE6CFE" w:rsidP="00772997">
            <w:r>
              <w:t>3.Раскрашивание  матрёшек в книжках – раскрасках.</w:t>
            </w:r>
          </w:p>
        </w:tc>
        <w:tc>
          <w:tcPr>
            <w:tcW w:w="2654" w:type="dxa"/>
          </w:tcPr>
          <w:p w:rsidR="007F46CF" w:rsidRDefault="00FE6CFE" w:rsidP="00772997">
            <w:r>
              <w:t>1.Выступление на родительском собрании</w:t>
            </w:r>
            <w:r w:rsidR="002B5709">
              <w:t xml:space="preserve"> по теме «Декоративно – прикладное искусство в детском саду».</w:t>
            </w:r>
          </w:p>
        </w:tc>
      </w:tr>
      <w:tr w:rsidR="007F46CF" w:rsidTr="00E91697">
        <w:tc>
          <w:tcPr>
            <w:tcW w:w="1242" w:type="dxa"/>
          </w:tcPr>
          <w:p w:rsidR="007F46CF" w:rsidRDefault="00E91697" w:rsidP="007F46CF">
            <w:pPr>
              <w:jc w:val="center"/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7F46CF" w:rsidRDefault="002B5709" w:rsidP="00772997">
            <w:r>
              <w:t>1.Комплексное «Ярмарка».</w:t>
            </w:r>
          </w:p>
          <w:p w:rsidR="002B5709" w:rsidRDefault="002B5709" w:rsidP="00772997">
            <w:r>
              <w:t>По всем видам декоративно – прикладного искусства: хохлома, матрёшка, дымка, гжель, жостово.</w:t>
            </w:r>
          </w:p>
        </w:tc>
        <w:tc>
          <w:tcPr>
            <w:tcW w:w="2835" w:type="dxa"/>
          </w:tcPr>
          <w:p w:rsidR="007F46CF" w:rsidRDefault="002B5709" w:rsidP="00772997">
            <w:r>
              <w:t>1.Д</w:t>
            </w:r>
            <w:r w:rsidRPr="00B276A6">
              <w:t>/</w:t>
            </w:r>
            <w:r>
              <w:t xml:space="preserve">игры «Выложи узор» - </w:t>
            </w:r>
          </w:p>
          <w:p w:rsidR="002B5709" w:rsidRDefault="002B5709" w:rsidP="00772997">
            <w:r>
              <w:t>хохлома, матрёшка, дымка, гжель, жостово.</w:t>
            </w:r>
          </w:p>
          <w:p w:rsidR="002B5709" w:rsidRDefault="002B5709" w:rsidP="00772997">
            <w:r>
              <w:t>2.Разучивание музыкального и литературного материала к «Ярмарке».</w:t>
            </w:r>
          </w:p>
        </w:tc>
        <w:tc>
          <w:tcPr>
            <w:tcW w:w="3261" w:type="dxa"/>
          </w:tcPr>
          <w:p w:rsidR="007F46CF" w:rsidRDefault="002B5709" w:rsidP="00772997">
            <w:r>
              <w:t>1.Поместить фигурки в центр народного творчества посуду, игрушки и иллюстрации по всем видам декоративно – прикладного искусства.</w:t>
            </w:r>
          </w:p>
        </w:tc>
        <w:tc>
          <w:tcPr>
            <w:tcW w:w="3093" w:type="dxa"/>
          </w:tcPr>
          <w:p w:rsidR="007F46CF" w:rsidRDefault="00FE6CFE" w:rsidP="00772997">
            <w:r>
              <w:t>1.Раскрашивание  и рисование</w:t>
            </w:r>
            <w:r w:rsidR="002B5709">
              <w:t xml:space="preserve"> хохломской и гжельской посуды, матрёшек, дымковских игрушек, жостовских подносов.</w:t>
            </w:r>
          </w:p>
        </w:tc>
        <w:tc>
          <w:tcPr>
            <w:tcW w:w="2654" w:type="dxa"/>
          </w:tcPr>
          <w:p w:rsidR="007F46CF" w:rsidRDefault="002B5709" w:rsidP="00772997">
            <w:r>
              <w:t>1.Оформление выставки для родителей «Весёлая ярмарка».</w:t>
            </w:r>
          </w:p>
        </w:tc>
      </w:tr>
    </w:tbl>
    <w:p w:rsidR="007F46CF" w:rsidRDefault="007F46CF" w:rsidP="007F46CF">
      <w:pPr>
        <w:jc w:val="center"/>
      </w:pPr>
    </w:p>
    <w:sectPr w:rsidR="007F46CF" w:rsidSect="007F46CF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6CF"/>
    <w:rsid w:val="00012CFC"/>
    <w:rsid w:val="000A4FDA"/>
    <w:rsid w:val="000E0DCB"/>
    <w:rsid w:val="002B5709"/>
    <w:rsid w:val="00670743"/>
    <w:rsid w:val="00772997"/>
    <w:rsid w:val="007F46CF"/>
    <w:rsid w:val="00826407"/>
    <w:rsid w:val="00884DF4"/>
    <w:rsid w:val="00A33FD7"/>
    <w:rsid w:val="00B10811"/>
    <w:rsid w:val="00D1300E"/>
    <w:rsid w:val="00D55DC5"/>
    <w:rsid w:val="00DA37CF"/>
    <w:rsid w:val="00E91697"/>
    <w:rsid w:val="00EF7B10"/>
    <w:rsid w:val="00FE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2012-10-22T12:44:00Z</dcterms:created>
  <dcterms:modified xsi:type="dcterms:W3CDTF">2012-10-22T17:53:00Z</dcterms:modified>
</cp:coreProperties>
</file>