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69" w:rsidRPr="00967069" w:rsidRDefault="00967069" w:rsidP="0096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 ДОУ «Детский сад №9 </w:t>
      </w:r>
      <w:proofErr w:type="spellStart"/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Яшкинского</w:t>
      </w:r>
      <w:proofErr w:type="spellEnd"/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967069" w:rsidRPr="00967069" w:rsidRDefault="00967069" w:rsidP="0096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пальчики</w:t>
      </w:r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Конспект НОД с элементами пальчиковой гимнастики для детей среднего дошкольного возраста</w:t>
      </w:r>
    </w:p>
    <w:p w:rsidR="00967069" w:rsidRP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Яремчук Ю.В. – </w:t>
      </w:r>
    </w:p>
    <w:p w:rsidR="00967069" w:rsidRP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1 квалификационной категории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945E9E" w:rsidRPr="00967069" w:rsidRDefault="00945E9E" w:rsidP="00945E9E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Цели: Развивать мелкую моторику пальцев рук, через пальчиковые игры, творческое воображение, фантазию, терпение.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Ход </w:t>
      </w:r>
      <w:r w:rsidR="00967069">
        <w:rPr>
          <w:rFonts w:ascii="Times New Roman" w:eastAsia="Calibri" w:hAnsi="Times New Roman" w:cs="Times New Roman"/>
          <w:sz w:val="28"/>
          <w:szCs w:val="28"/>
        </w:rPr>
        <w:t>НОД</w:t>
      </w:r>
      <w:bookmarkStart w:id="0" w:name="_GoBack"/>
      <w:bookmarkEnd w:id="0"/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Договариваемся с детьми: когда зазвонит колокольчик, все собираются и внимательно слушают того, у кого в руках колокольчик.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Затем встаем в круг, беремся за руки и поем приветственную песенку: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Здравствуйте, здравствуйте, здравствуйте.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Мы рады, мы рады вам.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Здравствуйте, здравствуйте, здравствуйте.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Очень мы рады вам. Очень мы рады...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Называем имя каждого ребенка, например: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Очень мы рады Коленьке,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Очень мы рады Оленьке,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Очень мы рады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Мишеньке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Мы рады, мы рады вам.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В последнем куплете можно сказать: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Очень мы рады мамочкам (папочкам, бабушкам и др.),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Очень мы рады всем друзьям,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Мы рады, мы рады вам.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Этой песенкой мы будем приветствовать друг друга на каждом занятии.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Стоя в кругу, мы просим детей показать два пальчика, как ушки у зайчика, потом опустить их вниз, как ножки. Идем пальчиками по столу, где разложены книги. Рассматриваем иллюстрации — находим разных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зверюшек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>, человечков, гномиков...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Затем звучит "Песенка о сказке".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Рассаживаемся. Разучиваем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закличку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Раз, два, три, четыре, пять —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Можно сказку начинать.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В такт каждому слову хлопаем в ладоши. Эти волшебные слова всегда будут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помогать нам попасть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в сказку.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Звучит молдавская народная музыка. Сказка начинается. Дети рассматривают обложку книги С.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Вангели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из села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Туртурика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Появляется и сам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Педагог: В гости к нам пришел мальчик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из молдавского села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Туртурика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. Ростом он чуть выше сапога, поэтому его и прозвали "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Чубоцел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". Если перевести это слово на русский язык, получится "мальчик-сапожок". Но мы будем звать его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. Так ласково называет его мама.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знакомится с каждым ребенком, и дети в ответ называют свои имена.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Педагог: У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есть подружки — девочка-цветочек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Гиочика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и звездочка Лио. (Рассматриваем иллюстрации.) У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Гиочики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глаза синие, с пшеничное зернышко, на ней белая шапочка и зеленое платье. Звезда Лио живет на башне и освещает ночью все село. А еще у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есть пять сыновей — пять пальцев. Так же, как и у каждого из нас. (Загибаем поочередно пальчики на руке, а потом их разгибаем — пересчитываем пальчики.)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Озорной мальчик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был веселым и добрым фантазером. И его сыновья, его пальчики, тоже любили приключения.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Читаем сказку: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"...В среду проснулись пальцы на его правой руке.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Проснувшись, они увидели, что их папа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спит.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—  Ребята! — сказал Большой палец. — Что это он все спит и спит? Давайте превратимся в человечков и пойдем гулять.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—  Вот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>! — заорал Мизинец. — Станем такими, как Мальчик-с-пальчик!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Сказано — сделано. Покрутились пальцы, повертелись, превратились в человечков и — раз, два, три, четыре — пять Мальчиков-с-пальчиков спрыгнули с кровати...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(Крутим, вертим пальчиками.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Затем пальчики у наших малышей превращаются в ножки, бегают и прыгают по столу.)</w:t>
      </w:r>
      <w:proofErr w:type="gramEnd"/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Увидели пальчики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Гиочику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, и она им показалась огромной.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—  Надо вас друг к другу привязать, — сказала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Гиочика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. — А то потеряетесь.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—  Не надо нас привязывать, тетя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Гиочика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, — сказал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Большой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>. — Мы сами будем держаться вместе. Раз, два, три... а где Мизинец?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Стали искать — нет нигде Мизинца. Вдруг из кувшина послышался стук: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—  Ребята! Я здесь! Тащите веревку.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Безымянный сбегал, принес шнурок от ботинка. Засунули шнурок в кувшин, схватились все дружно—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ра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>з-два!—вытащили Мизинца. Большой опять принялся считать: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—  Тьфу! Теперь Безымянный пропал! Кричали-свистели — нет нигде!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Думали уж, что он пропал навсегда. А он является. Сам в пальто, на поясе кольцо золотое.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А Мизинец уже на башню полез. Забрался наверх и кричит: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—  Эй, помогите!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—  Что еще такое? — спросил снизу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Большой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—  Вижу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дыыыыыыыню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арррррррбузов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много! Обрадовались братья, потопали на бахчу, на плечах нож тащат.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(Рассматриваем иллюстрацию.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Показываем руками, какие арбузы на бахче: круглые, маленькие, большие.)</w:t>
      </w:r>
      <w:proofErr w:type="gramEnd"/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Наелись пальчики до отвала — домой пошли. Рука зовет. Отец проснулся. Папа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Педагог: Пальчики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возвратились к своему папе. А наши пальчики — это наши детки. Они у нас дружные и послушные. Давайте покажем, как они умеют здороваться.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Делаем пальчиковую гимнастику: соединив ладошки, поочередно соединяем пальчики (мизинец с мизинцем и т.д.): пальчики здороваются, целуются, обнимаются, прощаются.</w:t>
      </w:r>
      <w:proofErr w:type="gramEnd"/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Педагог: Еще пальчики могут быть похожи на крылышки.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(Соединяем, руки и машем пальчиками, как крылышками.)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А теперь давайте превратимся в птичек и полетаем.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lastRenderedPageBreak/>
        <w:t>Машем руками-крыльями — летаем по комнате. (Желательно — под музыку.)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proofErr w:type="spellStart"/>
      <w:r w:rsidRPr="00945E9E">
        <w:rPr>
          <w:rFonts w:ascii="Times New Roman" w:eastAsia="Calibri" w:hAnsi="Times New Roman" w:cs="Times New Roman"/>
          <w:sz w:val="28"/>
          <w:szCs w:val="28"/>
        </w:rPr>
        <w:t>Чубо</w:t>
      </w:r>
      <w:proofErr w:type="spell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снова зовет нас к себе. Он предлагает нам порисовать кисточкой и красками. Давайте покажем, как наши детки — наши пальчики умеют держать кисточку.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Приступаем к рисованию: учимся купать кисточку в водичке и макать в краску, делать тонкий кончик, пробовать краски на палитре, различать краски теплые и холодные. Создаем картину.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Потом каждый несет свою картину на выставку, и мы всегда находим, за что похвалить художника.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Выставка закрывается. Наша встреча подходит к концу. Звучит колокольчик. Встаем в круг, беремся за руки. Прощальная песенка так же проста, как и приветственная: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До свиданья, до свиданья,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Приходите к нам опять.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До свиданья, до свиданья,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Будем книжки мы читать.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До свиданья, до свиданья,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Приходите к нам еще.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До свиданья, до свиданья,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Мы вас любим горячо.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Хлопаем в ладоши, машем друг другу ручками — занятие окончено.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Примечание. На занятии можно провести игру, используя английскую народную песенку "Танцуйте, пальчики".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Танцуй, большой пальчик, танцуй.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Все танцуют, веселятся от души!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Но большой палец лучше всех,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Большой палец лучше всех!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Танцуй, указательный пальчик, танцуй.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Все танцуют, веселятся от души!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указательный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лучше всех,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Указательный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лучше всех!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Танцуй, средний пальчик, танцуй.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lastRenderedPageBreak/>
        <w:t>Все танцуют, веселятся от души!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Но средний пальчик лучше всех,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Средний пальчик лучше всех!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Танцуй, безымянный пальчик, танцуй.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Все танцуют, веселятся от души!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безымянный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лучше всех,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E9E">
        <w:rPr>
          <w:rFonts w:ascii="Times New Roman" w:eastAsia="Calibri" w:hAnsi="Times New Roman" w:cs="Times New Roman"/>
          <w:sz w:val="28"/>
          <w:szCs w:val="28"/>
        </w:rPr>
        <w:t>Безымянный</w:t>
      </w:r>
      <w:proofErr w:type="gramEnd"/>
      <w:r w:rsidRPr="00945E9E">
        <w:rPr>
          <w:rFonts w:ascii="Times New Roman" w:eastAsia="Calibri" w:hAnsi="Times New Roman" w:cs="Times New Roman"/>
          <w:sz w:val="28"/>
          <w:szCs w:val="28"/>
        </w:rPr>
        <w:t xml:space="preserve"> лучше всех!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Танцуй, мизинчик, танцуй.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Все танцуют, веселятся от души!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Но мизинец лучше всех,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Палец мизинец лучше всех!</w:t>
      </w: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E9E">
        <w:rPr>
          <w:rFonts w:ascii="Times New Roman" w:eastAsia="Calibri" w:hAnsi="Times New Roman" w:cs="Times New Roman"/>
          <w:sz w:val="28"/>
          <w:szCs w:val="28"/>
        </w:rPr>
        <w:t>Детям будет интересно, если на пальчиках будут нарисованы рожицы.</w:t>
      </w:r>
    </w:p>
    <w:p w:rsidR="00945E9E" w:rsidRPr="00945E9E" w:rsidRDefault="00945E9E" w:rsidP="00945E9E">
      <w:pPr>
        <w:rPr>
          <w:rFonts w:ascii="Times New Roman" w:eastAsia="Calibri" w:hAnsi="Times New Roman" w:cs="Times New Roman"/>
          <w:sz w:val="28"/>
          <w:szCs w:val="28"/>
        </w:rPr>
      </w:pPr>
    </w:p>
    <w:p w:rsidR="00945E9E" w:rsidRPr="00945E9E" w:rsidRDefault="00945E9E" w:rsidP="00945E9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945E9E" w:rsidRPr="00945E9E" w:rsidRDefault="00945E9E" w:rsidP="00945E9E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B40156" w:rsidRDefault="00B40156"/>
    <w:sectPr w:rsidR="00B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9E"/>
    <w:rsid w:val="00945E9E"/>
    <w:rsid w:val="00967069"/>
    <w:rsid w:val="00B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5404</Characters>
  <Application>Microsoft Office Word</Application>
  <DocSecurity>0</DocSecurity>
  <Lines>45</Lines>
  <Paragraphs>12</Paragraphs>
  <ScaleCrop>false</ScaleCrop>
  <Company>Computer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2014-10-25T12:50:00Z</dcterms:created>
  <dcterms:modified xsi:type="dcterms:W3CDTF">2014-10-25T12:57:00Z</dcterms:modified>
</cp:coreProperties>
</file>