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FAE" w:rsidRDefault="00F93FAE" w:rsidP="00171C5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Развитие творчества детей посредством декоративного искусства</w:t>
      </w:r>
    </w:p>
    <w:p w:rsidR="00F93FAE" w:rsidRDefault="00F93FAE" w:rsidP="00171C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3CFD" w:rsidRPr="007F5FC6" w:rsidRDefault="00EB3CFD" w:rsidP="00171C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FC6">
        <w:rPr>
          <w:rFonts w:ascii="Times New Roman" w:hAnsi="Times New Roman" w:cs="Times New Roman"/>
          <w:sz w:val="28"/>
          <w:szCs w:val="28"/>
        </w:rPr>
        <w:t>Народное декоративно-прикладное искусство - одно из средств художественного воспитания дошкольников.</w:t>
      </w:r>
      <w:r w:rsidR="00327EF7">
        <w:rPr>
          <w:rFonts w:ascii="Times New Roman" w:hAnsi="Times New Roman" w:cs="Times New Roman"/>
          <w:sz w:val="28"/>
          <w:szCs w:val="28"/>
        </w:rPr>
        <w:t xml:space="preserve"> </w:t>
      </w:r>
      <w:r w:rsidRPr="007F5FC6">
        <w:rPr>
          <w:rFonts w:ascii="Times New Roman" w:hAnsi="Times New Roman" w:cs="Times New Roman"/>
          <w:sz w:val="28"/>
          <w:szCs w:val="28"/>
        </w:rPr>
        <w:t>В народном искусстве обобщены представления о прекрасном -  это традиции, обычаи, особенности жизни,</w:t>
      </w:r>
      <w:r w:rsidR="00327EF7">
        <w:rPr>
          <w:rFonts w:ascii="Times New Roman" w:hAnsi="Times New Roman" w:cs="Times New Roman"/>
          <w:sz w:val="28"/>
          <w:szCs w:val="28"/>
        </w:rPr>
        <w:t xml:space="preserve"> </w:t>
      </w:r>
      <w:r w:rsidRPr="007F5FC6">
        <w:rPr>
          <w:rFonts w:ascii="Times New Roman" w:hAnsi="Times New Roman" w:cs="Times New Roman"/>
          <w:sz w:val="28"/>
          <w:szCs w:val="28"/>
        </w:rPr>
        <w:t>быта, которые передаются из поколения в поколение.</w:t>
      </w:r>
    </w:p>
    <w:p w:rsidR="00EB3CFD" w:rsidRPr="007F5FC6" w:rsidRDefault="00EB3CFD" w:rsidP="00171C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FC6">
        <w:rPr>
          <w:rFonts w:ascii="Times New Roman" w:hAnsi="Times New Roman" w:cs="Times New Roman"/>
          <w:sz w:val="28"/>
          <w:szCs w:val="28"/>
        </w:rPr>
        <w:t>Каждый образ в народном творчестве имеет свое значение, символ.</w:t>
      </w:r>
    </w:p>
    <w:p w:rsidR="00EB3CFD" w:rsidRPr="007F5FC6" w:rsidRDefault="00EB3CFD" w:rsidP="007F5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FC6">
        <w:rPr>
          <w:rFonts w:ascii="Times New Roman" w:hAnsi="Times New Roman" w:cs="Times New Roman"/>
          <w:sz w:val="28"/>
          <w:szCs w:val="28"/>
        </w:rPr>
        <w:t>Птица - это символ радости, счастья, это души предков. Птицу мы встречаем на полотенце, досках, ковшах.</w:t>
      </w:r>
    </w:p>
    <w:p w:rsidR="00EB3CFD" w:rsidRPr="007F5FC6" w:rsidRDefault="00EB3CFD" w:rsidP="007F5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FC6">
        <w:rPr>
          <w:rFonts w:ascii="Times New Roman" w:hAnsi="Times New Roman" w:cs="Times New Roman"/>
          <w:sz w:val="28"/>
          <w:szCs w:val="28"/>
        </w:rPr>
        <w:t>Конь - главный символ солнца и оберег.</w:t>
      </w:r>
    </w:p>
    <w:p w:rsidR="00EB3CFD" w:rsidRPr="007F5FC6" w:rsidRDefault="00EB3CFD" w:rsidP="007F5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FC6">
        <w:rPr>
          <w:rFonts w:ascii="Times New Roman" w:hAnsi="Times New Roman" w:cs="Times New Roman"/>
          <w:sz w:val="28"/>
          <w:szCs w:val="28"/>
        </w:rPr>
        <w:t xml:space="preserve">Медведь - символ могущества, пробуждения природы. </w:t>
      </w:r>
    </w:p>
    <w:p w:rsidR="00EB3CFD" w:rsidRPr="007F5FC6" w:rsidRDefault="00EB3CFD" w:rsidP="007F5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FC6">
        <w:rPr>
          <w:rFonts w:ascii="Times New Roman" w:hAnsi="Times New Roman" w:cs="Times New Roman"/>
          <w:sz w:val="28"/>
          <w:szCs w:val="28"/>
        </w:rPr>
        <w:t>Баран, корова - могущество, плодородие.</w:t>
      </w:r>
    </w:p>
    <w:p w:rsidR="00EB3CFD" w:rsidRPr="007F5FC6" w:rsidRDefault="00EB3CFD" w:rsidP="007F5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FC6">
        <w:rPr>
          <w:rFonts w:ascii="Times New Roman" w:hAnsi="Times New Roman" w:cs="Times New Roman"/>
          <w:sz w:val="28"/>
          <w:szCs w:val="28"/>
        </w:rPr>
        <w:t>Козел - добрая сила.</w:t>
      </w:r>
    </w:p>
    <w:p w:rsidR="00EB3CFD" w:rsidRPr="007F5FC6" w:rsidRDefault="00EB3CFD" w:rsidP="007F5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FC6">
        <w:rPr>
          <w:rFonts w:ascii="Times New Roman" w:hAnsi="Times New Roman" w:cs="Times New Roman"/>
          <w:sz w:val="28"/>
          <w:szCs w:val="28"/>
        </w:rPr>
        <w:t>Олень - символ изобилия, удачного брака.</w:t>
      </w:r>
    </w:p>
    <w:p w:rsidR="00EB3CFD" w:rsidRPr="007F5FC6" w:rsidRDefault="00EB3CFD" w:rsidP="00171C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FC6">
        <w:rPr>
          <w:rFonts w:ascii="Times New Roman" w:hAnsi="Times New Roman" w:cs="Times New Roman"/>
          <w:sz w:val="28"/>
          <w:szCs w:val="28"/>
        </w:rPr>
        <w:t>Украшения в одежде тоже имеют определенный смысл: тесьма на вороте, рукавах, подоле - защита от злых духов.</w:t>
      </w:r>
    </w:p>
    <w:p w:rsidR="00EB3CFD" w:rsidRPr="007F5FC6" w:rsidRDefault="00EB3CFD" w:rsidP="007F5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FC6">
        <w:rPr>
          <w:rFonts w:ascii="Times New Roman" w:hAnsi="Times New Roman" w:cs="Times New Roman"/>
          <w:sz w:val="28"/>
          <w:szCs w:val="28"/>
        </w:rPr>
        <w:t>Считалось, если подарить народную игрушку ребенку, она принесет ему здоровье, благополучие.</w:t>
      </w:r>
    </w:p>
    <w:p w:rsidR="00EB3CFD" w:rsidRPr="007F5FC6" w:rsidRDefault="00EB3CFD" w:rsidP="004D3D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FC6">
        <w:rPr>
          <w:rFonts w:ascii="Times New Roman" w:hAnsi="Times New Roman" w:cs="Times New Roman"/>
          <w:sz w:val="28"/>
          <w:szCs w:val="28"/>
        </w:rPr>
        <w:t xml:space="preserve">Хотя, в настоящее время мы не воспринимаем символику так, как это было в прошлом, но знакомые образы входят в нашу жизнь с детства. </w:t>
      </w:r>
    </w:p>
    <w:p w:rsidR="00EB3CFD" w:rsidRPr="007F5FC6" w:rsidRDefault="00EB3CFD" w:rsidP="004D3D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FC6">
        <w:rPr>
          <w:rFonts w:ascii="Times New Roman" w:hAnsi="Times New Roman" w:cs="Times New Roman"/>
          <w:sz w:val="28"/>
          <w:szCs w:val="28"/>
        </w:rPr>
        <w:t>Пути использования предметов народного декоративно-прикладного искусства в</w:t>
      </w:r>
      <w:r w:rsidR="00327EF7">
        <w:rPr>
          <w:rFonts w:ascii="Times New Roman" w:hAnsi="Times New Roman" w:cs="Times New Roman"/>
          <w:sz w:val="28"/>
          <w:szCs w:val="28"/>
        </w:rPr>
        <w:t xml:space="preserve"> качестве </w:t>
      </w:r>
      <w:r w:rsidRPr="007F5FC6">
        <w:rPr>
          <w:rFonts w:ascii="Times New Roman" w:hAnsi="Times New Roman" w:cs="Times New Roman"/>
          <w:sz w:val="28"/>
          <w:szCs w:val="28"/>
        </w:rPr>
        <w:t>образцов.</w:t>
      </w:r>
    </w:p>
    <w:p w:rsidR="00EB3CFD" w:rsidRPr="007F5FC6" w:rsidRDefault="00EB3CFD" w:rsidP="004D3D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FC6">
        <w:rPr>
          <w:rFonts w:ascii="Times New Roman" w:hAnsi="Times New Roman" w:cs="Times New Roman"/>
          <w:sz w:val="28"/>
          <w:szCs w:val="28"/>
        </w:rPr>
        <w:t>Для обучения и развития декоративного творчества используются фотографии, слайды, иллюстрации из художественных календарей, пособий.</w:t>
      </w:r>
    </w:p>
    <w:p w:rsidR="00EB3CFD" w:rsidRPr="007F5FC6" w:rsidRDefault="00EB3CFD" w:rsidP="004D3D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FC6">
        <w:rPr>
          <w:rFonts w:ascii="Times New Roman" w:hAnsi="Times New Roman" w:cs="Times New Roman"/>
          <w:sz w:val="28"/>
          <w:szCs w:val="28"/>
        </w:rPr>
        <w:t xml:space="preserve">Для занятий отбираем предметы, узоры, доступные для восприятия дошкольниками определенного возраста. </w:t>
      </w:r>
    </w:p>
    <w:p w:rsidR="00EB3CFD" w:rsidRPr="007F5FC6" w:rsidRDefault="00EB3CFD" w:rsidP="004D3D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FC6">
        <w:rPr>
          <w:rFonts w:ascii="Times New Roman" w:hAnsi="Times New Roman" w:cs="Times New Roman"/>
          <w:sz w:val="28"/>
          <w:szCs w:val="28"/>
        </w:rPr>
        <w:t>Сначала выбираются знакомые образы, изделия, украшенные геометрическим узором (линии разного характера - широкие,</w:t>
      </w:r>
      <w:r w:rsidR="0026248F">
        <w:rPr>
          <w:rFonts w:ascii="Times New Roman" w:hAnsi="Times New Roman" w:cs="Times New Roman"/>
          <w:sz w:val="28"/>
          <w:szCs w:val="28"/>
        </w:rPr>
        <w:t xml:space="preserve"> </w:t>
      </w:r>
      <w:r w:rsidRPr="007F5FC6">
        <w:rPr>
          <w:rFonts w:ascii="Times New Roman" w:hAnsi="Times New Roman" w:cs="Times New Roman"/>
          <w:sz w:val="28"/>
          <w:szCs w:val="28"/>
        </w:rPr>
        <w:t>тонкие, прямые, волнистые, круги, кольца, точки, овалы).</w:t>
      </w:r>
    </w:p>
    <w:p w:rsidR="00EB3CFD" w:rsidRPr="007F5FC6" w:rsidRDefault="00EB3CFD" w:rsidP="004D3D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FC6">
        <w:rPr>
          <w:rFonts w:ascii="Times New Roman" w:hAnsi="Times New Roman" w:cs="Times New Roman"/>
          <w:sz w:val="28"/>
          <w:szCs w:val="28"/>
        </w:rPr>
        <w:t>Эти виды народно-прикладного искусства проходят через все возрастные группы, но расширяется содержание, усложняются элементы, их украшения, форма бумаги, выделяются новые средства выразительност</w:t>
      </w:r>
      <w:r w:rsidR="00327EF7">
        <w:rPr>
          <w:rFonts w:ascii="Times New Roman" w:hAnsi="Times New Roman" w:cs="Times New Roman"/>
          <w:sz w:val="28"/>
          <w:szCs w:val="28"/>
        </w:rPr>
        <w:t>и, характерные особенности, трад</w:t>
      </w:r>
      <w:r w:rsidRPr="007F5FC6">
        <w:rPr>
          <w:rFonts w:ascii="Times New Roman" w:hAnsi="Times New Roman" w:cs="Times New Roman"/>
          <w:sz w:val="28"/>
          <w:szCs w:val="28"/>
        </w:rPr>
        <w:t>иции.</w:t>
      </w:r>
    </w:p>
    <w:p w:rsidR="00EB3CFD" w:rsidRPr="007F5FC6" w:rsidRDefault="00EB3CFD" w:rsidP="004D3D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FC6">
        <w:rPr>
          <w:rFonts w:ascii="Times New Roman" w:hAnsi="Times New Roman" w:cs="Times New Roman"/>
          <w:sz w:val="28"/>
          <w:szCs w:val="28"/>
        </w:rPr>
        <w:t>В каждой возрастной группе воспитатель в начале учебного года возвращается к уже знакомому виду, привлекает новые, в сравнении с изученными.</w:t>
      </w:r>
    </w:p>
    <w:p w:rsidR="00EB3CFD" w:rsidRPr="007F5FC6" w:rsidRDefault="00EB3CFD" w:rsidP="004D3D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FC6">
        <w:rPr>
          <w:rFonts w:ascii="Times New Roman" w:hAnsi="Times New Roman" w:cs="Times New Roman"/>
          <w:sz w:val="28"/>
          <w:szCs w:val="28"/>
        </w:rPr>
        <w:t xml:space="preserve">В работе с детьми используются изделия декоративно-прикладного искусства с растительным узором. </w:t>
      </w:r>
    </w:p>
    <w:p w:rsidR="00EB3CFD" w:rsidRPr="007F5FC6" w:rsidRDefault="00EB3CFD" w:rsidP="004D3D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FC6">
        <w:rPr>
          <w:rFonts w:ascii="Times New Roman" w:hAnsi="Times New Roman" w:cs="Times New Roman"/>
          <w:sz w:val="28"/>
          <w:szCs w:val="28"/>
        </w:rPr>
        <w:t>Это городец, хохлома, гжель, жостово, кружево и др.</w:t>
      </w:r>
    </w:p>
    <w:p w:rsidR="00EB3CFD" w:rsidRPr="007F5FC6" w:rsidRDefault="00EB3CFD" w:rsidP="004F78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FC6">
        <w:rPr>
          <w:rFonts w:ascii="Times New Roman" w:hAnsi="Times New Roman" w:cs="Times New Roman"/>
          <w:sz w:val="28"/>
          <w:szCs w:val="28"/>
        </w:rPr>
        <w:lastRenderedPageBreak/>
        <w:t>Задача воспитателя - показать разно</w:t>
      </w:r>
      <w:r w:rsidR="0026248F">
        <w:rPr>
          <w:rFonts w:ascii="Times New Roman" w:hAnsi="Times New Roman" w:cs="Times New Roman"/>
          <w:sz w:val="28"/>
          <w:szCs w:val="28"/>
        </w:rPr>
        <w:t>о</w:t>
      </w:r>
      <w:r w:rsidRPr="007F5FC6">
        <w:rPr>
          <w:rFonts w:ascii="Times New Roman" w:hAnsi="Times New Roman" w:cs="Times New Roman"/>
          <w:sz w:val="28"/>
          <w:szCs w:val="28"/>
        </w:rPr>
        <w:t>бразие и традиции вида: характерные особенности, своеобразие элементов узора, сочетание цветов, композиции.</w:t>
      </w:r>
    </w:p>
    <w:p w:rsidR="00EB3CFD" w:rsidRPr="007F5FC6" w:rsidRDefault="00EB3CFD" w:rsidP="007F5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FC6">
        <w:rPr>
          <w:rFonts w:ascii="Times New Roman" w:hAnsi="Times New Roman" w:cs="Times New Roman"/>
          <w:sz w:val="28"/>
          <w:szCs w:val="28"/>
        </w:rPr>
        <w:t>Вся работа проводится в трех направлениях:</w:t>
      </w:r>
    </w:p>
    <w:p w:rsidR="00EB3CFD" w:rsidRPr="007F5FC6" w:rsidRDefault="00EB3CFD" w:rsidP="007F5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FC6">
        <w:rPr>
          <w:rFonts w:ascii="Times New Roman" w:hAnsi="Times New Roman" w:cs="Times New Roman"/>
          <w:sz w:val="28"/>
          <w:szCs w:val="28"/>
        </w:rPr>
        <w:t>1. Ознакомление детей с определенным видом народного декоративно-прикладного искусства.</w:t>
      </w:r>
    </w:p>
    <w:p w:rsidR="00EB3CFD" w:rsidRPr="007F5FC6" w:rsidRDefault="00EB3CFD" w:rsidP="007F5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FC6">
        <w:rPr>
          <w:rFonts w:ascii="Times New Roman" w:hAnsi="Times New Roman" w:cs="Times New Roman"/>
          <w:sz w:val="28"/>
          <w:szCs w:val="28"/>
        </w:rPr>
        <w:t>2. Обучение декоративному рисованию, лепке, аппликации на основе подлинных предметов народного искусства.</w:t>
      </w:r>
    </w:p>
    <w:p w:rsidR="00EB3CFD" w:rsidRPr="007F5FC6" w:rsidRDefault="00EB3CFD" w:rsidP="007F5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FC6">
        <w:rPr>
          <w:rFonts w:ascii="Times New Roman" w:hAnsi="Times New Roman" w:cs="Times New Roman"/>
          <w:sz w:val="28"/>
          <w:szCs w:val="28"/>
        </w:rPr>
        <w:t>Обучение некоторым приемам росписи, лепки.</w:t>
      </w:r>
    </w:p>
    <w:p w:rsidR="00EB3CFD" w:rsidRPr="007F5FC6" w:rsidRDefault="00EB3CFD" w:rsidP="007F5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FC6">
        <w:rPr>
          <w:rFonts w:ascii="Times New Roman" w:hAnsi="Times New Roman" w:cs="Times New Roman"/>
          <w:sz w:val="28"/>
          <w:szCs w:val="28"/>
        </w:rPr>
        <w:t>3. Формирование детского декоративного творчества.</w:t>
      </w:r>
    </w:p>
    <w:p w:rsidR="00171C58" w:rsidRPr="00171C58" w:rsidRDefault="00EB3CFD" w:rsidP="00171C5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F5FC6">
        <w:rPr>
          <w:rFonts w:ascii="Times New Roman" w:hAnsi="Times New Roman" w:cs="Times New Roman"/>
          <w:sz w:val="28"/>
          <w:szCs w:val="28"/>
        </w:rPr>
        <w:t>Форма организации работы с детьми:</w:t>
      </w:r>
    </w:p>
    <w:p w:rsidR="00EB3CFD" w:rsidRPr="007F5FC6" w:rsidRDefault="00EB3CFD" w:rsidP="007F5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FC6">
        <w:rPr>
          <w:rFonts w:ascii="Times New Roman" w:hAnsi="Times New Roman" w:cs="Times New Roman"/>
          <w:sz w:val="28"/>
          <w:szCs w:val="28"/>
        </w:rPr>
        <w:t>1. Выставки являются основной формой работы. На них могут быть представлены:</w:t>
      </w:r>
    </w:p>
    <w:p w:rsidR="00EB3CFD" w:rsidRPr="007F5FC6" w:rsidRDefault="00EB3CFD" w:rsidP="007F5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FC6">
        <w:rPr>
          <w:rFonts w:ascii="Times New Roman" w:hAnsi="Times New Roman" w:cs="Times New Roman"/>
          <w:sz w:val="28"/>
          <w:szCs w:val="28"/>
        </w:rPr>
        <w:t>- один подлинный предмет (например, дымковский конь);</w:t>
      </w:r>
    </w:p>
    <w:p w:rsidR="00EB3CFD" w:rsidRPr="007F5FC6" w:rsidRDefault="00EB3CFD" w:rsidP="007F5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FC6">
        <w:rPr>
          <w:rFonts w:ascii="Times New Roman" w:hAnsi="Times New Roman" w:cs="Times New Roman"/>
          <w:sz w:val="28"/>
          <w:szCs w:val="28"/>
        </w:rPr>
        <w:t>- предметы одного вида (дымковские игрушки);</w:t>
      </w:r>
    </w:p>
    <w:p w:rsidR="00EB3CFD" w:rsidRPr="007F5FC6" w:rsidRDefault="00EB3CFD" w:rsidP="007F5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FC6">
        <w:rPr>
          <w:rFonts w:ascii="Times New Roman" w:hAnsi="Times New Roman" w:cs="Times New Roman"/>
          <w:sz w:val="28"/>
          <w:szCs w:val="28"/>
        </w:rPr>
        <w:t>- предметы одного образа (животные в дымковской игрушке);</w:t>
      </w:r>
    </w:p>
    <w:p w:rsidR="00EB3CFD" w:rsidRPr="004D3D02" w:rsidRDefault="00EB3CFD" w:rsidP="007F5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FC6">
        <w:rPr>
          <w:rFonts w:ascii="Times New Roman" w:hAnsi="Times New Roman" w:cs="Times New Roman"/>
          <w:sz w:val="28"/>
          <w:szCs w:val="28"/>
        </w:rPr>
        <w:t>- сравнение двух-трех видов.</w:t>
      </w:r>
    </w:p>
    <w:p w:rsidR="00EB3CFD" w:rsidRPr="00171C58" w:rsidRDefault="00EB3CFD" w:rsidP="007F5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FC6">
        <w:rPr>
          <w:rFonts w:ascii="Times New Roman" w:hAnsi="Times New Roman" w:cs="Times New Roman"/>
          <w:sz w:val="28"/>
          <w:szCs w:val="28"/>
        </w:rPr>
        <w:t>2. Занятия по ознакомлению с определенными видами декоративно-прикладного искусства проводятся с детьми старшего дошкольного возраста.</w:t>
      </w:r>
    </w:p>
    <w:p w:rsidR="00EB3CFD" w:rsidRPr="00171C58" w:rsidRDefault="00EB3CFD" w:rsidP="007F5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FC6">
        <w:rPr>
          <w:rFonts w:ascii="Times New Roman" w:hAnsi="Times New Roman" w:cs="Times New Roman"/>
          <w:sz w:val="28"/>
          <w:szCs w:val="28"/>
        </w:rPr>
        <w:t>3. Экскурсии имеют большое значение для эстетического развития ребенка.</w:t>
      </w:r>
    </w:p>
    <w:p w:rsidR="00EB3CFD" w:rsidRPr="00171C58" w:rsidRDefault="00EB3CFD" w:rsidP="007F5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FC6">
        <w:rPr>
          <w:rFonts w:ascii="Times New Roman" w:hAnsi="Times New Roman" w:cs="Times New Roman"/>
          <w:sz w:val="28"/>
          <w:szCs w:val="28"/>
        </w:rPr>
        <w:t>4. Занятия по декоративному рисованию, лепке, аппликации.</w:t>
      </w:r>
    </w:p>
    <w:p w:rsidR="00EB3CFD" w:rsidRPr="007F5FC6" w:rsidRDefault="00EB3CFD" w:rsidP="007F5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FC6">
        <w:rPr>
          <w:rFonts w:ascii="Times New Roman" w:hAnsi="Times New Roman" w:cs="Times New Roman"/>
          <w:sz w:val="28"/>
          <w:szCs w:val="28"/>
        </w:rPr>
        <w:t>5. Занятия по замыслу являются показателем развития детского декоративного творчества.</w:t>
      </w:r>
    </w:p>
    <w:p w:rsidR="00EB3CFD" w:rsidRPr="007F5FC6" w:rsidRDefault="00EB3CFD" w:rsidP="004D3D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FC6">
        <w:rPr>
          <w:rFonts w:ascii="Times New Roman" w:hAnsi="Times New Roman" w:cs="Times New Roman"/>
          <w:sz w:val="28"/>
          <w:szCs w:val="28"/>
        </w:rPr>
        <w:t>Обучение - отнюдь не механический процесс передачи знаний и умений.</w:t>
      </w:r>
    </w:p>
    <w:p w:rsidR="00EB3CFD" w:rsidRPr="007F5FC6" w:rsidRDefault="00EB3CFD" w:rsidP="004D3D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FC6">
        <w:rPr>
          <w:rFonts w:ascii="Times New Roman" w:hAnsi="Times New Roman" w:cs="Times New Roman"/>
          <w:sz w:val="28"/>
          <w:szCs w:val="28"/>
        </w:rPr>
        <w:t>Обучая детей определенным знаниям и навыкам художественной деятельности, воспитатель должен не забывать, что художественные</w:t>
      </w:r>
    </w:p>
    <w:p w:rsidR="00EB3CFD" w:rsidRPr="007F5FC6" w:rsidRDefault="00EB3CFD" w:rsidP="004D3D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FC6">
        <w:rPr>
          <w:rFonts w:ascii="Times New Roman" w:hAnsi="Times New Roman" w:cs="Times New Roman"/>
          <w:sz w:val="28"/>
          <w:szCs w:val="28"/>
        </w:rPr>
        <w:t>возможности индивидуальны.</w:t>
      </w:r>
    </w:p>
    <w:p w:rsidR="00EB3CFD" w:rsidRPr="007F5FC6" w:rsidRDefault="00EB3CFD" w:rsidP="004D3D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FC6">
        <w:rPr>
          <w:rFonts w:ascii="Times New Roman" w:hAnsi="Times New Roman" w:cs="Times New Roman"/>
          <w:sz w:val="28"/>
          <w:szCs w:val="28"/>
        </w:rPr>
        <w:t>О результатах художественного обучения следует судить не только по тому, что ребенок правильно и выразительно нарисовал, но и по тому, возник ли у него интерес к этому занятию, стремится ли он к самостоятельной деятельности.</w:t>
      </w:r>
    </w:p>
    <w:p w:rsidR="00EB3CFD" w:rsidRPr="007F5FC6" w:rsidRDefault="00EB3CFD" w:rsidP="004D3D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FC6">
        <w:rPr>
          <w:rFonts w:ascii="Times New Roman" w:hAnsi="Times New Roman" w:cs="Times New Roman"/>
          <w:sz w:val="28"/>
          <w:szCs w:val="28"/>
        </w:rPr>
        <w:t>Одна из наиболее важных педагогических задач - создание эмоционального отношения детей к своей художественной практике.</w:t>
      </w:r>
    </w:p>
    <w:p w:rsidR="00EB3CFD" w:rsidRPr="007F5FC6" w:rsidRDefault="00EB3CFD" w:rsidP="007F5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FC6">
        <w:rPr>
          <w:rFonts w:ascii="Times New Roman" w:hAnsi="Times New Roman" w:cs="Times New Roman"/>
          <w:sz w:val="28"/>
          <w:szCs w:val="28"/>
        </w:rPr>
        <w:t>Дети испытывают удовольствие от выразительного контура в рисунке.</w:t>
      </w:r>
    </w:p>
    <w:p w:rsidR="00EB3CFD" w:rsidRPr="007F5FC6" w:rsidRDefault="00EB3CFD" w:rsidP="004F78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FC6">
        <w:rPr>
          <w:rFonts w:ascii="Times New Roman" w:hAnsi="Times New Roman" w:cs="Times New Roman"/>
          <w:sz w:val="28"/>
          <w:szCs w:val="28"/>
        </w:rPr>
        <w:t>Не менее важна задача образного познания действительности.</w:t>
      </w:r>
    </w:p>
    <w:p w:rsidR="00EB3CFD" w:rsidRPr="007F5FC6" w:rsidRDefault="00EB3CFD" w:rsidP="004D3D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FC6">
        <w:rPr>
          <w:rFonts w:ascii="Times New Roman" w:hAnsi="Times New Roman" w:cs="Times New Roman"/>
          <w:sz w:val="28"/>
          <w:szCs w:val="28"/>
        </w:rPr>
        <w:t>В рисунках ребенок приближается к реалистическому отражению своих переживаний.</w:t>
      </w:r>
    </w:p>
    <w:p w:rsidR="00EB3CFD" w:rsidRPr="007F5FC6" w:rsidRDefault="00EB3CFD" w:rsidP="004D3D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FC6">
        <w:rPr>
          <w:rFonts w:ascii="Times New Roman" w:hAnsi="Times New Roman" w:cs="Times New Roman"/>
          <w:sz w:val="28"/>
          <w:szCs w:val="28"/>
        </w:rPr>
        <w:t>Дети двух лет, нанося краской крупные и мелкие пятна, воспринимают первые, как следы медведя, а вторые, как следы зайчиков.</w:t>
      </w:r>
    </w:p>
    <w:p w:rsidR="00EB3CFD" w:rsidRPr="007F5FC6" w:rsidRDefault="00EB3CFD" w:rsidP="004D3D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FC6">
        <w:rPr>
          <w:rFonts w:ascii="Times New Roman" w:hAnsi="Times New Roman" w:cs="Times New Roman"/>
          <w:sz w:val="28"/>
          <w:szCs w:val="28"/>
        </w:rPr>
        <w:lastRenderedPageBreak/>
        <w:t>Перед педагогом, обучающим детей декорати</w:t>
      </w:r>
      <w:r w:rsidR="0026248F">
        <w:rPr>
          <w:rFonts w:ascii="Times New Roman" w:hAnsi="Times New Roman" w:cs="Times New Roman"/>
          <w:sz w:val="28"/>
          <w:szCs w:val="28"/>
        </w:rPr>
        <w:t>в</w:t>
      </w:r>
      <w:r w:rsidRPr="007F5FC6">
        <w:rPr>
          <w:rFonts w:ascii="Times New Roman" w:hAnsi="Times New Roman" w:cs="Times New Roman"/>
          <w:sz w:val="28"/>
          <w:szCs w:val="28"/>
        </w:rPr>
        <w:t>ному рисованию, стоят следующие задачи:</w:t>
      </w:r>
    </w:p>
    <w:p w:rsidR="00EB3CFD" w:rsidRPr="007F5FC6" w:rsidRDefault="00EB3CFD" w:rsidP="007F5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FC6">
        <w:rPr>
          <w:rFonts w:ascii="Times New Roman" w:hAnsi="Times New Roman" w:cs="Times New Roman"/>
          <w:sz w:val="28"/>
          <w:szCs w:val="28"/>
        </w:rPr>
        <w:t>- развивать чувство композиции в связи с построением узора на различных формах;</w:t>
      </w:r>
    </w:p>
    <w:p w:rsidR="00EB3CFD" w:rsidRPr="007F5FC6" w:rsidRDefault="00EB3CFD" w:rsidP="007F5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FC6">
        <w:rPr>
          <w:rFonts w:ascii="Times New Roman" w:hAnsi="Times New Roman" w:cs="Times New Roman"/>
          <w:sz w:val="28"/>
          <w:szCs w:val="28"/>
        </w:rPr>
        <w:t>- развивать чувство цвета;</w:t>
      </w:r>
    </w:p>
    <w:p w:rsidR="00EB3CFD" w:rsidRPr="007F5FC6" w:rsidRDefault="00EB3CFD" w:rsidP="007F5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FC6">
        <w:rPr>
          <w:rFonts w:ascii="Times New Roman" w:hAnsi="Times New Roman" w:cs="Times New Roman"/>
          <w:sz w:val="28"/>
          <w:szCs w:val="28"/>
        </w:rPr>
        <w:t>- развивать способности различать стили в декоративном искусстве и использовать их отдельные элементы в своем творчестве;</w:t>
      </w:r>
    </w:p>
    <w:p w:rsidR="00EB3CFD" w:rsidRPr="007F5FC6" w:rsidRDefault="00EB3CFD" w:rsidP="007F5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FC6">
        <w:rPr>
          <w:rFonts w:ascii="Times New Roman" w:hAnsi="Times New Roman" w:cs="Times New Roman"/>
          <w:sz w:val="28"/>
          <w:szCs w:val="28"/>
        </w:rPr>
        <w:t>- совершенствовать технические навыки в рисовании кистью и карандашом.</w:t>
      </w:r>
    </w:p>
    <w:p w:rsidR="00EB3CFD" w:rsidRPr="007F5FC6" w:rsidRDefault="00EB3CFD" w:rsidP="004D3D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FC6">
        <w:rPr>
          <w:rFonts w:ascii="Times New Roman" w:hAnsi="Times New Roman" w:cs="Times New Roman"/>
          <w:sz w:val="28"/>
          <w:szCs w:val="28"/>
        </w:rPr>
        <w:t>В декоративном рисовании развитие чувства цвета выделяется, как важная задача.</w:t>
      </w:r>
    </w:p>
    <w:p w:rsidR="00EB3CFD" w:rsidRPr="007F5FC6" w:rsidRDefault="00EB3CFD" w:rsidP="004D3D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FC6">
        <w:rPr>
          <w:rFonts w:ascii="Times New Roman" w:hAnsi="Times New Roman" w:cs="Times New Roman"/>
          <w:sz w:val="28"/>
          <w:szCs w:val="28"/>
        </w:rPr>
        <w:t>В процессе обучения рисованию, дети сопоставляют и смешивают цвета, комбинируют их в различных сочетаниях. Они усваивают способы вычленения формы из общего вида предмета, определяют его свойства, сопоставляют с подходящей</w:t>
      </w:r>
      <w:r w:rsidR="0026248F">
        <w:rPr>
          <w:rFonts w:ascii="Times New Roman" w:hAnsi="Times New Roman" w:cs="Times New Roman"/>
          <w:sz w:val="28"/>
          <w:szCs w:val="28"/>
        </w:rPr>
        <w:t xml:space="preserve"> </w:t>
      </w:r>
      <w:r w:rsidRPr="007F5FC6">
        <w:rPr>
          <w:rFonts w:ascii="Times New Roman" w:hAnsi="Times New Roman" w:cs="Times New Roman"/>
          <w:sz w:val="28"/>
          <w:szCs w:val="28"/>
        </w:rPr>
        <w:t>геометрической фигурой, все это приводит к более правильному, выразительному изображению предмета, к возникновению у ребенка художественного образа, к развитию творческой фантазии.</w:t>
      </w:r>
    </w:p>
    <w:p w:rsidR="00EB3CFD" w:rsidRPr="007F5FC6" w:rsidRDefault="00EB3CFD" w:rsidP="004D3D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FC6">
        <w:rPr>
          <w:rFonts w:ascii="Times New Roman" w:hAnsi="Times New Roman" w:cs="Times New Roman"/>
          <w:sz w:val="28"/>
          <w:szCs w:val="28"/>
        </w:rPr>
        <w:t>Непосредствен</w:t>
      </w:r>
      <w:r w:rsidR="0026248F">
        <w:rPr>
          <w:rFonts w:ascii="Times New Roman" w:hAnsi="Times New Roman" w:cs="Times New Roman"/>
          <w:sz w:val="28"/>
          <w:szCs w:val="28"/>
        </w:rPr>
        <w:t>н</w:t>
      </w:r>
      <w:r w:rsidRPr="007F5FC6">
        <w:rPr>
          <w:rFonts w:ascii="Times New Roman" w:hAnsi="Times New Roman" w:cs="Times New Roman"/>
          <w:sz w:val="28"/>
          <w:szCs w:val="28"/>
        </w:rPr>
        <w:t>ое обучение декоративному рисованию начинается с детьми четырех лет (средняя группа). Вначале дети учатся проводить кистью ровные линии и наносить между ними ритмично повторяющиеся мазки или точки, чередовать мазки по цвету, меняя их положение, когда узор усложняется.</w:t>
      </w:r>
    </w:p>
    <w:p w:rsidR="00EB3CFD" w:rsidRPr="007F5FC6" w:rsidRDefault="00EB3CFD" w:rsidP="004D3D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FC6">
        <w:rPr>
          <w:rFonts w:ascii="Times New Roman" w:hAnsi="Times New Roman" w:cs="Times New Roman"/>
          <w:sz w:val="28"/>
          <w:szCs w:val="28"/>
        </w:rPr>
        <w:t>Мазок - самый легкий для исполнения декоративный элемент, так как он не требует особо точных движений и получается легким прикладыванием</w:t>
      </w:r>
      <w:r w:rsidR="0026248F">
        <w:rPr>
          <w:rFonts w:ascii="Times New Roman" w:hAnsi="Times New Roman" w:cs="Times New Roman"/>
          <w:sz w:val="28"/>
          <w:szCs w:val="28"/>
        </w:rPr>
        <w:t xml:space="preserve"> </w:t>
      </w:r>
      <w:r w:rsidRPr="007F5FC6">
        <w:rPr>
          <w:rFonts w:ascii="Times New Roman" w:hAnsi="Times New Roman" w:cs="Times New Roman"/>
          <w:sz w:val="28"/>
          <w:szCs w:val="28"/>
        </w:rPr>
        <w:t>кисти к бумаге.</w:t>
      </w:r>
    </w:p>
    <w:p w:rsidR="00EB3CFD" w:rsidRPr="007F5FC6" w:rsidRDefault="00EB3CFD" w:rsidP="004D3D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FC6">
        <w:rPr>
          <w:rFonts w:ascii="Times New Roman" w:hAnsi="Times New Roman" w:cs="Times New Roman"/>
          <w:sz w:val="28"/>
          <w:szCs w:val="28"/>
        </w:rPr>
        <w:t>Поэтому сначала в узор включаются мазки, а потом уже точки. Точка требует овладения новым предметом работы - кистью, которую нужно</w:t>
      </w:r>
      <w:r w:rsidR="0026248F">
        <w:rPr>
          <w:rFonts w:ascii="Times New Roman" w:hAnsi="Times New Roman" w:cs="Times New Roman"/>
          <w:sz w:val="28"/>
          <w:szCs w:val="28"/>
        </w:rPr>
        <w:t xml:space="preserve"> </w:t>
      </w:r>
      <w:r w:rsidRPr="007F5FC6">
        <w:rPr>
          <w:rFonts w:ascii="Times New Roman" w:hAnsi="Times New Roman" w:cs="Times New Roman"/>
          <w:sz w:val="28"/>
          <w:szCs w:val="28"/>
        </w:rPr>
        <w:t>держать вертикально, и достаточно развитой координации движений, чтобы только касаться бумаги концом кисти.</w:t>
      </w:r>
    </w:p>
    <w:p w:rsidR="00EB3CFD" w:rsidRPr="007F5FC6" w:rsidRDefault="00EB3CFD" w:rsidP="004D3D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FC6">
        <w:rPr>
          <w:rFonts w:ascii="Times New Roman" w:hAnsi="Times New Roman" w:cs="Times New Roman"/>
          <w:sz w:val="28"/>
          <w:szCs w:val="28"/>
        </w:rPr>
        <w:t>Композиция первых рисунков также самая простая: ритмичное повторение одного и того же элемента. Ритм движения руки, присущий человеку,</w:t>
      </w:r>
      <w:r w:rsidR="0026248F">
        <w:rPr>
          <w:rFonts w:ascii="Times New Roman" w:hAnsi="Times New Roman" w:cs="Times New Roman"/>
          <w:sz w:val="28"/>
          <w:szCs w:val="28"/>
        </w:rPr>
        <w:t xml:space="preserve"> </w:t>
      </w:r>
      <w:r w:rsidRPr="007F5FC6">
        <w:rPr>
          <w:rFonts w:ascii="Times New Roman" w:hAnsi="Times New Roman" w:cs="Times New Roman"/>
          <w:sz w:val="28"/>
          <w:szCs w:val="28"/>
        </w:rPr>
        <w:t xml:space="preserve">облегчает этот повтор и помогает передаче ритма в изобразительных формах. Чередование - более сложный композиционный прием, так как основан </w:t>
      </w:r>
      <w:r w:rsidR="0026248F">
        <w:rPr>
          <w:rFonts w:ascii="Times New Roman" w:hAnsi="Times New Roman" w:cs="Times New Roman"/>
          <w:sz w:val="28"/>
          <w:szCs w:val="28"/>
        </w:rPr>
        <w:t xml:space="preserve"> </w:t>
      </w:r>
      <w:r w:rsidRPr="007F5FC6">
        <w:rPr>
          <w:rFonts w:ascii="Times New Roman" w:hAnsi="Times New Roman" w:cs="Times New Roman"/>
          <w:sz w:val="28"/>
          <w:szCs w:val="28"/>
        </w:rPr>
        <w:t>на сочетании нескольких форм. Детям средней группы доступно чередование двух элементов по форме или по цвету.</w:t>
      </w:r>
    </w:p>
    <w:p w:rsidR="00EB3CFD" w:rsidRPr="007F5FC6" w:rsidRDefault="00EB3CFD" w:rsidP="004D3D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FC6">
        <w:rPr>
          <w:rFonts w:ascii="Times New Roman" w:hAnsi="Times New Roman" w:cs="Times New Roman"/>
          <w:sz w:val="28"/>
          <w:szCs w:val="28"/>
        </w:rPr>
        <w:t>Усложнение программного материала идет за счет более сложной композиции и введения новых элементов в узор.</w:t>
      </w:r>
    </w:p>
    <w:p w:rsidR="00EB3CFD" w:rsidRPr="007F5FC6" w:rsidRDefault="00EB3CFD" w:rsidP="007F5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FC6">
        <w:rPr>
          <w:rFonts w:ascii="Times New Roman" w:hAnsi="Times New Roman" w:cs="Times New Roman"/>
          <w:sz w:val="28"/>
          <w:szCs w:val="28"/>
        </w:rPr>
        <w:t>Кроме точек и мазков, дети учатся использовать в узоре круги и кольца, с приемами рисования</w:t>
      </w:r>
      <w:r w:rsidR="0026248F">
        <w:rPr>
          <w:rFonts w:ascii="Times New Roman" w:hAnsi="Times New Roman" w:cs="Times New Roman"/>
          <w:sz w:val="28"/>
          <w:szCs w:val="28"/>
        </w:rPr>
        <w:t>, которыми</w:t>
      </w:r>
      <w:r w:rsidRPr="007F5FC6">
        <w:rPr>
          <w:rFonts w:ascii="Times New Roman" w:hAnsi="Times New Roman" w:cs="Times New Roman"/>
          <w:sz w:val="28"/>
          <w:szCs w:val="28"/>
        </w:rPr>
        <w:t xml:space="preserve"> они знакомились еще в младшей группе.</w:t>
      </w:r>
    </w:p>
    <w:p w:rsidR="00EB3CFD" w:rsidRPr="007F5FC6" w:rsidRDefault="00EB3CFD" w:rsidP="004D3D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FC6">
        <w:rPr>
          <w:rFonts w:ascii="Times New Roman" w:hAnsi="Times New Roman" w:cs="Times New Roman"/>
          <w:sz w:val="28"/>
          <w:szCs w:val="28"/>
        </w:rPr>
        <w:lastRenderedPageBreak/>
        <w:t>Дети, кроме полосок, учатся располагать узор на других формах - квадрате, круге.</w:t>
      </w:r>
    </w:p>
    <w:p w:rsidR="00EB3CFD" w:rsidRPr="007F5FC6" w:rsidRDefault="00EB3CFD" w:rsidP="004D3D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FC6">
        <w:rPr>
          <w:rFonts w:ascii="Times New Roman" w:hAnsi="Times New Roman" w:cs="Times New Roman"/>
          <w:sz w:val="28"/>
          <w:szCs w:val="28"/>
        </w:rPr>
        <w:t>Эти формы требуют другой композиции в узоре. Естественно, что использовать простой линейный повтор здесь нельзя, так как у квадрата</w:t>
      </w:r>
      <w:r w:rsidR="0026248F">
        <w:rPr>
          <w:rFonts w:ascii="Times New Roman" w:hAnsi="Times New Roman" w:cs="Times New Roman"/>
          <w:sz w:val="28"/>
          <w:szCs w:val="28"/>
        </w:rPr>
        <w:t xml:space="preserve"> </w:t>
      </w:r>
      <w:r w:rsidRPr="007F5FC6">
        <w:rPr>
          <w:rFonts w:ascii="Times New Roman" w:hAnsi="Times New Roman" w:cs="Times New Roman"/>
          <w:sz w:val="28"/>
          <w:szCs w:val="28"/>
        </w:rPr>
        <w:t>есть стороны, углы, центр, а у круга - край и центр.</w:t>
      </w:r>
    </w:p>
    <w:p w:rsidR="00EB3CFD" w:rsidRPr="007F5FC6" w:rsidRDefault="00EB3CFD" w:rsidP="004D3D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FC6">
        <w:rPr>
          <w:rFonts w:ascii="Times New Roman" w:hAnsi="Times New Roman" w:cs="Times New Roman"/>
          <w:sz w:val="28"/>
          <w:szCs w:val="28"/>
        </w:rPr>
        <w:t>Детям пяти лет можно поставить более сложные задачи декоративного рисования, так как уровень развития эстетических чувств в этом возрасте</w:t>
      </w:r>
    </w:p>
    <w:p w:rsidR="0026248F" w:rsidRPr="007F5FC6" w:rsidRDefault="00EB3CFD" w:rsidP="007F5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FC6">
        <w:rPr>
          <w:rFonts w:ascii="Times New Roman" w:hAnsi="Times New Roman" w:cs="Times New Roman"/>
          <w:sz w:val="28"/>
          <w:szCs w:val="28"/>
        </w:rPr>
        <w:t>гораздо выше.</w:t>
      </w:r>
    </w:p>
    <w:p w:rsidR="00235C73" w:rsidRPr="007F5FC6" w:rsidRDefault="00235C73" w:rsidP="007F5FC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5FC6">
        <w:rPr>
          <w:rFonts w:ascii="Times New Roman" w:hAnsi="Times New Roman" w:cs="Times New Roman"/>
          <w:sz w:val="28"/>
          <w:szCs w:val="28"/>
          <w:u w:val="single"/>
        </w:rPr>
        <w:t>Детей пяти лет учим:</w:t>
      </w:r>
    </w:p>
    <w:p w:rsidR="00235C73" w:rsidRPr="007F5FC6" w:rsidRDefault="00235C73" w:rsidP="007F5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FC6">
        <w:rPr>
          <w:rFonts w:ascii="Times New Roman" w:hAnsi="Times New Roman" w:cs="Times New Roman"/>
          <w:sz w:val="28"/>
          <w:szCs w:val="28"/>
        </w:rPr>
        <w:t>- симметрично располагать узор в зависимости от формы листа бумаги или объемного предмета;</w:t>
      </w:r>
    </w:p>
    <w:p w:rsidR="00235C73" w:rsidRPr="007F5FC6" w:rsidRDefault="00235C73" w:rsidP="007F5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FC6">
        <w:rPr>
          <w:rFonts w:ascii="Times New Roman" w:hAnsi="Times New Roman" w:cs="Times New Roman"/>
          <w:sz w:val="28"/>
          <w:szCs w:val="28"/>
        </w:rPr>
        <w:t>- использовать в узоре разнообразные прямые, округлые линии и формы, растительные элементы;</w:t>
      </w:r>
    </w:p>
    <w:p w:rsidR="00235C73" w:rsidRPr="007F5FC6" w:rsidRDefault="00235C73" w:rsidP="007F5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FC6">
        <w:rPr>
          <w:rFonts w:ascii="Times New Roman" w:hAnsi="Times New Roman" w:cs="Times New Roman"/>
          <w:sz w:val="28"/>
          <w:szCs w:val="28"/>
        </w:rPr>
        <w:t>- находить красивые сочетания красок в зависимости от фона;</w:t>
      </w:r>
    </w:p>
    <w:p w:rsidR="00235C73" w:rsidRPr="007F5FC6" w:rsidRDefault="00235C73" w:rsidP="007F5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FC6">
        <w:rPr>
          <w:rFonts w:ascii="Times New Roman" w:hAnsi="Times New Roman" w:cs="Times New Roman"/>
          <w:sz w:val="28"/>
          <w:szCs w:val="28"/>
        </w:rPr>
        <w:t>- умело пользоваться кистью (рисовать концом, всей кистью, свободно двигать ее в разных направлениях).</w:t>
      </w:r>
    </w:p>
    <w:p w:rsidR="00235C73" w:rsidRPr="007F5FC6" w:rsidRDefault="00235C73" w:rsidP="00B47D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FC6">
        <w:rPr>
          <w:rFonts w:ascii="Times New Roman" w:hAnsi="Times New Roman" w:cs="Times New Roman"/>
          <w:sz w:val="28"/>
          <w:szCs w:val="28"/>
        </w:rPr>
        <w:t>Вначале закрепляются умения, приобретенные в средней группе, в составлении узоров, состоящих из прямых линий, мазков, точек на разных формах. Но это не простое повторение материала средней группы.</w:t>
      </w:r>
    </w:p>
    <w:p w:rsidR="00235C73" w:rsidRPr="007F5FC6" w:rsidRDefault="00235C73" w:rsidP="007F5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FC6">
        <w:rPr>
          <w:rFonts w:ascii="Times New Roman" w:hAnsi="Times New Roman" w:cs="Times New Roman"/>
          <w:sz w:val="28"/>
          <w:szCs w:val="28"/>
        </w:rPr>
        <w:t>Детям предоставляется на выбор уже большее количество цветов; элементы, сочетаемые в узорах, могут быть разных размеров.</w:t>
      </w:r>
    </w:p>
    <w:p w:rsidR="00235C73" w:rsidRPr="007F5FC6" w:rsidRDefault="00BC77E3" w:rsidP="00B47D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FC6">
        <w:rPr>
          <w:rFonts w:ascii="Times New Roman" w:hAnsi="Times New Roman" w:cs="Times New Roman"/>
          <w:sz w:val="28"/>
          <w:szCs w:val="28"/>
        </w:rPr>
        <w:t>Детей учат в первом квартале новому приему построения узора на круге – заполнению всей формы узором, кроме квадрата и круга, детям даются овал, треугольник, розета и шестиугольник – формы, более сложные для построения узора.</w:t>
      </w:r>
    </w:p>
    <w:p w:rsidR="00BC77E3" w:rsidRPr="007F5FC6" w:rsidRDefault="00BC77E3" w:rsidP="00B47D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FC6">
        <w:rPr>
          <w:rFonts w:ascii="Times New Roman" w:hAnsi="Times New Roman" w:cs="Times New Roman"/>
          <w:sz w:val="28"/>
          <w:szCs w:val="28"/>
        </w:rPr>
        <w:t xml:space="preserve">В старшей группе чаще применяют принцип чередования элементов, что </w:t>
      </w:r>
      <w:r w:rsidR="009937DD" w:rsidRPr="007F5FC6">
        <w:rPr>
          <w:rFonts w:ascii="Times New Roman" w:hAnsi="Times New Roman" w:cs="Times New Roman"/>
          <w:sz w:val="28"/>
          <w:szCs w:val="28"/>
        </w:rPr>
        <w:t>делает узор более декоративным. Чередование может включать 2-3 элемента, различных по цвету или форме.</w:t>
      </w:r>
    </w:p>
    <w:p w:rsidR="009937DD" w:rsidRPr="007F5FC6" w:rsidRDefault="009937DD" w:rsidP="00B47D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FC6">
        <w:rPr>
          <w:rFonts w:ascii="Times New Roman" w:hAnsi="Times New Roman" w:cs="Times New Roman"/>
          <w:sz w:val="28"/>
          <w:szCs w:val="28"/>
        </w:rPr>
        <w:t xml:space="preserve">В качестве элементов узора дети учатся использовать разнообразные </w:t>
      </w:r>
      <w:r w:rsidR="00C8388E" w:rsidRPr="007F5FC6">
        <w:rPr>
          <w:rFonts w:ascii="Times New Roman" w:hAnsi="Times New Roman" w:cs="Times New Roman"/>
          <w:sz w:val="28"/>
          <w:szCs w:val="28"/>
        </w:rPr>
        <w:t>линейные формы (толстые и тонкие линии, мазки, точки, круги) и более сложные формы – растительные (листья, ягоды, цветы), которые труднее повторять несколько раз. Ребятам показываем новый прием рисования кистью, прикладывание к бумаге кисти плашмя.</w:t>
      </w:r>
    </w:p>
    <w:p w:rsidR="00C8388E" w:rsidRPr="007F5FC6" w:rsidRDefault="00C8388E" w:rsidP="007F5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FC6">
        <w:rPr>
          <w:rFonts w:ascii="Times New Roman" w:hAnsi="Times New Roman" w:cs="Times New Roman"/>
          <w:sz w:val="28"/>
          <w:szCs w:val="28"/>
        </w:rPr>
        <w:t>Творчество, как деятельность детей, представляет новые возможности для их развития.</w:t>
      </w:r>
    </w:p>
    <w:p w:rsidR="00C8388E" w:rsidRPr="007F5FC6" w:rsidRDefault="00C8388E" w:rsidP="00B47D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FC6">
        <w:rPr>
          <w:rFonts w:ascii="Times New Roman" w:hAnsi="Times New Roman" w:cs="Times New Roman"/>
          <w:sz w:val="28"/>
          <w:szCs w:val="28"/>
        </w:rPr>
        <w:t xml:space="preserve">Психология характеризует творчество так: оно должно представлять собой общественную ценность и дать новую продукцию. Соответствует ли этим показателям детские рисунки? Ясно, что детское творчество полностью </w:t>
      </w:r>
      <w:r w:rsidRPr="007F5FC6">
        <w:rPr>
          <w:rFonts w:ascii="Times New Roman" w:hAnsi="Times New Roman" w:cs="Times New Roman"/>
          <w:sz w:val="28"/>
          <w:szCs w:val="28"/>
        </w:rPr>
        <w:lastRenderedPageBreak/>
        <w:t>не подходит под это определение. Но творчество, даже если оно является продуктом зрелого мастерства, имеет разную общественную ценность.</w:t>
      </w:r>
    </w:p>
    <w:p w:rsidR="00C8388E" w:rsidRPr="007F5FC6" w:rsidRDefault="00C8388E" w:rsidP="00B47D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FC6">
        <w:rPr>
          <w:rFonts w:ascii="Times New Roman" w:hAnsi="Times New Roman" w:cs="Times New Roman"/>
          <w:sz w:val="28"/>
          <w:szCs w:val="28"/>
        </w:rPr>
        <w:t>Детское творчество – первоначальная ступень в развитии творческой деятельности. Однако, далеко не каждую детскую продукцию можно назвать творчеством. Существуют показатели, по которым можно судить о качестве творческих отношений.</w:t>
      </w:r>
    </w:p>
    <w:p w:rsidR="00C8388E" w:rsidRPr="007F5FC6" w:rsidRDefault="00C8388E" w:rsidP="00B47D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FC6">
        <w:rPr>
          <w:rFonts w:ascii="Times New Roman" w:hAnsi="Times New Roman" w:cs="Times New Roman"/>
          <w:sz w:val="28"/>
          <w:szCs w:val="28"/>
        </w:rPr>
        <w:t xml:space="preserve">В первой группе показателей дается характеристика отношения детей к творчеству, их увлеченность, способность «войти в воображаемые обстоятельства» </w:t>
      </w:r>
      <w:r w:rsidR="00FC590C" w:rsidRPr="007F5FC6">
        <w:rPr>
          <w:rFonts w:ascii="Times New Roman" w:hAnsi="Times New Roman" w:cs="Times New Roman"/>
          <w:sz w:val="28"/>
          <w:szCs w:val="28"/>
        </w:rPr>
        <w:t>. На основе этого интенсивно развиваются художественные способности.</w:t>
      </w:r>
    </w:p>
    <w:p w:rsidR="00FC590C" w:rsidRPr="007F5FC6" w:rsidRDefault="00FC590C" w:rsidP="00B47D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FC6">
        <w:rPr>
          <w:rFonts w:ascii="Times New Roman" w:hAnsi="Times New Roman" w:cs="Times New Roman"/>
          <w:sz w:val="28"/>
          <w:szCs w:val="28"/>
        </w:rPr>
        <w:t>Вторая группа показателей характеризует качество способов творческих действий детей, быстроту реакций, находчивость, использование различных вариантов комбинирования знакомых элементов в новые сочетания, оригинальность способов действий.</w:t>
      </w:r>
    </w:p>
    <w:p w:rsidR="00FC590C" w:rsidRPr="007F5FC6" w:rsidRDefault="00FC590C" w:rsidP="007F5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FC6">
        <w:rPr>
          <w:rFonts w:ascii="Times New Roman" w:hAnsi="Times New Roman" w:cs="Times New Roman"/>
          <w:sz w:val="28"/>
          <w:szCs w:val="28"/>
        </w:rPr>
        <w:t>Третья группа – показатели качества продукции: отбор детьми характерных черт жизненных явлений, персонажей, предметов и их отражение в рисунке.</w:t>
      </w:r>
    </w:p>
    <w:p w:rsidR="00FC590C" w:rsidRPr="007F5FC6" w:rsidRDefault="00FC590C" w:rsidP="007F5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FC6">
        <w:rPr>
          <w:rFonts w:ascii="Times New Roman" w:hAnsi="Times New Roman" w:cs="Times New Roman"/>
          <w:sz w:val="28"/>
          <w:szCs w:val="28"/>
        </w:rPr>
        <w:t>Формирование художественного творчества происходит последовательно. Разумеется, разный уровень развития детей приводит к различным результатам, но важно отметить, что даже маленькие дети способны почувствовать выразительность, образность художественных средств – цвета, формы. У детей младшего и среднего возраста творческие способности хорошо развиваются в игре.</w:t>
      </w:r>
    </w:p>
    <w:p w:rsidR="0026248F" w:rsidRPr="007F5FC6" w:rsidRDefault="00FC590C" w:rsidP="007F5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FC6">
        <w:rPr>
          <w:rFonts w:ascii="Times New Roman" w:hAnsi="Times New Roman" w:cs="Times New Roman"/>
          <w:sz w:val="28"/>
          <w:szCs w:val="28"/>
        </w:rPr>
        <w:t>В процессе систематических занятий декоративным рисованием, использованием дидактических игр и упражнений, посещение выставок народных умельцев, чтение сказок, рассматривание книг и иллюстраций – все это вместе взятое позволяет расширить кругозор детей, воспитывать уважение и любовь к русской народной игрушке.</w:t>
      </w:r>
    </w:p>
    <w:p w:rsidR="00FC590C" w:rsidRPr="007F5FC6" w:rsidRDefault="00FC590C" w:rsidP="007F5FC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5FC6">
        <w:rPr>
          <w:rFonts w:ascii="Times New Roman" w:hAnsi="Times New Roman" w:cs="Times New Roman"/>
          <w:sz w:val="28"/>
          <w:szCs w:val="28"/>
          <w:u w:val="single"/>
        </w:rPr>
        <w:t>Условия, благоприятствующие развитию детского творчества:</w:t>
      </w:r>
    </w:p>
    <w:p w:rsidR="00FC590C" w:rsidRPr="007F5FC6" w:rsidRDefault="00FC590C" w:rsidP="007F5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FC6">
        <w:rPr>
          <w:rFonts w:ascii="Times New Roman" w:hAnsi="Times New Roman" w:cs="Times New Roman"/>
          <w:sz w:val="28"/>
          <w:szCs w:val="28"/>
        </w:rPr>
        <w:t>- побуждение детей к художественному творчес</w:t>
      </w:r>
      <w:r w:rsidR="004215A7" w:rsidRPr="007F5FC6">
        <w:rPr>
          <w:rFonts w:ascii="Times New Roman" w:hAnsi="Times New Roman" w:cs="Times New Roman"/>
          <w:sz w:val="28"/>
          <w:szCs w:val="28"/>
        </w:rPr>
        <w:t>тву путем постановки интересных, разнообразных творческих заданий;</w:t>
      </w:r>
    </w:p>
    <w:p w:rsidR="004215A7" w:rsidRPr="007F5FC6" w:rsidRDefault="004215A7" w:rsidP="007F5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FC6">
        <w:rPr>
          <w:rFonts w:ascii="Times New Roman" w:hAnsi="Times New Roman" w:cs="Times New Roman"/>
          <w:sz w:val="28"/>
          <w:szCs w:val="28"/>
        </w:rPr>
        <w:t>- учет индивидуальных интересов, склонностей и способностей детей;</w:t>
      </w:r>
    </w:p>
    <w:p w:rsidR="004215A7" w:rsidRPr="007F5FC6" w:rsidRDefault="004215A7" w:rsidP="007F5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FC6">
        <w:rPr>
          <w:rFonts w:ascii="Times New Roman" w:hAnsi="Times New Roman" w:cs="Times New Roman"/>
          <w:sz w:val="28"/>
          <w:szCs w:val="28"/>
        </w:rPr>
        <w:t>- установление правильных</w:t>
      </w:r>
      <w:r w:rsidR="00CF3C7C" w:rsidRPr="007F5FC6">
        <w:rPr>
          <w:rFonts w:ascii="Times New Roman" w:hAnsi="Times New Roman" w:cs="Times New Roman"/>
          <w:sz w:val="28"/>
          <w:szCs w:val="28"/>
        </w:rPr>
        <w:t xml:space="preserve"> взаимоотношений между учебными и творческими заданиями на занятиях;</w:t>
      </w:r>
    </w:p>
    <w:p w:rsidR="00CF3C7C" w:rsidRPr="007F5FC6" w:rsidRDefault="00CF3C7C" w:rsidP="007F5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FC6">
        <w:rPr>
          <w:rFonts w:ascii="Times New Roman" w:hAnsi="Times New Roman" w:cs="Times New Roman"/>
          <w:sz w:val="28"/>
          <w:szCs w:val="28"/>
        </w:rPr>
        <w:t>- варьирование творческих заданий в зависимости от возраста детей.</w:t>
      </w:r>
    </w:p>
    <w:p w:rsidR="00CF3C7C" w:rsidRPr="007F5FC6" w:rsidRDefault="00CF3C7C" w:rsidP="00B47D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FC6">
        <w:rPr>
          <w:rFonts w:ascii="Times New Roman" w:hAnsi="Times New Roman" w:cs="Times New Roman"/>
          <w:sz w:val="28"/>
          <w:szCs w:val="28"/>
        </w:rPr>
        <w:t>Декоративно-прикладное искусство обогащает творческие стремления детей преобразовывать мир, развивает в детях мышление, свободу, индивидуальность, наблюдательность.</w:t>
      </w:r>
    </w:p>
    <w:p w:rsidR="00CF3C7C" w:rsidRPr="007F5FC6" w:rsidRDefault="00CF3C7C" w:rsidP="004F78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FC6">
        <w:rPr>
          <w:rFonts w:ascii="Times New Roman" w:hAnsi="Times New Roman" w:cs="Times New Roman"/>
          <w:sz w:val="28"/>
          <w:szCs w:val="28"/>
        </w:rPr>
        <w:lastRenderedPageBreak/>
        <w:t>В процессе занятий декоративно-прикладным искусством у детей воспитываются и нравственно-волевые качества, потребность доводить начатое дело до конца, преодолевать трудности.</w:t>
      </w:r>
    </w:p>
    <w:p w:rsidR="00CF3C7C" w:rsidRPr="007F5FC6" w:rsidRDefault="00CF3C7C" w:rsidP="007F5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FC6">
        <w:rPr>
          <w:rFonts w:ascii="Times New Roman" w:hAnsi="Times New Roman" w:cs="Times New Roman"/>
          <w:b/>
          <w:sz w:val="28"/>
          <w:szCs w:val="28"/>
        </w:rPr>
        <w:t>Вывод:</w:t>
      </w:r>
      <w:r w:rsidRPr="007F5FC6">
        <w:rPr>
          <w:rFonts w:ascii="Times New Roman" w:hAnsi="Times New Roman" w:cs="Times New Roman"/>
          <w:sz w:val="28"/>
          <w:szCs w:val="28"/>
        </w:rPr>
        <w:t xml:space="preserve"> Играя, дети могут </w:t>
      </w:r>
      <w:r w:rsidR="00A66512" w:rsidRPr="007F5FC6">
        <w:rPr>
          <w:rFonts w:ascii="Times New Roman" w:hAnsi="Times New Roman" w:cs="Times New Roman"/>
          <w:sz w:val="28"/>
          <w:szCs w:val="28"/>
        </w:rPr>
        <w:t>по-разному проявлять себя. Они взаимодействуют то в парах (с ведущим или партнером), то в тройках или четверках, то со всей группой. Игры создают особое пространство, в котором дети получают новый опыт, развивают социальные, эмоциональные, телесные, интеллектуальные способности, готовятся к новым жизненным требованиям, и в том числе школьным.</w:t>
      </w:r>
    </w:p>
    <w:p w:rsidR="00A66512" w:rsidRDefault="00A66512" w:rsidP="007F5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FC6">
        <w:rPr>
          <w:rFonts w:ascii="Times New Roman" w:hAnsi="Times New Roman" w:cs="Times New Roman"/>
          <w:sz w:val="28"/>
          <w:szCs w:val="28"/>
        </w:rPr>
        <w:t>Особенно важно то, что дети учатся фокусировать внимание, слушать и наблюдать. Благодаря этому в школе им будет легче перерабатывать информацию и выполнять задания по образцу. Игры пробуждают в детях любопытство, которое вызывает желание экспериментировать и помогает добиваться результата, развивают решительность и силу воли, умение видеть разные возможности, принимать решения и справляться с проблемами. Дети, обладающие такими достоинствами, становятся успешными в школе и лучше воспринимают новые задачи.</w:t>
      </w:r>
    </w:p>
    <w:p w:rsidR="00425C98" w:rsidRPr="004F7842" w:rsidRDefault="00425C98" w:rsidP="004F7842">
      <w:pPr>
        <w:rPr>
          <w:rFonts w:ascii="Times New Roman" w:hAnsi="Times New Roman" w:cs="Times New Roman"/>
          <w:sz w:val="28"/>
          <w:szCs w:val="28"/>
        </w:rPr>
      </w:pPr>
    </w:p>
    <w:sectPr w:rsidR="00425C98" w:rsidRPr="004F7842" w:rsidSect="00EB7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B06D0"/>
    <w:multiLevelType w:val="hybridMultilevel"/>
    <w:tmpl w:val="F7BA4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B7B80"/>
    <w:rsid w:val="00171C58"/>
    <w:rsid w:val="00183445"/>
    <w:rsid w:val="00235C73"/>
    <w:rsid w:val="0026248F"/>
    <w:rsid w:val="00327EF7"/>
    <w:rsid w:val="00360C18"/>
    <w:rsid w:val="004215A7"/>
    <w:rsid w:val="00425C98"/>
    <w:rsid w:val="004D3D02"/>
    <w:rsid w:val="004F7842"/>
    <w:rsid w:val="007F5FC6"/>
    <w:rsid w:val="008776DE"/>
    <w:rsid w:val="009937DD"/>
    <w:rsid w:val="00A66512"/>
    <w:rsid w:val="00B47D14"/>
    <w:rsid w:val="00BC77E3"/>
    <w:rsid w:val="00C47A0E"/>
    <w:rsid w:val="00C8388E"/>
    <w:rsid w:val="00CF3C7C"/>
    <w:rsid w:val="00D13A8B"/>
    <w:rsid w:val="00DB7B80"/>
    <w:rsid w:val="00EB3CFD"/>
    <w:rsid w:val="00EB7CC9"/>
    <w:rsid w:val="00F93FAE"/>
    <w:rsid w:val="00FC5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C98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4D3D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4D3D02"/>
    <w:pPr>
      <w:widowControl w:val="0"/>
      <w:shd w:val="clear" w:color="auto" w:fill="FFFFFF"/>
      <w:spacing w:after="4200" w:line="343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C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Любаша</dc:creator>
  <cp:keywords/>
  <dc:description/>
  <cp:lastModifiedBy>User</cp:lastModifiedBy>
  <cp:revision>14</cp:revision>
  <dcterms:created xsi:type="dcterms:W3CDTF">2015-01-10T15:17:00Z</dcterms:created>
  <dcterms:modified xsi:type="dcterms:W3CDTF">2015-02-03T11:31:00Z</dcterms:modified>
</cp:coreProperties>
</file>