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32CA">
        <w:rPr>
          <w:rFonts w:ascii="Times New Roman" w:hAnsi="Times New Roman" w:cs="Times New Roman"/>
          <w:b/>
          <w:sz w:val="28"/>
          <w:szCs w:val="28"/>
        </w:rPr>
        <w:t xml:space="preserve">Тема: Использование песочной терапии </w:t>
      </w:r>
      <w:r>
        <w:rPr>
          <w:rFonts w:ascii="Times New Roman" w:hAnsi="Times New Roman" w:cs="Times New Roman"/>
          <w:b/>
          <w:sz w:val="28"/>
          <w:szCs w:val="28"/>
        </w:rPr>
        <w:t>в игровой деятельности с детьми дошкольного возраста</w:t>
      </w:r>
      <w:r w:rsidRPr="007732CA">
        <w:rPr>
          <w:rFonts w:ascii="Times New Roman" w:hAnsi="Times New Roman" w:cs="Times New Roman"/>
          <w:b/>
          <w:sz w:val="28"/>
          <w:szCs w:val="28"/>
        </w:rPr>
        <w:t>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b/>
          <w:sz w:val="28"/>
          <w:szCs w:val="28"/>
        </w:rPr>
        <w:t xml:space="preserve">        Цель:</w:t>
      </w:r>
      <w:r w:rsidRPr="007732CA">
        <w:rPr>
          <w:rFonts w:ascii="Times New Roman" w:hAnsi="Times New Roman" w:cs="Times New Roman"/>
          <w:sz w:val="28"/>
          <w:szCs w:val="28"/>
        </w:rPr>
        <w:t xml:space="preserve"> Познакомить педагогов с возможностями песочной терапии в развитии дошкольников.</w:t>
      </w: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32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32CA">
        <w:rPr>
          <w:rFonts w:ascii="Times New Roman" w:hAnsi="Times New Roman" w:cs="Times New Roman"/>
          <w:sz w:val="28"/>
          <w:szCs w:val="28"/>
        </w:rPr>
        <w:t>Дать определение песочной терапии.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32CA">
        <w:rPr>
          <w:rFonts w:ascii="Times New Roman" w:hAnsi="Times New Roman" w:cs="Times New Roman"/>
          <w:sz w:val="28"/>
          <w:szCs w:val="28"/>
        </w:rPr>
        <w:t>Познакомить педагогов с играми, используемыми на занятиях по речевому развитию, а также в коррекции психологических проблем.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32CA">
        <w:rPr>
          <w:rFonts w:ascii="Times New Roman" w:hAnsi="Times New Roman" w:cs="Times New Roman"/>
          <w:sz w:val="28"/>
          <w:szCs w:val="28"/>
        </w:rPr>
        <w:t>Способствовать развитию интереса к данной методике и введению её в практическую деятельность.</w:t>
      </w: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b/>
          <w:sz w:val="28"/>
          <w:szCs w:val="28"/>
        </w:rPr>
        <w:t xml:space="preserve">        Материал:</w:t>
      </w:r>
      <w:r w:rsidRPr="007732CA">
        <w:rPr>
          <w:rFonts w:ascii="Times New Roman" w:hAnsi="Times New Roman" w:cs="Times New Roman"/>
          <w:sz w:val="28"/>
          <w:szCs w:val="28"/>
        </w:rPr>
        <w:t xml:space="preserve"> Песочница, влажные салфетки, лейки, пульверизаторы.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Игры на песке – одна из форм естественной деятельности ребёнка. Строя картины из песка, придумывая различные истории, мы в наиболее органичной для ребёнка форме передаём ему наши знания и жизненный опыт, события и законы окружающего мира.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>А бывает, что ребёнок часто словами не может выразить свои переживания, страхи, и тут ему на помощь приходят игры с песком. Проигрывая взволновавшую его ситуацию с помощью игрушечных фигурок, создавая картины собственного мира из песка, ребёнок освобождается от напряжения, тревог, агрессии.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Это и есть песочная терапия – одно из направлений </w:t>
      </w:r>
      <w:proofErr w:type="spellStart"/>
      <w:r w:rsidRPr="000429A9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0429A9">
        <w:rPr>
          <w:rFonts w:ascii="Times New Roman" w:hAnsi="Times New Roman" w:cs="Times New Roman"/>
          <w:sz w:val="28"/>
          <w:szCs w:val="28"/>
        </w:rPr>
        <w:t>. Другими словами – лечение песком.</w:t>
      </w: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В настоящее время песочная терапия получила широкую известность, и её применение остаётся привлекательным для многих специалистов. В этом и есть новизна данной методики.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lastRenderedPageBreak/>
        <w:t xml:space="preserve">        Опыт работы показывает, что использование песочной терапии даёт положительные результаты. Возможности данной методике довольно обширны.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Песочные игры бывают трёх видов: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>- Обучающие игры: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*моделирование игр-сказок,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*игры на развитие тактильно-кинестетической чувствительности и мелкой моторики рук</w:t>
      </w:r>
      <w:proofErr w:type="gramStart"/>
      <w:r w:rsidRPr="000429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*игры на развитие фонематического слуха, коррекцию звукопроизношения, обучение чтению и письму.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>- Познавательные игры.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*игры на знакомство с окружающим миром.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*географические игры.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*фантастические игры.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*исторические игры.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*игры-экскурсии по городу.</w:t>
      </w:r>
    </w:p>
    <w:p w:rsidR="009C54C5" w:rsidRPr="000429A9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>- Проективные игры используют психологи и психотерапевты. Я же в своей работе обращаюсь к обучающим и познавательным играм.</w:t>
      </w: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9A9">
        <w:rPr>
          <w:rFonts w:ascii="Times New Roman" w:hAnsi="Times New Roman" w:cs="Times New Roman"/>
          <w:sz w:val="28"/>
          <w:szCs w:val="28"/>
        </w:rPr>
        <w:t xml:space="preserve">        В своей работе я уделяю большое внимание речевому развитию детей. И, конечно, на своих занятиях активно использую песочные игры, которые разделила на несколько групп.</w:t>
      </w: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32CA">
        <w:rPr>
          <w:rFonts w:ascii="Times New Roman" w:hAnsi="Times New Roman" w:cs="Times New Roman"/>
          <w:sz w:val="28"/>
          <w:szCs w:val="28"/>
        </w:rPr>
        <w:t>важаемые коллеги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7732CA">
        <w:rPr>
          <w:rFonts w:ascii="Times New Roman" w:hAnsi="Times New Roman" w:cs="Times New Roman"/>
          <w:sz w:val="28"/>
          <w:szCs w:val="28"/>
        </w:rPr>
        <w:t>акие ассоциации у вас вызывает слово «песок»? Что вы вспоминаете, услышав его? (Ответы педагогов).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>Многие из вас вспомнили золотой пляж, лазурное море, шум прибоя и крики чаек, лёгкий бриз</w:t>
      </w:r>
      <w:proofErr w:type="gramStart"/>
      <w:r w:rsidRPr="007732C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732CA">
        <w:rPr>
          <w:rFonts w:ascii="Times New Roman" w:hAnsi="Times New Roman" w:cs="Times New Roman"/>
          <w:sz w:val="28"/>
          <w:szCs w:val="28"/>
        </w:rPr>
        <w:t>сё это завораживает и позволяет расслабиться, забыть о проблемах и отдохнуть.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 xml:space="preserve">        Наверняка, каждому из вас приходилось бывать на песочном пляже. Оказавшись там, вы с удовольствием водите ладонью по песку, строите из него волшебные замки. И не замечаете, как вдруг исчезают тягостные мысли, уходят проблемы, появляется умиротворение и покой.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 xml:space="preserve">         Дело в том, что податливость песка провоцирует желание человека сотворить из него миниатюру реального мира.</w:t>
      </w: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 xml:space="preserve">         Сегодня мы попробуем использовать некоторые игры с песком.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>Просто сыграем, как делают дети,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>Что «вне игры», то для них – мишура,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>Это сладчайшее дело на свете –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>Общая наша игра!</w:t>
      </w: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 xml:space="preserve">        Педагоги подходят к песочнице с сухим песком. </w:t>
      </w:r>
    </w:p>
    <w:p w:rsidR="009C54C5" w:rsidRPr="008C3AB7" w:rsidRDefault="009C54C5" w:rsidP="009C54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AB7">
        <w:rPr>
          <w:rFonts w:ascii="Times New Roman" w:hAnsi="Times New Roman" w:cs="Times New Roman"/>
          <w:sz w:val="28"/>
          <w:szCs w:val="28"/>
        </w:rPr>
        <w:t>Упражнение «Чувствительные ладошки». Положите ладони на песок. Давайте его погладим внутренней, затем тыльной стороной ладони. Расскажите, какие ощущения, ассоциации у вас вызывает песок?</w:t>
      </w:r>
    </w:p>
    <w:p w:rsidR="009C54C5" w:rsidRPr="008C3AB7" w:rsidRDefault="009C54C5" w:rsidP="009C54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AB7">
        <w:rPr>
          <w:rFonts w:ascii="Times New Roman" w:hAnsi="Times New Roman" w:cs="Times New Roman"/>
          <w:sz w:val="28"/>
          <w:szCs w:val="28"/>
        </w:rPr>
        <w:t>Пропустите песок между ладоней.</w:t>
      </w:r>
    </w:p>
    <w:p w:rsidR="009C54C5" w:rsidRPr="008C3AB7" w:rsidRDefault="009C54C5" w:rsidP="009C54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AB7">
        <w:rPr>
          <w:rFonts w:ascii="Times New Roman" w:hAnsi="Times New Roman" w:cs="Times New Roman"/>
          <w:sz w:val="28"/>
          <w:szCs w:val="28"/>
        </w:rPr>
        <w:t>Поиграйте на поверхности песка, как на пианино.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Подобные упражнения рекомендуется использовать</w:t>
      </w:r>
      <w:r w:rsidRPr="007732CA">
        <w:rPr>
          <w:rFonts w:ascii="Times New Roman" w:hAnsi="Times New Roman" w:cs="Times New Roman"/>
          <w:sz w:val="28"/>
          <w:szCs w:val="28"/>
        </w:rPr>
        <w:t xml:space="preserve"> в начале занятия. Это способствует развитию мелкой моторики рук, а, следовательно, актив</w:t>
      </w:r>
      <w:r>
        <w:rPr>
          <w:rFonts w:ascii="Times New Roman" w:hAnsi="Times New Roman" w:cs="Times New Roman"/>
          <w:sz w:val="28"/>
          <w:szCs w:val="28"/>
        </w:rPr>
        <w:t>изирует умственную деятельность детей.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lastRenderedPageBreak/>
        <w:t xml:space="preserve">       Вы заметили, что сухой песок – нежный, лёгкий, переменчивый, сыпучий. А смешанный с водой песок становится более тёмным и начинает приобретать качества земли. Ему можно придать форму.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 xml:space="preserve">        В этом мы сейчас с вами убедимся.</w:t>
      </w:r>
    </w:p>
    <w:p w:rsidR="009C54C5" w:rsidRPr="008C3AB7" w:rsidRDefault="009C54C5" w:rsidP="009C54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AB7">
        <w:rPr>
          <w:rFonts w:ascii="Times New Roman" w:hAnsi="Times New Roman" w:cs="Times New Roman"/>
          <w:sz w:val="28"/>
          <w:szCs w:val="28"/>
        </w:rPr>
        <w:t>Упражнения «Ручеёк течёт» - льём воду из лейки тонкой струйкой. «Дождик моросит» - увлажняем песок пульверизаторами.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 xml:space="preserve">Выполняя эти упражнения с детьми, мы проговариваем </w:t>
      </w:r>
      <w:proofErr w:type="spellStart"/>
      <w:r w:rsidRPr="007732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732CA">
        <w:rPr>
          <w:rFonts w:ascii="Times New Roman" w:hAnsi="Times New Roman" w:cs="Times New Roman"/>
          <w:sz w:val="28"/>
          <w:szCs w:val="28"/>
        </w:rPr>
        <w:t>, стихи о воде и дожде. Вода, как и песок, имеет свойство успокаивать, снимать агрессию. Поэтому её применение в песочных играх целесообразно.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 xml:space="preserve">        Обратите внимание на изменившийся цвет и запах мокрого песка. Что можно делать с мокрым песком? (Ответы педагогов).</w:t>
      </w:r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732CA">
        <w:rPr>
          <w:rFonts w:ascii="Times New Roman" w:hAnsi="Times New Roman" w:cs="Times New Roman"/>
          <w:sz w:val="28"/>
          <w:szCs w:val="28"/>
        </w:rPr>
        <w:t>На мокром песке можно рисовать, например, лица, обучая ребёнка графическим способам обозначения эмоций человека: радость, грусть, злость, страх, удивление.</w:t>
      </w:r>
      <w:proofErr w:type="gramEnd"/>
    </w:p>
    <w:p w:rsidR="009C54C5" w:rsidRPr="007732CA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2CA">
        <w:rPr>
          <w:rFonts w:ascii="Times New Roman" w:hAnsi="Times New Roman" w:cs="Times New Roman"/>
          <w:sz w:val="28"/>
          <w:szCs w:val="28"/>
        </w:rPr>
        <w:t xml:space="preserve">        Какое настроение у вас в данный момент? Нарисуйте его на песке. (Педагоги рисуют). Одновременно проговаривают: «У меня грустное настроение, потому что…»</w:t>
      </w: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вашим рисункам я вижу, что настроение у всех разное, и чтобы его улучшить, я предлагаю вам пройти через «сухой душ»</w:t>
      </w:r>
    </w:p>
    <w:p w:rsidR="009C54C5" w:rsidRDefault="009C54C5" w:rsidP="009C5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AB7">
        <w:rPr>
          <w:rFonts w:ascii="Times New Roman" w:hAnsi="Times New Roman" w:cs="Times New Roman"/>
          <w:sz w:val="28"/>
          <w:szCs w:val="28"/>
        </w:rPr>
        <w:t xml:space="preserve">- Почувствуйте, как разноцветные струйки касаются вашего лица и рук. Все печали, обиды, скука и грусть остаются позади. А вы заряжаетесь бодростью, активностью, радостью.  </w:t>
      </w:r>
      <w:proofErr w:type="gramStart"/>
      <w:r w:rsidRPr="008C3AB7">
        <w:rPr>
          <w:rFonts w:ascii="Times New Roman" w:hAnsi="Times New Roman" w:cs="Times New Roman"/>
          <w:sz w:val="28"/>
          <w:szCs w:val="28"/>
        </w:rPr>
        <w:t>Заряд хорошего наст</w:t>
      </w:r>
      <w:r>
        <w:rPr>
          <w:rFonts w:ascii="Times New Roman" w:hAnsi="Times New Roman" w:cs="Times New Roman"/>
          <w:sz w:val="28"/>
          <w:szCs w:val="28"/>
        </w:rPr>
        <w:t>роения, приобретённый в чудесной игре пусть</w:t>
      </w:r>
      <w:r w:rsidRPr="008C3AB7">
        <w:rPr>
          <w:rFonts w:ascii="Times New Roman" w:hAnsi="Times New Roman" w:cs="Times New Roman"/>
          <w:sz w:val="28"/>
          <w:szCs w:val="28"/>
        </w:rPr>
        <w:t xml:space="preserve"> сохранится</w:t>
      </w:r>
      <w:proofErr w:type="gramEnd"/>
      <w:r w:rsidRPr="008C3AB7">
        <w:rPr>
          <w:rFonts w:ascii="Times New Roman" w:hAnsi="Times New Roman" w:cs="Times New Roman"/>
          <w:sz w:val="28"/>
          <w:szCs w:val="28"/>
        </w:rPr>
        <w:t xml:space="preserve"> в вас надолго.</w:t>
      </w:r>
    </w:p>
    <w:p w:rsidR="00F71F80" w:rsidRDefault="009C54C5" w:rsidP="009C54C5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Спасибо за участие в игре.</w:t>
      </w:r>
      <w:bookmarkStart w:id="0" w:name="_GoBack"/>
      <w:bookmarkEnd w:id="0"/>
    </w:p>
    <w:sectPr w:rsidR="00F7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982"/>
    <w:multiLevelType w:val="hybridMultilevel"/>
    <w:tmpl w:val="79F8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3A1A"/>
    <w:multiLevelType w:val="hybridMultilevel"/>
    <w:tmpl w:val="79F8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C5"/>
    <w:rsid w:val="009C54C5"/>
    <w:rsid w:val="00F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4285</Characters>
  <Application>Microsoft Office Word</Application>
  <DocSecurity>0</DocSecurity>
  <Lines>35</Lines>
  <Paragraphs>10</Paragraphs>
  <ScaleCrop>false</ScaleCrop>
  <Company>Grizli777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2015-02-03T12:31:00Z</dcterms:created>
  <dcterms:modified xsi:type="dcterms:W3CDTF">2015-02-03T12:33:00Z</dcterms:modified>
</cp:coreProperties>
</file>