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9" w:rsidRPr="00793539" w:rsidRDefault="00793539" w:rsidP="0079353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  <w:lang w:val="tt-RU"/>
        </w:rPr>
      </w:pPr>
      <w:r w:rsidRPr="00793539">
        <w:rPr>
          <w:rFonts w:ascii="Times New Roman" w:hAnsi="Times New Roman" w:cs="Times New Roman"/>
          <w:b/>
          <w:i/>
          <w:sz w:val="52"/>
          <w:szCs w:val="52"/>
          <w:lang w:val="tt-RU"/>
        </w:rPr>
        <w:t>Минем гаиләм.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93539">
        <w:rPr>
          <w:rFonts w:ascii="Times New Roman" w:hAnsi="Times New Roman" w:cs="Times New Roman"/>
          <w:b/>
          <w:i/>
          <w:sz w:val="32"/>
          <w:szCs w:val="32"/>
        </w:rPr>
        <w:t>Максат</w:t>
      </w:r>
      <w:proofErr w:type="spellEnd"/>
      <w:r w:rsidRPr="0079353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белемнәрен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ныгыту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өлкәннәр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дөньясына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Өлкәннәрне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өйрәтү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сөйләмне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өстәкыйль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фикерләү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сәләтен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93539">
        <w:rPr>
          <w:rFonts w:ascii="Times New Roman" w:hAnsi="Times New Roman" w:cs="Times New Roman"/>
          <w:b/>
          <w:i/>
          <w:sz w:val="32"/>
          <w:szCs w:val="32"/>
        </w:rPr>
        <w:t>Җиһазлау</w:t>
      </w:r>
      <w:proofErr w:type="spellEnd"/>
      <w:r w:rsidRPr="0079353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рәсемнәре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фотоальбомнар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әгъзаларының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әйберләре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ясалган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әкләр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93539">
        <w:rPr>
          <w:rFonts w:ascii="Times New Roman" w:hAnsi="Times New Roman" w:cs="Times New Roman"/>
          <w:b/>
          <w:sz w:val="28"/>
          <w:szCs w:val="28"/>
        </w:rPr>
        <w:t>Дәрес</w:t>
      </w:r>
      <w:proofErr w:type="spellEnd"/>
      <w:r w:rsidRPr="00793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7935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исәнләшик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әсемнәре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эленгән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әсемнәргә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нәрсәләр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күрәсез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сеңлем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әсемнәр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эленә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lastRenderedPageBreak/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сеңлем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Аз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 мин.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җаваплары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: мин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сеңлем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яшәүче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бармы?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җавабы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: мин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 мин.)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гаиләләрдә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яшәгәнегезне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белдек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Елаган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ишетелә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ниндидер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елаган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ишетелә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Кем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Эзлә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Ишектән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Бала: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!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Б-р: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Исәнме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елыйсың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күңелсез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Бала: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көненә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әниемә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ясамакчы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идем,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итәргәдә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белмим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борчылма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сиңа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әрбез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хәзергә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сине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үзләренең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әниләре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альбомнары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таныштырырлар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Танышырга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телисеңме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Бала: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Гаилә”альбомнары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таныштыралар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яшәгән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гаил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әбез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яшибез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Минем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әтие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-…(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һ.б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үзегезнең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таныштырырга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теләмисеңме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Бала: Мин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гаиләбезнең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фотосурәтен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үзем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идем. Минем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Алсу,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үзем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бер-берегезне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альбомнары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киттегез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Физкультминут</w:t>
      </w:r>
      <w:proofErr w:type="spellEnd"/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35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Исемең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кем?”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нә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Чәнти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!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әлдә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әйберләр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юкмы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үзегезнең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кулыгызга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алыгыз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кемнеке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ачыкларбыз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                     Дидактик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: “Кем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әйбере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?”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әниләренең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әби-бабайларының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әйберләрен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уен-шөгыль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ошадымы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? 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сөйләштек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 (Б-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рның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җаваплары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әби-бабай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гаиләнең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кешеләре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борчылып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яшиләр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яратыгыз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эшләрегез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куандырыгыз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ягымлы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сүзләрегез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сөендерегез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Алиягә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ышандырган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7935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әкне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тапшырыйк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Бала: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дусларым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Бүләкне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күргәч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өенер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кайтыйм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әниемне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сөендерим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Хушыгыз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)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Т-че: Ә 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Миңңуллин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җыр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уен-шөгылебезне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тәмамлыйк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53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9353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?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яшәгән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,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p w:rsidR="00793539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AB" w:rsidRPr="00793539" w:rsidRDefault="00793539" w:rsidP="007935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3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яшәгән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3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793539">
        <w:rPr>
          <w:rFonts w:ascii="Times New Roman" w:hAnsi="Times New Roman" w:cs="Times New Roman"/>
          <w:sz w:val="28"/>
          <w:szCs w:val="28"/>
        </w:rPr>
        <w:t>.</w:t>
      </w:r>
    </w:p>
    <w:sectPr w:rsidR="00F67EAB" w:rsidRPr="00793539" w:rsidSect="00793539">
      <w:footerReference w:type="default" r:id="rId7"/>
      <w:pgSz w:w="11906" w:h="16838"/>
      <w:pgMar w:top="993" w:right="991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A4" w:rsidRDefault="005957A4" w:rsidP="00793539">
      <w:pPr>
        <w:spacing w:after="0" w:line="240" w:lineRule="auto"/>
      </w:pPr>
      <w:r>
        <w:separator/>
      </w:r>
    </w:p>
  </w:endnote>
  <w:endnote w:type="continuationSeparator" w:id="0">
    <w:p w:rsidR="005957A4" w:rsidRDefault="005957A4" w:rsidP="007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44250"/>
      <w:docPartObj>
        <w:docPartGallery w:val="Page Numbers (Bottom of Page)"/>
        <w:docPartUnique/>
      </w:docPartObj>
    </w:sdtPr>
    <w:sdtContent>
      <w:p w:rsidR="00793539" w:rsidRDefault="00793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93539" w:rsidRDefault="00793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A4" w:rsidRDefault="005957A4" w:rsidP="00793539">
      <w:pPr>
        <w:spacing w:after="0" w:line="240" w:lineRule="auto"/>
      </w:pPr>
      <w:r>
        <w:separator/>
      </w:r>
    </w:p>
  </w:footnote>
  <w:footnote w:type="continuationSeparator" w:id="0">
    <w:p w:rsidR="005957A4" w:rsidRDefault="005957A4" w:rsidP="0079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8"/>
    <w:rsid w:val="005957A4"/>
    <w:rsid w:val="00793539"/>
    <w:rsid w:val="00E26408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39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793539"/>
  </w:style>
  <w:style w:type="paragraph" w:styleId="a5">
    <w:name w:val="header"/>
    <w:basedOn w:val="a"/>
    <w:link w:val="a6"/>
    <w:uiPriority w:val="99"/>
    <w:unhideWhenUsed/>
    <w:rsid w:val="007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539"/>
  </w:style>
  <w:style w:type="paragraph" w:styleId="a7">
    <w:name w:val="footer"/>
    <w:basedOn w:val="a"/>
    <w:link w:val="a8"/>
    <w:uiPriority w:val="99"/>
    <w:unhideWhenUsed/>
    <w:rsid w:val="007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39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793539"/>
  </w:style>
  <w:style w:type="paragraph" w:styleId="a5">
    <w:name w:val="header"/>
    <w:basedOn w:val="a"/>
    <w:link w:val="a6"/>
    <w:uiPriority w:val="99"/>
    <w:unhideWhenUsed/>
    <w:rsid w:val="007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539"/>
  </w:style>
  <w:style w:type="paragraph" w:styleId="a7">
    <w:name w:val="footer"/>
    <w:basedOn w:val="a"/>
    <w:link w:val="a8"/>
    <w:uiPriority w:val="99"/>
    <w:unhideWhenUsed/>
    <w:rsid w:val="007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2014-04-02T12:38:00Z</dcterms:created>
  <dcterms:modified xsi:type="dcterms:W3CDTF">2014-04-02T12:44:00Z</dcterms:modified>
</cp:coreProperties>
</file>