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6C" w:rsidRDefault="004A7B10">
      <w:pPr>
        <w:pStyle w:val="1"/>
        <w:shd w:val="clear" w:color="auto" w:fill="auto"/>
        <w:spacing w:after="25"/>
        <w:ind w:left="40" w:right="20"/>
      </w:pPr>
      <w:r>
        <w:t>Хотите, чтобы ваши чашечки стали такими же нарядными?(Ответы детей.) Тогда давайте нарисуем узор на ваших белых чашечках.</w:t>
      </w:r>
    </w:p>
    <w:p w:rsidR="006A646C" w:rsidRDefault="004A7B10">
      <w:pPr>
        <w:pStyle w:val="11"/>
        <w:keepNext/>
        <w:keepLines/>
        <w:shd w:val="clear" w:color="auto" w:fill="auto"/>
        <w:spacing w:before="0"/>
        <w:ind w:left="40"/>
      </w:pPr>
      <w:bookmarkStart w:id="0" w:name="bookmark0"/>
      <w:r>
        <w:t>Физкультминутка « Пальчики»</w:t>
      </w:r>
      <w:bookmarkEnd w:id="0"/>
    </w:p>
    <w:p w:rsidR="006A646C" w:rsidRDefault="004A7B10">
      <w:pPr>
        <w:pStyle w:val="20"/>
        <w:shd w:val="clear" w:color="auto" w:fill="auto"/>
        <w:ind w:left="40"/>
      </w:pPr>
      <w:r>
        <w:t>Декламация стихотворения сопровождается движениями рук.</w:t>
      </w:r>
    </w:p>
    <w:p w:rsidR="006A646C" w:rsidRDefault="004A7B10">
      <w:pPr>
        <w:pStyle w:val="1"/>
        <w:shd w:val="clear" w:color="auto" w:fill="auto"/>
        <w:spacing w:after="0" w:line="518" w:lineRule="exact"/>
        <w:ind w:left="2880"/>
        <w:jc w:val="left"/>
      </w:pPr>
      <w:r>
        <w:t>Вот помощники мои,</w:t>
      </w:r>
    </w:p>
    <w:p w:rsidR="006A646C" w:rsidRDefault="004A7B10">
      <w:pPr>
        <w:pStyle w:val="1"/>
        <w:shd w:val="clear" w:color="auto" w:fill="auto"/>
        <w:spacing w:after="0" w:line="518" w:lineRule="exact"/>
        <w:ind w:left="2880"/>
        <w:jc w:val="left"/>
      </w:pPr>
      <w:r>
        <w:t>Их сожми и разожми.</w:t>
      </w:r>
    </w:p>
    <w:p w:rsidR="006A646C" w:rsidRDefault="004A7B10">
      <w:pPr>
        <w:pStyle w:val="1"/>
        <w:shd w:val="clear" w:color="auto" w:fill="auto"/>
        <w:spacing w:after="0" w:line="518" w:lineRule="exact"/>
        <w:ind w:left="2880"/>
        <w:jc w:val="left"/>
      </w:pPr>
      <w:r>
        <w:t>Поверни их</w:t>
      </w:r>
      <w:r>
        <w:t xml:space="preserve"> эдак, так,</w:t>
      </w:r>
    </w:p>
    <w:p w:rsidR="006A646C" w:rsidRDefault="004A7B10">
      <w:pPr>
        <w:pStyle w:val="1"/>
        <w:shd w:val="clear" w:color="auto" w:fill="auto"/>
        <w:spacing w:after="0" w:line="518" w:lineRule="exact"/>
        <w:ind w:left="2880"/>
        <w:jc w:val="left"/>
      </w:pPr>
      <w:r>
        <w:t>Помаши слегка вот так.</w:t>
      </w:r>
    </w:p>
    <w:p w:rsidR="006A646C" w:rsidRDefault="004A7B10">
      <w:pPr>
        <w:pStyle w:val="1"/>
        <w:shd w:val="clear" w:color="auto" w:fill="auto"/>
        <w:spacing w:after="0" w:line="518" w:lineRule="exact"/>
        <w:ind w:left="2880"/>
        <w:jc w:val="left"/>
      </w:pPr>
      <w:r>
        <w:t>За работу принимайся,</w:t>
      </w:r>
    </w:p>
    <w:p w:rsidR="006A646C" w:rsidRDefault="004A7B10">
      <w:pPr>
        <w:pStyle w:val="1"/>
        <w:shd w:val="clear" w:color="auto" w:fill="auto"/>
        <w:spacing w:after="0" w:line="518" w:lineRule="exact"/>
        <w:ind w:left="2880"/>
        <w:jc w:val="left"/>
      </w:pPr>
      <w:r>
        <w:t>Ничего не опасайся!</w:t>
      </w:r>
    </w:p>
    <w:p w:rsidR="006A646C" w:rsidRDefault="004A7B10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/>
        <w:ind w:left="1120"/>
        <w:jc w:val="left"/>
      </w:pPr>
      <w:bookmarkStart w:id="1" w:name="bookmark1"/>
      <w:r>
        <w:t xml:space="preserve"> Рисование красивой чашки.</w:t>
      </w:r>
      <w:bookmarkEnd w:id="1"/>
    </w:p>
    <w:p w:rsidR="006A646C" w:rsidRDefault="004A7B10">
      <w:pPr>
        <w:pStyle w:val="1"/>
        <w:shd w:val="clear" w:color="auto" w:fill="auto"/>
        <w:spacing w:line="317" w:lineRule="exact"/>
        <w:ind w:left="40" w:right="20"/>
      </w:pPr>
      <w:r>
        <w:rPr>
          <w:rStyle w:val="3pt"/>
        </w:rPr>
        <w:t>Воспитатель.</w:t>
      </w:r>
      <w:r>
        <w:t xml:space="preserve"> Ребята посмотрите, и скажите мне какого цвета у вас краска на столе? (Ответы детей.) Именно этой краской вы будите рисовать кружочки - горо</w:t>
      </w:r>
      <w:r>
        <w:t xml:space="preserve">шинки на ваших чашечках. Маленькие кружочки-горошинки очень удобно рисовать ватной палочкой. Посмотрите, как это делается. </w:t>
      </w:r>
      <w:r>
        <w:rPr>
          <w:rStyle w:val="a5"/>
        </w:rPr>
        <w:t>( Делает палочкой отпечатки на бумаге, обращая внимание детей на то, что «горошинки» должны располагаться по всей поверхности чашечки</w:t>
      </w:r>
      <w:r>
        <w:rPr>
          <w:rStyle w:val="a5"/>
        </w:rPr>
        <w:t xml:space="preserve"> равномерно.)</w:t>
      </w:r>
      <w:r>
        <w:t xml:space="preserve"> Вот какая замечательная чашка у меня получилась! Ваши чашечки будут наверняка ещё более красивыми.</w:t>
      </w:r>
    </w:p>
    <w:p w:rsidR="006A646C" w:rsidRDefault="004A7B10">
      <w:pPr>
        <w:pStyle w:val="20"/>
        <w:shd w:val="clear" w:color="auto" w:fill="auto"/>
        <w:spacing w:after="250" w:line="317" w:lineRule="exact"/>
        <w:ind w:left="40" w:right="20"/>
      </w:pPr>
      <w:r>
        <w:t>Дети начинают рисовать, в процессе рисования воспитатель контролирует правильность выполнения приёмов рисования, равномерность распределения «г</w:t>
      </w:r>
      <w:r>
        <w:t>ороха» по всей поверхности рисунка.</w:t>
      </w:r>
    </w:p>
    <w:p w:rsidR="006A646C" w:rsidRDefault="004A7B10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 w:after="239" w:line="230" w:lineRule="exact"/>
        <w:ind w:left="1120"/>
        <w:jc w:val="left"/>
      </w:pPr>
      <w:bookmarkStart w:id="2" w:name="bookmark2"/>
      <w:r>
        <w:t xml:space="preserve"> Рефлексия.</w:t>
      </w:r>
      <w:bookmarkEnd w:id="2"/>
    </w:p>
    <w:p w:rsidR="006A646C" w:rsidRDefault="004A7B10">
      <w:pPr>
        <w:pStyle w:val="20"/>
        <w:shd w:val="clear" w:color="auto" w:fill="auto"/>
        <w:spacing w:after="164" w:line="230" w:lineRule="exact"/>
        <w:ind w:left="40"/>
      </w:pPr>
      <w:r>
        <w:t>Рисунки детей выставляются на стенде.</w:t>
      </w:r>
    </w:p>
    <w:p w:rsidR="006A646C" w:rsidRDefault="004A7B10">
      <w:pPr>
        <w:pStyle w:val="20"/>
        <w:shd w:val="clear" w:color="auto" w:fill="auto"/>
        <w:spacing w:line="320" w:lineRule="exact"/>
        <w:ind w:left="40" w:right="20"/>
      </w:pPr>
      <w:r>
        <w:rPr>
          <w:rStyle w:val="23pt"/>
        </w:rPr>
        <w:t>Воспитатель.</w:t>
      </w:r>
      <w:r>
        <w:rPr>
          <w:rStyle w:val="21"/>
        </w:rPr>
        <w:t xml:space="preserve"> Какие красивые чашечки! Покажите мне каждый свою чашечку. </w:t>
      </w:r>
      <w:r>
        <w:t>Дети показывают чашечки. Воспитатель просит назвать цвет горошин и оценивает рисунок.</w:t>
      </w:r>
    </w:p>
    <w:sectPr w:rsidR="006A646C" w:rsidSect="006A646C">
      <w:type w:val="continuous"/>
      <w:pgSz w:w="11909" w:h="16838"/>
      <w:pgMar w:top="2911" w:right="1252" w:bottom="2907" w:left="12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B10" w:rsidRDefault="004A7B10" w:rsidP="006A646C">
      <w:r>
        <w:separator/>
      </w:r>
    </w:p>
  </w:endnote>
  <w:endnote w:type="continuationSeparator" w:id="1">
    <w:p w:rsidR="004A7B10" w:rsidRDefault="004A7B10" w:rsidP="006A6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B10" w:rsidRDefault="004A7B10"/>
  </w:footnote>
  <w:footnote w:type="continuationSeparator" w:id="1">
    <w:p w:rsidR="004A7B10" w:rsidRDefault="004A7B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3256"/>
    <w:multiLevelType w:val="multilevel"/>
    <w:tmpl w:val="67C68CE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A646C"/>
    <w:rsid w:val="00067F77"/>
    <w:rsid w:val="004A7B10"/>
    <w:rsid w:val="006A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4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646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A6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6A64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6A64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pt">
    <w:name w:val="Основной текст + Интервал 3 pt"/>
    <w:basedOn w:val="a4"/>
    <w:rsid w:val="006A646C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a5">
    <w:name w:val="Основной текст + Курсив"/>
    <w:basedOn w:val="a4"/>
    <w:rsid w:val="006A646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3pt">
    <w:name w:val="Основной текст (2) + Не курсив;Интервал 3 pt"/>
    <w:basedOn w:val="2"/>
    <w:rsid w:val="006A646C"/>
    <w:rPr>
      <w:i/>
      <w:iCs/>
      <w:color w:val="000000"/>
      <w:spacing w:val="60"/>
      <w:w w:val="100"/>
      <w:position w:val="0"/>
      <w:lang w:val="ru-RU" w:eastAsia="ru-RU" w:bidi="ru-RU"/>
    </w:rPr>
  </w:style>
  <w:style w:type="character" w:customStyle="1" w:styleId="21">
    <w:name w:val="Основной текст (2) + Не курсив"/>
    <w:basedOn w:val="2"/>
    <w:rsid w:val="006A646C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6A646C"/>
    <w:pPr>
      <w:shd w:val="clear" w:color="auto" w:fill="FFFFFF"/>
      <w:spacing w:after="180" w:line="32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6A646C"/>
    <w:pPr>
      <w:shd w:val="clear" w:color="auto" w:fill="FFFFFF"/>
      <w:spacing w:before="180" w:line="518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6A646C"/>
    <w:pPr>
      <w:shd w:val="clear" w:color="auto" w:fill="FFFFFF"/>
      <w:spacing w:line="51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>Grizli777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Нр</cp:lastModifiedBy>
  <cp:revision>2</cp:revision>
  <dcterms:created xsi:type="dcterms:W3CDTF">2012-10-25T14:02:00Z</dcterms:created>
  <dcterms:modified xsi:type="dcterms:W3CDTF">2012-10-25T14:03:00Z</dcterms:modified>
</cp:coreProperties>
</file>