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7A" w:rsidRDefault="00AC637A">
      <w:r>
        <w:t xml:space="preserve">Казенное учреждение </w:t>
      </w:r>
      <w:proofErr w:type="spellStart"/>
      <w:r>
        <w:t>ХМАО-Югры</w:t>
      </w:r>
      <w:proofErr w:type="spellEnd"/>
      <w:r>
        <w:t xml:space="preserve"> </w:t>
      </w:r>
      <w:proofErr w:type="spellStart"/>
      <w:r>
        <w:t>Урайский</w:t>
      </w:r>
      <w:proofErr w:type="spellEnd"/>
      <w:r>
        <w:t xml:space="preserve"> специализированный Дом ребенка</w:t>
      </w:r>
    </w:p>
    <w:p w:rsidR="00AC637A" w:rsidRDefault="00AC637A"/>
    <w:p w:rsidR="00AC637A" w:rsidRDefault="00AC637A"/>
    <w:p w:rsidR="00AC637A" w:rsidRDefault="00AC637A"/>
    <w:p w:rsidR="00AC637A" w:rsidRDefault="00AC637A"/>
    <w:p w:rsidR="00AC637A" w:rsidRDefault="00AC637A"/>
    <w:p w:rsidR="00AC637A" w:rsidRDefault="00AC637A"/>
    <w:p w:rsidR="00AC637A" w:rsidRDefault="00AC637A">
      <w:r>
        <w:t xml:space="preserve"> Методические рекомендации к коррекционно-развивающему занятию по познавательно коммуникативной деятельности во второй группе раннего возраста</w:t>
      </w:r>
    </w:p>
    <w:p w:rsidR="00AC637A" w:rsidRDefault="00AC637A">
      <w:r>
        <w:t>Тема: «Колючий ЁЖ»</w:t>
      </w:r>
    </w:p>
    <w:p w:rsidR="00AC637A" w:rsidRDefault="00AC637A"/>
    <w:p w:rsidR="00AC637A" w:rsidRDefault="00AC637A"/>
    <w:p w:rsidR="00AC637A" w:rsidRDefault="00AC637A"/>
    <w:p w:rsidR="00AC637A" w:rsidRDefault="00AC637A"/>
    <w:p w:rsidR="00AC637A" w:rsidRDefault="00AC637A"/>
    <w:p w:rsidR="00AC637A" w:rsidRDefault="00AC637A"/>
    <w:p w:rsidR="00AC637A" w:rsidRDefault="00AC637A">
      <w:r>
        <w:t>Подготовила: Омельченко Г.К.</w:t>
      </w:r>
    </w:p>
    <w:p w:rsidR="00AC637A" w:rsidRDefault="00AC637A"/>
    <w:p w:rsidR="00AC637A" w:rsidRDefault="00AC637A"/>
    <w:p w:rsidR="00AC637A" w:rsidRDefault="00AC637A"/>
    <w:p w:rsidR="00AC637A" w:rsidRDefault="00AC637A"/>
    <w:p w:rsidR="00AC637A" w:rsidRDefault="00AC637A"/>
    <w:p w:rsidR="00AC637A" w:rsidRDefault="00AC637A"/>
    <w:p w:rsidR="00AC637A" w:rsidRDefault="00AC637A"/>
    <w:p w:rsidR="00AC637A" w:rsidRDefault="00AC637A"/>
    <w:p w:rsidR="00AC637A" w:rsidRDefault="00AC637A"/>
    <w:p w:rsidR="00AC637A" w:rsidRDefault="00AC637A"/>
    <w:p w:rsidR="00AC637A" w:rsidRDefault="00AC637A"/>
    <w:p w:rsidR="00AC637A" w:rsidRDefault="00AC637A"/>
    <w:p w:rsidR="00AC637A" w:rsidRDefault="00AC637A">
      <w:r>
        <w:lastRenderedPageBreak/>
        <w:t>Методические рекомендации.</w:t>
      </w:r>
    </w:p>
    <w:p w:rsidR="00AC637A" w:rsidRDefault="00AC637A">
      <w:r>
        <w:t>Уважаемые воспитатели, перед  вами представлен конспект</w:t>
      </w:r>
      <w:r w:rsidR="00F0224A">
        <w:t xml:space="preserve"> коррекционно-развивающее занятие </w:t>
      </w:r>
    </w:p>
    <w:p w:rsidR="00F0224A" w:rsidRDefault="00F0224A">
      <w:r>
        <w:t>Тема: «Колючий Ёж»</w:t>
      </w:r>
    </w:p>
    <w:p w:rsidR="00F0224A" w:rsidRDefault="00F0224A">
      <w:r>
        <w:t>Этот  конспект отличается новым подходом в форме подачи материала. В занятии используются</w:t>
      </w:r>
      <w:r w:rsidR="00035410">
        <w:t xml:space="preserve"> информационные технологии с рядом дидактических игр. Умственное и личностное развитие детей включает в себя развитие всех психических процессов: восприятие, внимание, памяти, мышления, речи. При этом особое значение имеет развитие фантазии, </w:t>
      </w:r>
      <w:proofErr w:type="spellStart"/>
      <w:r w:rsidR="00035410">
        <w:t>воображения</w:t>
      </w:r>
      <w:proofErr w:type="gramStart"/>
      <w:r w:rsidR="00035410">
        <w:t>,Т</w:t>
      </w:r>
      <w:proofErr w:type="gramEnd"/>
      <w:r w:rsidR="00035410">
        <w:t>ворческих</w:t>
      </w:r>
      <w:proofErr w:type="spellEnd"/>
      <w:r w:rsidR="00035410">
        <w:t xml:space="preserve"> способностей.</w:t>
      </w:r>
    </w:p>
    <w:p w:rsidR="00944A4D" w:rsidRDefault="00944A4D">
      <w:r>
        <w:t>Таким образом, основные задачи данного конспекта с детьми второй группы раннего возраста является:</w:t>
      </w:r>
    </w:p>
    <w:p w:rsidR="00944A4D" w:rsidRDefault="00944A4D">
      <w:r>
        <w:t>-Формирование мотивации учения ориентированной  на удовлетворение познавательных интересов, радость творчества.</w:t>
      </w:r>
    </w:p>
    <w:p w:rsidR="00944A4D" w:rsidRDefault="00944A4D">
      <w:r>
        <w:t>-Развитие образного мышления (ощущения, восприятия, представления).</w:t>
      </w:r>
    </w:p>
    <w:p w:rsidR="00944A4D" w:rsidRDefault="00944A4D"/>
    <w:p w:rsidR="00944A4D" w:rsidRDefault="00944A4D">
      <w:r>
        <w:t>-Развитие творческих способностей, фантазии, воображения.</w:t>
      </w:r>
    </w:p>
    <w:p w:rsidR="00944A4D" w:rsidRDefault="00944A4D">
      <w:r>
        <w:t>-Увеличения объёма внимания и памяти.</w:t>
      </w:r>
    </w:p>
    <w:p w:rsidR="00944A4D" w:rsidRDefault="00944A4D">
      <w:r>
        <w:t>-Развития речи. Умение отвечать на вопросы.</w:t>
      </w:r>
    </w:p>
    <w:p w:rsidR="002F3E5D" w:rsidRDefault="002F3E5D">
      <w:r>
        <w:t>-Воспитание интереса к предмету и процессу обучения в целом.</w:t>
      </w:r>
    </w:p>
    <w:p w:rsidR="002F3E5D" w:rsidRDefault="002F3E5D">
      <w:r>
        <w:t>Материал в конспекте представлен в виде готовых заданий.</w:t>
      </w:r>
    </w:p>
    <w:p w:rsidR="002F3E5D" w:rsidRDefault="002F3E5D">
      <w:r>
        <w:t xml:space="preserve">В ходе занятия используются дидактические игры, творческие задания. Они стимулируют активность детей, создают положительный эмоциональный настрой. А также используется фронтальная работа с демонстрационным материалом. В занятие </w:t>
      </w:r>
      <w:proofErr w:type="gramStart"/>
      <w:r>
        <w:t>включена</w:t>
      </w:r>
      <w:proofErr w:type="gramEnd"/>
      <w:r>
        <w:t xml:space="preserve"> </w:t>
      </w:r>
      <w:proofErr w:type="spellStart"/>
      <w:r>
        <w:t>физминутка</w:t>
      </w:r>
      <w:proofErr w:type="spellEnd"/>
      <w:r>
        <w:t xml:space="preserve">, Связана с учебным материалом. Это позволило переключить умственную активность </w:t>
      </w:r>
      <w:proofErr w:type="gramStart"/>
      <w:r>
        <w:t>на</w:t>
      </w:r>
      <w:proofErr w:type="gramEnd"/>
      <w:r>
        <w:t xml:space="preserve"> двигательную не выходя из учебной ситуации.</w:t>
      </w:r>
    </w:p>
    <w:p w:rsidR="002F3E5D" w:rsidRDefault="002F3E5D">
      <w:r>
        <w:t>Таким образом, вы подводите итог занятия</w:t>
      </w:r>
    </w:p>
    <w:p w:rsidR="002F3E5D" w:rsidRDefault="002F3E5D">
      <w:r>
        <w:t>Желаю удачи!</w:t>
      </w:r>
    </w:p>
    <w:sectPr w:rsidR="002F3E5D" w:rsidSect="007D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C637A"/>
    <w:rsid w:val="00035410"/>
    <w:rsid w:val="001C569A"/>
    <w:rsid w:val="002F3E5D"/>
    <w:rsid w:val="007D514C"/>
    <w:rsid w:val="00944A4D"/>
    <w:rsid w:val="00AC637A"/>
    <w:rsid w:val="00F0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2014-10-20T15:19:00Z</dcterms:created>
  <dcterms:modified xsi:type="dcterms:W3CDTF">2014-10-20T16:10:00Z</dcterms:modified>
</cp:coreProperties>
</file>