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C1" w:rsidRPr="00AF6E34" w:rsidRDefault="005459C1" w:rsidP="005459C1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i/>
          <w:color w:val="auto"/>
        </w:rPr>
      </w:pPr>
      <w:r w:rsidRPr="00AF6E34">
        <w:rPr>
          <w:rFonts w:ascii="Times New Roman" w:hAnsi="Times New Roman" w:cs="Times New Roman"/>
          <w:i/>
          <w:color w:val="auto"/>
        </w:rPr>
        <w:t>Конспект НОД - Познание</w:t>
      </w:r>
    </w:p>
    <w:p w:rsidR="005459C1" w:rsidRPr="00AF6E34" w:rsidRDefault="005459C1" w:rsidP="005459C1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i/>
          <w:color w:val="auto"/>
        </w:rPr>
      </w:pPr>
      <w:r w:rsidRPr="00AF6E34">
        <w:rPr>
          <w:rFonts w:ascii="Times New Roman" w:hAnsi="Times New Roman" w:cs="Times New Roman"/>
          <w:i/>
          <w:color w:val="auto"/>
        </w:rPr>
        <w:t>Формирование элементарных математических представлений</w:t>
      </w:r>
    </w:p>
    <w:p w:rsidR="005459C1" w:rsidRPr="00AF6E34" w:rsidRDefault="005459C1" w:rsidP="005459C1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i/>
          <w:color w:val="auto"/>
        </w:rPr>
      </w:pPr>
      <w:r w:rsidRPr="00AF6E34">
        <w:rPr>
          <w:rFonts w:ascii="Times New Roman" w:hAnsi="Times New Roman" w:cs="Times New Roman"/>
          <w:i/>
          <w:color w:val="auto"/>
        </w:rPr>
        <w:t>во 2-й младшей – средней группе</w:t>
      </w:r>
    </w:p>
    <w:p w:rsidR="005459C1" w:rsidRPr="0020733C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Цель</w:t>
      </w:r>
      <w:r w:rsidRPr="00A63BC3">
        <w:rPr>
          <w:rFonts w:ascii="Times New Roman" w:hAnsi="Times New Roman" w:cs="Times New Roman"/>
          <w:b/>
          <w:bCs/>
          <w:i/>
        </w:rPr>
        <w:t>:</w:t>
      </w:r>
      <w:r w:rsidRPr="00A63BC3">
        <w:rPr>
          <w:rStyle w:val="apple-converted-space"/>
          <w:rFonts w:ascii="Times New Roman" w:hAnsi="Times New Roman" w:cs="Times New Roman"/>
          <w:b/>
          <w:bCs/>
          <w:i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способствовать </w:t>
      </w:r>
      <w:r w:rsidRPr="0020733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акоплению у детей</w:t>
      </w:r>
      <w:r w:rsidRPr="0020733C">
        <w:rPr>
          <w:rFonts w:ascii="Times New Roman" w:hAnsi="Times New Roman" w:cs="Times New Roman"/>
        </w:rPr>
        <w:t xml:space="preserve"> опыта поисковой деятельности.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  <w:i/>
        </w:rPr>
      </w:pPr>
      <w:r w:rsidRPr="00A63BC3"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 Задачи: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A63BC3">
        <w:rPr>
          <w:rFonts w:ascii="Times New Roman" w:hAnsi="Times New Roman" w:cs="Times New Roman"/>
          <w:b/>
          <w:bCs/>
          <w:i/>
          <w:shd w:val="clear" w:color="auto" w:fill="FFFFFF"/>
        </w:rPr>
        <w:t>Обучающие: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  <w:bCs/>
          <w:shd w:val="clear" w:color="auto" w:fill="FFFFFF"/>
        </w:rPr>
      </w:pPr>
      <w:r w:rsidRPr="00A63BC3">
        <w:rPr>
          <w:rFonts w:ascii="Times New Roman" w:hAnsi="Times New Roman" w:cs="Times New Roman"/>
          <w:b/>
          <w:bCs/>
          <w:shd w:val="clear" w:color="auto" w:fill="FFFFFF"/>
        </w:rPr>
        <w:t xml:space="preserve">- </w:t>
      </w:r>
      <w:r w:rsidRPr="00A63BC3">
        <w:rPr>
          <w:rFonts w:ascii="Times New Roman" w:hAnsi="Times New Roman" w:cs="Times New Roman"/>
          <w:bCs/>
          <w:shd w:val="clear" w:color="auto" w:fill="FFFFFF"/>
        </w:rPr>
        <w:t>накопление и совершенствование опыта по сравнению двух групп предметов ( оди</w:t>
      </w:r>
      <w:proofErr w:type="gramStart"/>
      <w:r w:rsidRPr="00A63BC3">
        <w:rPr>
          <w:rFonts w:ascii="Times New Roman" w:hAnsi="Times New Roman" w:cs="Times New Roman"/>
          <w:bCs/>
          <w:shd w:val="clear" w:color="auto" w:fill="FFFFFF"/>
        </w:rPr>
        <w:t>н-</w:t>
      </w:r>
      <w:proofErr w:type="gramEnd"/>
      <w:r w:rsidRPr="00A63BC3">
        <w:rPr>
          <w:rFonts w:ascii="Times New Roman" w:hAnsi="Times New Roman" w:cs="Times New Roman"/>
          <w:bCs/>
          <w:shd w:val="clear" w:color="auto" w:fill="FFFFFF"/>
        </w:rPr>
        <w:t xml:space="preserve"> много); 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  <w:bCs/>
          <w:shd w:val="clear" w:color="auto" w:fill="FFFFFF"/>
        </w:rPr>
      </w:pPr>
      <w:r w:rsidRPr="00A63BC3">
        <w:rPr>
          <w:rFonts w:ascii="Times New Roman" w:hAnsi="Times New Roman" w:cs="Times New Roman"/>
          <w:bCs/>
          <w:shd w:val="clear" w:color="auto" w:fill="FFFFFF"/>
        </w:rPr>
        <w:t>- формирование представлений о величине предметов о величине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предметов  (</w:t>
      </w:r>
      <w:r w:rsidRPr="00A63BC3">
        <w:rPr>
          <w:rFonts w:ascii="Times New Roman" w:hAnsi="Times New Roman" w:cs="Times New Roman"/>
          <w:bCs/>
          <w:shd w:val="clear" w:color="auto" w:fill="FFFFFF"/>
        </w:rPr>
        <w:t xml:space="preserve"> высоки</w:t>
      </w:r>
      <w:proofErr w:type="gramStart"/>
      <w:r w:rsidRPr="00A63BC3">
        <w:rPr>
          <w:rFonts w:ascii="Times New Roman" w:hAnsi="Times New Roman" w:cs="Times New Roman"/>
          <w:bCs/>
          <w:shd w:val="clear" w:color="auto" w:fill="FFFFFF"/>
        </w:rPr>
        <w:t>й-</w:t>
      </w:r>
      <w:proofErr w:type="gramEnd"/>
      <w:r w:rsidRPr="00A63BC3">
        <w:rPr>
          <w:rFonts w:ascii="Times New Roman" w:hAnsi="Times New Roman" w:cs="Times New Roman"/>
          <w:bCs/>
          <w:shd w:val="clear" w:color="auto" w:fill="FFFFFF"/>
        </w:rPr>
        <w:t xml:space="preserve"> низкий;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большой- маленький; </w:t>
      </w:r>
      <w:r w:rsidRPr="00A63BC3">
        <w:rPr>
          <w:rFonts w:ascii="Times New Roman" w:hAnsi="Times New Roman" w:cs="Times New Roman"/>
          <w:bCs/>
          <w:shd w:val="clear" w:color="auto" w:fill="FFFFFF"/>
        </w:rPr>
        <w:t>длинный- короткий);</w:t>
      </w:r>
    </w:p>
    <w:p w:rsidR="005459C1" w:rsidRDefault="005459C1" w:rsidP="005459C1">
      <w:pPr>
        <w:pStyle w:val="a4"/>
        <w:rPr>
          <w:rFonts w:ascii="Times New Roman" w:hAnsi="Times New Roman" w:cs="Times New Roman"/>
          <w:bCs/>
          <w:shd w:val="clear" w:color="auto" w:fill="FFFFFF"/>
        </w:rPr>
      </w:pPr>
      <w:r w:rsidRPr="00A63BC3">
        <w:rPr>
          <w:rFonts w:ascii="Times New Roman" w:hAnsi="Times New Roman" w:cs="Times New Roman"/>
          <w:bCs/>
          <w:shd w:val="clear" w:color="auto" w:fill="FFFFFF"/>
        </w:rPr>
        <w:t>- закреплять умение узнавать и называть геометрическую форму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(круг, квадрат, треугольник)</w:t>
      </w:r>
      <w:r w:rsidRPr="00A63BC3">
        <w:rPr>
          <w:rFonts w:ascii="Times New Roman" w:hAnsi="Times New Roman" w:cs="Times New Roman"/>
          <w:bCs/>
          <w:shd w:val="clear" w:color="auto" w:fill="FFFFFF"/>
        </w:rPr>
        <w:t>, цвет</w:t>
      </w:r>
      <w:r>
        <w:rPr>
          <w:rFonts w:ascii="Times New Roman" w:hAnsi="Times New Roman" w:cs="Times New Roman"/>
          <w:bCs/>
          <w:shd w:val="clear" w:color="auto" w:fill="FFFFFF"/>
        </w:rPr>
        <w:t>;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 обогащать игровой опыт детей на основе участия в интегрированной деятельности через игру.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A63BC3">
        <w:rPr>
          <w:rFonts w:ascii="Times New Roman" w:hAnsi="Times New Roman" w:cs="Times New Roman"/>
          <w:b/>
          <w:bCs/>
          <w:i/>
          <w:shd w:val="clear" w:color="auto" w:fill="FFFFFF"/>
        </w:rPr>
        <w:t>Развивающие: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- </w:t>
      </w:r>
      <w:r w:rsidRPr="00A63BC3">
        <w:rPr>
          <w:rFonts w:ascii="Times New Roman" w:hAnsi="Times New Roman" w:cs="Times New Roman"/>
          <w:bCs/>
          <w:shd w:val="clear" w:color="auto" w:fill="FFFFFF"/>
        </w:rPr>
        <w:t>Развивать внимание, память, логическое мышл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ение, слуховое восприятие, речь; умение свободного общения 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взрослыми и детьми;</w:t>
      </w:r>
    </w:p>
    <w:p w:rsidR="005459C1" w:rsidRDefault="005459C1" w:rsidP="005459C1">
      <w:pPr>
        <w:pStyle w:val="a4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A63BC3"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Воспитательные: </w:t>
      </w:r>
    </w:p>
    <w:p w:rsidR="005459C1" w:rsidRDefault="005459C1" w:rsidP="005459C1">
      <w:pPr>
        <w:pStyle w:val="a4"/>
        <w:rPr>
          <w:rFonts w:ascii="Times New Roman" w:hAnsi="Times New Roman" w:cs="Times New Roman"/>
          <w:bCs/>
          <w:shd w:val="clear" w:color="auto" w:fill="FFFFFF"/>
        </w:rPr>
      </w:pPr>
      <w:r w:rsidRPr="00A63BC3">
        <w:rPr>
          <w:rFonts w:ascii="Times New Roman" w:hAnsi="Times New Roman" w:cs="Times New Roman"/>
          <w:bCs/>
          <w:i/>
          <w:shd w:val="clear" w:color="auto" w:fill="FFFFFF"/>
        </w:rPr>
        <w:t xml:space="preserve">- </w:t>
      </w:r>
      <w:r w:rsidRPr="00A63BC3">
        <w:rPr>
          <w:rFonts w:ascii="Times New Roman" w:hAnsi="Times New Roman" w:cs="Times New Roman"/>
          <w:bCs/>
          <w:shd w:val="clear" w:color="auto" w:fill="FFFFFF"/>
        </w:rPr>
        <w:t>воспитывать доброжелательность.</w:t>
      </w:r>
    </w:p>
    <w:p w:rsidR="005459C1" w:rsidRPr="0092170A" w:rsidRDefault="005459C1" w:rsidP="005459C1">
      <w:pPr>
        <w:pStyle w:val="a4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hd w:val="clear" w:color="auto" w:fill="FFFFFF"/>
        </w:rPr>
        <w:t>Интеграция образовательных областей: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познание, </w:t>
      </w:r>
      <w:r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коммуникация, социализация, физическая культура, художественное творчество.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  <w:b/>
          <w:bCs/>
          <w:i/>
        </w:rPr>
        <w:t>Оборудование:</w:t>
      </w:r>
      <w:r w:rsidRPr="00A63BC3">
        <w:rPr>
          <w:rStyle w:val="apple-converted-space"/>
          <w:rFonts w:ascii="Times New Roman" w:hAnsi="Times New Roman" w:cs="Times New Roman"/>
          <w:b/>
          <w:bCs/>
          <w:i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картинки: «грустного» и «веселого» </w:t>
      </w:r>
      <w:r w:rsidRPr="00A63BC3">
        <w:rPr>
          <w:rFonts w:ascii="Times New Roman" w:hAnsi="Times New Roman" w:cs="Times New Roman"/>
        </w:rPr>
        <w:t xml:space="preserve"> </w:t>
      </w:r>
      <w:proofErr w:type="spellStart"/>
      <w:r w:rsidRPr="00A63BC3">
        <w:rPr>
          <w:rFonts w:ascii="Times New Roman" w:hAnsi="Times New Roman" w:cs="Times New Roman"/>
        </w:rPr>
        <w:t>паровозика</w:t>
      </w:r>
      <w:proofErr w:type="gramStart"/>
      <w:r>
        <w:rPr>
          <w:rFonts w:ascii="Times New Roman" w:hAnsi="Times New Roman" w:cs="Times New Roman"/>
        </w:rPr>
        <w:t>,</w:t>
      </w:r>
      <w:r w:rsidRPr="00A63BC3">
        <w:rPr>
          <w:rFonts w:ascii="Times New Roman" w:hAnsi="Times New Roman" w:cs="Times New Roman"/>
        </w:rPr>
        <w:t>п</w:t>
      </w:r>
      <w:proofErr w:type="gramEnd"/>
      <w:r w:rsidRPr="00A63BC3">
        <w:rPr>
          <w:rFonts w:ascii="Times New Roman" w:hAnsi="Times New Roman" w:cs="Times New Roman"/>
        </w:rPr>
        <w:t>олоски</w:t>
      </w:r>
      <w:proofErr w:type="spellEnd"/>
      <w:r w:rsidRPr="00A63BC3">
        <w:rPr>
          <w:rFonts w:ascii="Times New Roman" w:hAnsi="Times New Roman" w:cs="Times New Roman"/>
        </w:rPr>
        <w:t xml:space="preserve"> бумаги одинаковые по цвету, но разные по длине; “лужа” из синей бумаги, большие и маленькие кораблики по количеству детей; 2 обруча, геометрические фигуры по количеству детей; плоскостное изображ</w:t>
      </w:r>
      <w:r>
        <w:rPr>
          <w:rFonts w:ascii="Times New Roman" w:hAnsi="Times New Roman" w:cs="Times New Roman"/>
        </w:rPr>
        <w:t>ение паровозика и вагончиков; фонограмма музыки.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  <w:b/>
          <w:bCs/>
          <w:i/>
        </w:rPr>
        <w:t>Предварительная работа:</w:t>
      </w:r>
      <w:r w:rsidRPr="00A63BC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63BC3">
        <w:rPr>
          <w:rFonts w:ascii="Times New Roman" w:hAnsi="Times New Roman" w:cs="Times New Roman"/>
        </w:rPr>
        <w:t xml:space="preserve">Непрерывная непосредственно образовательная </w:t>
      </w:r>
      <w:r>
        <w:rPr>
          <w:rFonts w:ascii="Times New Roman" w:hAnsi="Times New Roman" w:cs="Times New Roman"/>
        </w:rPr>
        <w:t>деятельность</w:t>
      </w:r>
      <w:r w:rsidRPr="00A63BC3">
        <w:rPr>
          <w:rFonts w:ascii="Times New Roman" w:hAnsi="Times New Roman" w:cs="Times New Roman"/>
        </w:rPr>
        <w:t>, направленная на получение новых знаний, накопление опыта</w:t>
      </w:r>
      <w:r>
        <w:rPr>
          <w:rFonts w:ascii="Times New Roman" w:hAnsi="Times New Roman" w:cs="Times New Roman"/>
        </w:rPr>
        <w:t>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</w:p>
    <w:p w:rsidR="005459C1" w:rsidRDefault="005459C1" w:rsidP="005459C1">
      <w:pPr>
        <w:pStyle w:val="a4"/>
        <w:jc w:val="center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A63BC3">
        <w:rPr>
          <w:rFonts w:ascii="Times New Roman" w:hAnsi="Times New Roman" w:cs="Times New Roman"/>
          <w:b/>
          <w:bCs/>
          <w:i/>
          <w:shd w:val="clear" w:color="auto" w:fill="FFFFFF"/>
        </w:rPr>
        <w:t>Ход занятия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  <w:b/>
          <w:bCs/>
          <w:i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hd w:val="clear" w:color="auto" w:fill="FFFFFF"/>
        </w:rPr>
        <w:t>1.Вводная</w:t>
      </w:r>
    </w:p>
    <w:p w:rsidR="005459C1" w:rsidRDefault="005459C1" w:rsidP="005459C1">
      <w:pPr>
        <w:pStyle w:val="a4"/>
        <w:rPr>
          <w:rFonts w:ascii="Times New Roman" w:hAnsi="Times New Roman" w:cs="Times New Roman"/>
          <w:b/>
          <w:bCs/>
          <w:i/>
        </w:rPr>
      </w:pPr>
      <w:r w:rsidRPr="00A63BC3">
        <w:rPr>
          <w:rFonts w:ascii="Times New Roman" w:hAnsi="Times New Roman" w:cs="Times New Roman"/>
          <w:b/>
          <w:bCs/>
          <w:i/>
        </w:rPr>
        <w:t>Создание проблемной ситуации</w:t>
      </w:r>
    </w:p>
    <w:p w:rsidR="005459C1" w:rsidRPr="009235FB" w:rsidRDefault="005459C1" w:rsidP="005459C1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>На доске</w:t>
      </w:r>
      <w:r w:rsidRPr="009235FB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картинка</w:t>
      </w:r>
      <w:r w:rsidRPr="009235FB">
        <w:rPr>
          <w:rFonts w:ascii="Times New Roman" w:hAnsi="Times New Roman" w:cs="Times New Roman"/>
          <w:b/>
          <w:i/>
        </w:rPr>
        <w:t xml:space="preserve"> «грустного» паровозика.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что на картинке? (паровозик)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 какое настроение у паровозика? (грустное)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-Почему он грустит?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 него сломалось колесо.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Он </w:t>
      </w:r>
      <w:r w:rsidRPr="00A63BC3">
        <w:rPr>
          <w:rFonts w:ascii="Times New Roman" w:hAnsi="Times New Roman" w:cs="Times New Roman"/>
        </w:rPr>
        <w:t xml:space="preserve"> хотел отпра</w:t>
      </w:r>
      <w:r>
        <w:rPr>
          <w:rFonts w:ascii="Times New Roman" w:hAnsi="Times New Roman" w:cs="Times New Roman"/>
        </w:rPr>
        <w:t>виться в путешествие, но не может – у него сломалось колесо.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-А, мы сможем ему помочь? Как?  (приклеить колесо)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Предлагаю </w:t>
      </w:r>
      <w:r w:rsidRPr="00A63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почини</w:t>
      </w:r>
      <w:r w:rsidRPr="00A63BC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 паровози</w:t>
      </w:r>
      <w:proofErr w:type="gramStart"/>
      <w:r>
        <w:rPr>
          <w:rFonts w:ascii="Times New Roman" w:hAnsi="Times New Roman" w:cs="Times New Roman"/>
        </w:rPr>
        <w:t>к-</w:t>
      </w:r>
      <w:proofErr w:type="gramEnd"/>
      <w:r>
        <w:rPr>
          <w:rFonts w:ascii="Times New Roman" w:hAnsi="Times New Roman" w:cs="Times New Roman"/>
        </w:rPr>
        <w:t xml:space="preserve"> приклеить колесо </w:t>
      </w:r>
      <w:r w:rsidRPr="00A63BC3">
        <w:rPr>
          <w:rFonts w:ascii="Times New Roman" w:hAnsi="Times New Roman" w:cs="Times New Roman"/>
        </w:rPr>
        <w:t>.</w:t>
      </w:r>
    </w:p>
    <w:p w:rsidR="005459C1" w:rsidRPr="006C5928" w:rsidRDefault="005459C1" w:rsidP="005459C1">
      <w:pPr>
        <w:pStyle w:val="a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2.Основная</w:t>
      </w:r>
    </w:p>
    <w:p w:rsidR="005459C1" w:rsidRPr="009235FB" w:rsidRDefault="005459C1" w:rsidP="005459C1">
      <w:pPr>
        <w:pStyle w:val="a4"/>
        <w:rPr>
          <w:rFonts w:ascii="Times New Roman" w:hAnsi="Times New Roman" w:cs="Times New Roman"/>
          <w:b/>
          <w:i/>
        </w:rPr>
      </w:pPr>
      <w:r w:rsidRPr="009235FB">
        <w:rPr>
          <w:rFonts w:ascii="Times New Roman" w:hAnsi="Times New Roman" w:cs="Times New Roman"/>
          <w:b/>
          <w:i/>
        </w:rPr>
        <w:t>Выставляю другую картинку «веселый</w:t>
      </w:r>
      <w:r>
        <w:rPr>
          <w:rFonts w:ascii="Times New Roman" w:hAnsi="Times New Roman" w:cs="Times New Roman"/>
          <w:b/>
          <w:i/>
        </w:rPr>
        <w:t>»</w:t>
      </w:r>
      <w:r w:rsidRPr="009235FB">
        <w:rPr>
          <w:rFonts w:ascii="Times New Roman" w:hAnsi="Times New Roman" w:cs="Times New Roman"/>
          <w:b/>
          <w:i/>
        </w:rPr>
        <w:t xml:space="preserve"> паровозик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>- Во</w:t>
      </w:r>
      <w:r>
        <w:rPr>
          <w:rFonts w:ascii="Times New Roman" w:hAnsi="Times New Roman" w:cs="Times New Roman"/>
        </w:rPr>
        <w:t>т здорово! Теперь какое настроение стало у нашего  паровозика? (веселое).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 теперь он сможет отправиться в путешествие. Ребята, нас он тоже приглашает.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Поедем? </w:t>
      </w:r>
      <w:r w:rsidRPr="00A63BC3">
        <w:rPr>
          <w:rFonts w:ascii="Times New Roman" w:hAnsi="Times New Roman" w:cs="Times New Roman"/>
        </w:rPr>
        <w:t xml:space="preserve"> (Ответ дете</w:t>
      </w:r>
      <w:r>
        <w:rPr>
          <w:rFonts w:ascii="Times New Roman" w:hAnsi="Times New Roman" w:cs="Times New Roman"/>
        </w:rPr>
        <w:t xml:space="preserve">й). Тогда присоединяйтесь к нему </w:t>
      </w:r>
      <w:r w:rsidRPr="00A63BC3">
        <w:rPr>
          <w:rFonts w:ascii="Times New Roman" w:hAnsi="Times New Roman" w:cs="Times New Roman"/>
        </w:rPr>
        <w:t xml:space="preserve"> вагончиками.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>- Ох, какой длинный поезд получился. Ребята, а в поезде паровозиков сколько? (один), а вагончиков сколько? (Много). Ну, что поехали.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>(воспитатель и дети начинают движение, имитируя поезд).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 xml:space="preserve">- Остановка! Ой, да это </w:t>
      </w:r>
      <w:r>
        <w:rPr>
          <w:rFonts w:ascii="Times New Roman" w:hAnsi="Times New Roman" w:cs="Times New Roman"/>
        </w:rPr>
        <w:t>же остановка “</w:t>
      </w:r>
      <w:proofErr w:type="spellStart"/>
      <w:r>
        <w:rPr>
          <w:rFonts w:ascii="Times New Roman" w:hAnsi="Times New Roman" w:cs="Times New Roman"/>
        </w:rPr>
        <w:t>Хлопотушкино</w:t>
      </w:r>
      <w:proofErr w:type="spellEnd"/>
      <w:r>
        <w:rPr>
          <w:rFonts w:ascii="Times New Roman" w:hAnsi="Times New Roman" w:cs="Times New Roman"/>
        </w:rPr>
        <w:t>”.  Н</w:t>
      </w:r>
      <w:r w:rsidRPr="00A63BC3">
        <w:rPr>
          <w:rFonts w:ascii="Times New Roman" w:hAnsi="Times New Roman" w:cs="Times New Roman"/>
        </w:rPr>
        <w:t>а этой остановке</w:t>
      </w:r>
      <w:r>
        <w:rPr>
          <w:rFonts w:ascii="Times New Roman" w:hAnsi="Times New Roman" w:cs="Times New Roman"/>
        </w:rPr>
        <w:t xml:space="preserve"> нужно громко хлопать</w:t>
      </w:r>
      <w:r w:rsidRPr="00A63BC3">
        <w:rPr>
          <w:rFonts w:ascii="Times New Roman" w:hAnsi="Times New Roman" w:cs="Times New Roman"/>
        </w:rPr>
        <w:t>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>(Дети громко хлопают в ладоши).</w:t>
      </w:r>
    </w:p>
    <w:p w:rsidR="005459C1" w:rsidRDefault="005459C1" w:rsidP="005459C1">
      <w:pPr>
        <w:pStyle w:val="a4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*</w:t>
      </w:r>
      <w:r w:rsidRPr="00AF6E34">
        <w:rPr>
          <w:rFonts w:ascii="Times New Roman" w:hAnsi="Times New Roman" w:cs="Times New Roman"/>
          <w:b/>
          <w:bCs/>
          <w:i/>
        </w:rPr>
        <w:t xml:space="preserve"> Сравнение двух </w:t>
      </w:r>
      <w:r>
        <w:rPr>
          <w:rFonts w:ascii="Times New Roman" w:hAnsi="Times New Roman" w:cs="Times New Roman"/>
          <w:b/>
          <w:bCs/>
          <w:i/>
        </w:rPr>
        <w:t>предметов: высоки</w:t>
      </w:r>
      <w:proofErr w:type="gramStart"/>
      <w:r>
        <w:rPr>
          <w:rFonts w:ascii="Times New Roman" w:hAnsi="Times New Roman" w:cs="Times New Roman"/>
          <w:b/>
          <w:bCs/>
          <w:i/>
        </w:rPr>
        <w:t>й-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низкий</w:t>
      </w:r>
    </w:p>
    <w:p w:rsidR="005459C1" w:rsidRPr="003E0187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На доске изображение двух деревьев – груша; высокая и низкая. На высоком дереве – груши желтого цвета, а на низком – зеленого. Предлагаю детям показать высокое и низкое дерево, и какого цвета груши.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>- Замечательно поиграли, надо ехать дальше. Построились. Сколько паровозиков в нашем поезде? (Один). Сколько вагончиков</w:t>
      </w:r>
      <w:proofErr w:type="gramStart"/>
      <w:r w:rsidRPr="00A63BC3">
        <w:rPr>
          <w:rFonts w:ascii="Times New Roman" w:hAnsi="Times New Roman" w:cs="Times New Roman"/>
        </w:rPr>
        <w:t xml:space="preserve"> ?</w:t>
      </w:r>
      <w:proofErr w:type="gramEnd"/>
      <w:r w:rsidRPr="00A63BC3">
        <w:rPr>
          <w:rFonts w:ascii="Times New Roman" w:hAnsi="Times New Roman" w:cs="Times New Roman"/>
        </w:rPr>
        <w:t xml:space="preserve"> (Много). Поехали. (Имитируем движение поезда).</w:t>
      </w:r>
    </w:p>
    <w:p w:rsidR="005459C1" w:rsidRPr="00AF6E34" w:rsidRDefault="005459C1" w:rsidP="005459C1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>*</w:t>
      </w:r>
      <w:r w:rsidRPr="00AF6E34">
        <w:rPr>
          <w:rFonts w:ascii="Times New Roman" w:hAnsi="Times New Roman" w:cs="Times New Roman"/>
          <w:b/>
          <w:bCs/>
          <w:i/>
        </w:rPr>
        <w:t xml:space="preserve"> Сравнение предметов по признакам: большо</w:t>
      </w:r>
      <w:proofErr w:type="gramStart"/>
      <w:r w:rsidRPr="00AF6E34">
        <w:rPr>
          <w:rFonts w:ascii="Times New Roman" w:hAnsi="Times New Roman" w:cs="Times New Roman"/>
          <w:b/>
          <w:bCs/>
          <w:i/>
        </w:rPr>
        <w:t>й-</w:t>
      </w:r>
      <w:proofErr w:type="gramEnd"/>
      <w:r w:rsidRPr="00AF6E34">
        <w:rPr>
          <w:rFonts w:ascii="Times New Roman" w:hAnsi="Times New Roman" w:cs="Times New Roman"/>
          <w:b/>
          <w:bCs/>
          <w:i/>
        </w:rPr>
        <w:t xml:space="preserve"> маленький, длинный – короткий.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>Выкладываются а</w:t>
      </w:r>
      <w:r>
        <w:rPr>
          <w:rFonts w:ascii="Times New Roman" w:hAnsi="Times New Roman" w:cs="Times New Roman"/>
        </w:rPr>
        <w:t>трибуты для следующей игры: «лужа»</w:t>
      </w:r>
      <w:r w:rsidRPr="00A63BC3">
        <w:rPr>
          <w:rFonts w:ascii="Times New Roman" w:hAnsi="Times New Roman" w:cs="Times New Roman"/>
        </w:rPr>
        <w:t>, две полоски синего цвета короткую и длинную, кораблики большие и маленькие.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>- Остановка! А эта остановка называется “</w:t>
      </w:r>
      <w:proofErr w:type="spellStart"/>
      <w:r w:rsidRPr="00A63BC3">
        <w:rPr>
          <w:rFonts w:ascii="Times New Roman" w:hAnsi="Times New Roman" w:cs="Times New Roman"/>
        </w:rPr>
        <w:t>Топотушкино</w:t>
      </w:r>
      <w:proofErr w:type="spellEnd"/>
      <w:r w:rsidRPr="00A63BC3">
        <w:rPr>
          <w:rFonts w:ascii="Times New Roman" w:hAnsi="Times New Roman" w:cs="Times New Roman"/>
        </w:rPr>
        <w:t xml:space="preserve">”. Давайте громко потопаем и пойдем играть. ( Дети выполняют движение). Ребята, присаживайтесь на “полянку”. Смотрите, какая лужа большая. А из лужи текут </w:t>
      </w:r>
      <w:r>
        <w:rPr>
          <w:rFonts w:ascii="Times New Roman" w:hAnsi="Times New Roman" w:cs="Times New Roman"/>
        </w:rPr>
        <w:t xml:space="preserve">ручейки. Это </w:t>
      </w:r>
      <w:proofErr w:type="gramStart"/>
      <w:r>
        <w:rPr>
          <w:rFonts w:ascii="Times New Roman" w:hAnsi="Times New Roman" w:cs="Times New Roman"/>
        </w:rPr>
        <w:t>какой</w:t>
      </w:r>
      <w:proofErr w:type="gramEnd"/>
      <w:r>
        <w:rPr>
          <w:rFonts w:ascii="Times New Roman" w:hAnsi="Times New Roman" w:cs="Times New Roman"/>
        </w:rPr>
        <w:t xml:space="preserve">? (длинный). А это </w:t>
      </w:r>
      <w:proofErr w:type="gramStart"/>
      <w:r>
        <w:rPr>
          <w:rFonts w:ascii="Times New Roman" w:hAnsi="Times New Roman" w:cs="Times New Roman"/>
        </w:rPr>
        <w:t>какой</w:t>
      </w:r>
      <w:proofErr w:type="gramEnd"/>
      <w:r>
        <w:rPr>
          <w:rFonts w:ascii="Times New Roman" w:hAnsi="Times New Roman" w:cs="Times New Roman"/>
        </w:rPr>
        <w:t>? (короткий</w:t>
      </w:r>
      <w:r w:rsidRPr="00A63BC3">
        <w:rPr>
          <w:rFonts w:ascii="Times New Roman" w:hAnsi="Times New Roman" w:cs="Times New Roman"/>
        </w:rPr>
        <w:t>).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proofErr w:type="gramStart"/>
      <w:r w:rsidRPr="00A63BC3">
        <w:rPr>
          <w:rFonts w:ascii="Times New Roman" w:hAnsi="Times New Roman" w:cs="Times New Roman"/>
        </w:rPr>
        <w:t>Давайте пускать кораблики: маленькие кораблики по короткому ручейку, а большие - по длинному.</w:t>
      </w:r>
      <w:proofErr w:type="gramEnd"/>
      <w:r w:rsidRPr="00A63BC3">
        <w:rPr>
          <w:rFonts w:ascii="Times New Roman" w:hAnsi="Times New Roman" w:cs="Times New Roman"/>
        </w:rPr>
        <w:t xml:space="preserve"> ( Дети выбирают себе кораблик, предварительно сказав, какой они выбрали кораблик и на какой ручеек его пустят).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>- Замечательно поиграли. Поехали дальше. Построился поезд. Сколько паровозиков? Сколько вагончиков? Поехали! (Имитируем движение поезда).</w:t>
      </w:r>
    </w:p>
    <w:p w:rsidR="005459C1" w:rsidRPr="00AF6E34" w:rsidRDefault="005459C1" w:rsidP="005459C1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>*</w:t>
      </w:r>
      <w:r w:rsidRPr="00AF6E34">
        <w:rPr>
          <w:rFonts w:ascii="Times New Roman" w:hAnsi="Times New Roman" w:cs="Times New Roman"/>
          <w:b/>
          <w:bCs/>
          <w:i/>
        </w:rPr>
        <w:t xml:space="preserve"> Различение геометрических фигур.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Остановка. А</w:t>
      </w:r>
      <w:r w:rsidRPr="00A63BC3">
        <w:rPr>
          <w:rFonts w:ascii="Times New Roman" w:hAnsi="Times New Roman" w:cs="Times New Roman"/>
        </w:rPr>
        <w:t xml:space="preserve">, это остановка называется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Хохотушкино</w:t>
      </w:r>
      <w:proofErr w:type="spellEnd"/>
      <w:r>
        <w:rPr>
          <w:rFonts w:ascii="Times New Roman" w:hAnsi="Times New Roman" w:cs="Times New Roman"/>
        </w:rPr>
        <w:t>”. Что же мы будем здесь делать? (громко смеяться).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 xml:space="preserve">- А живут на этой остановке </w:t>
      </w:r>
      <w:r>
        <w:rPr>
          <w:rFonts w:ascii="Times New Roman" w:hAnsi="Times New Roman" w:cs="Times New Roman"/>
        </w:rPr>
        <w:t>геометрические фигуры.  Каждая фигура в</w:t>
      </w:r>
      <w:r w:rsidRPr="00A63BC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воем </w:t>
      </w:r>
      <w:r w:rsidRPr="00A63BC3">
        <w:rPr>
          <w:rFonts w:ascii="Times New Roman" w:hAnsi="Times New Roman" w:cs="Times New Roman"/>
        </w:rPr>
        <w:t xml:space="preserve"> домик</w:t>
      </w:r>
      <w:r>
        <w:rPr>
          <w:rFonts w:ascii="Times New Roman" w:hAnsi="Times New Roman" w:cs="Times New Roman"/>
        </w:rPr>
        <w:t>е</w:t>
      </w:r>
      <w:r w:rsidRPr="00A63BC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Ну, что поиграем?  Эта игра называется «Найди свой домик».  </w:t>
      </w:r>
      <w:proofErr w:type="gramStart"/>
      <w:r w:rsidRPr="00A63BC3">
        <w:rPr>
          <w:rFonts w:ascii="Times New Roman" w:hAnsi="Times New Roman" w:cs="Times New Roman"/>
        </w:rPr>
        <w:t>(Выставляются большие фигур</w:t>
      </w:r>
      <w:r>
        <w:rPr>
          <w:rFonts w:ascii="Times New Roman" w:hAnsi="Times New Roman" w:cs="Times New Roman"/>
        </w:rPr>
        <w:t>ы: круг, квадрат, треугольник.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 столе лежат маленькие</w:t>
      </w:r>
      <w:r w:rsidRPr="00A63BC3">
        <w:rPr>
          <w:rFonts w:ascii="Times New Roman" w:hAnsi="Times New Roman" w:cs="Times New Roman"/>
        </w:rPr>
        <w:t xml:space="preserve"> геометрические фигуры: круг, квадрат, треугольник).</w:t>
      </w:r>
      <w:proofErr w:type="gramEnd"/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>- Ребята, выбирайте, какая фигура вам нра</w:t>
      </w:r>
      <w:r>
        <w:rPr>
          <w:rFonts w:ascii="Times New Roman" w:hAnsi="Times New Roman" w:cs="Times New Roman"/>
        </w:rPr>
        <w:t xml:space="preserve">вится. 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-Спрашиваю</w:t>
      </w:r>
      <w:r w:rsidRPr="00A63BC3">
        <w:rPr>
          <w:rFonts w:ascii="Times New Roman" w:hAnsi="Times New Roman" w:cs="Times New Roman"/>
        </w:rPr>
        <w:t xml:space="preserve"> у каждого, какую фигуру он выбрал, и какого цвета</w:t>
      </w:r>
      <w:r>
        <w:rPr>
          <w:rFonts w:ascii="Times New Roman" w:hAnsi="Times New Roman" w:cs="Times New Roman"/>
        </w:rPr>
        <w:t>.</w:t>
      </w:r>
    </w:p>
    <w:p w:rsidR="005459C1" w:rsidRPr="00A63BC3" w:rsidRDefault="005459C1" w:rsidP="005459C1">
      <w:pPr>
        <w:pStyle w:val="a4"/>
        <w:rPr>
          <w:rFonts w:ascii="Times New Roman" w:hAnsi="Times New Roman" w:cs="Times New Roman"/>
        </w:rPr>
      </w:pPr>
      <w:r w:rsidRPr="005F5955">
        <w:rPr>
          <w:rFonts w:ascii="Times New Roman" w:hAnsi="Times New Roman" w:cs="Times New Roman"/>
          <w:b/>
          <w:i/>
        </w:rPr>
        <w:t>Звучит музыка</w:t>
      </w:r>
      <w:r>
        <w:rPr>
          <w:rFonts w:ascii="Times New Roman" w:hAnsi="Times New Roman" w:cs="Times New Roman"/>
        </w:rPr>
        <w:t>.</w:t>
      </w:r>
      <w:r w:rsidRPr="00A63BC3">
        <w:rPr>
          <w:rFonts w:ascii="Times New Roman" w:hAnsi="Times New Roman" w:cs="Times New Roman"/>
        </w:rPr>
        <w:t xml:space="preserve"> Под музыку все двигаются, танцуют, а когда музыка закончится – подойдите к тому домику, на котором изображена ваша фигура.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>Можно поиграть второй раз со сменой фигур.</w:t>
      </w:r>
    </w:p>
    <w:p w:rsidR="005459C1" w:rsidRPr="006C5928" w:rsidRDefault="005459C1" w:rsidP="005459C1">
      <w:pPr>
        <w:pStyle w:val="a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3.Заключительная</w:t>
      </w:r>
    </w:p>
    <w:p w:rsidR="005459C1" w:rsidRPr="00AF6E34" w:rsidRDefault="005459C1" w:rsidP="005459C1">
      <w:pPr>
        <w:pStyle w:val="a4"/>
        <w:rPr>
          <w:rFonts w:ascii="Times New Roman" w:hAnsi="Times New Roman" w:cs="Times New Roman"/>
          <w:i/>
        </w:rPr>
      </w:pPr>
      <w:r w:rsidRPr="00AF6E34">
        <w:rPr>
          <w:rFonts w:ascii="Times New Roman" w:hAnsi="Times New Roman" w:cs="Times New Roman"/>
          <w:b/>
          <w:bCs/>
          <w:i/>
        </w:rPr>
        <w:t>Подведение итога. Переход к аппликации.</w:t>
      </w:r>
    </w:p>
    <w:p w:rsidR="005459C1" w:rsidRDefault="005459C1" w:rsidP="005459C1">
      <w:pPr>
        <w:pStyle w:val="a4"/>
        <w:rPr>
          <w:rFonts w:ascii="Times New Roman" w:hAnsi="Times New Roman" w:cs="Times New Roman"/>
        </w:rPr>
      </w:pPr>
      <w:r w:rsidRPr="00A63BC3">
        <w:rPr>
          <w:rFonts w:ascii="Times New Roman" w:hAnsi="Times New Roman" w:cs="Times New Roman"/>
        </w:rPr>
        <w:t>- Вот как интересно, но нам надо возвращаться назад. Построили</w:t>
      </w:r>
      <w:r>
        <w:rPr>
          <w:rFonts w:ascii="Times New Roman" w:hAnsi="Times New Roman" w:cs="Times New Roman"/>
        </w:rPr>
        <w:t xml:space="preserve"> </w:t>
      </w:r>
      <w:r w:rsidRPr="00A63BC3">
        <w:rPr>
          <w:rFonts w:ascii="Times New Roman" w:hAnsi="Times New Roman" w:cs="Times New Roman"/>
        </w:rPr>
        <w:t xml:space="preserve"> поезд. Паровозиков в поезде сколько? А вагончиков сколько? Поехали! (Имитируем движение поезда). Приехали! </w:t>
      </w:r>
      <w:r>
        <w:rPr>
          <w:rFonts w:ascii="Times New Roman" w:hAnsi="Times New Roman" w:cs="Times New Roman"/>
        </w:rPr>
        <w:t xml:space="preserve">Какое интересное и веселое было путешествие </w:t>
      </w:r>
    </w:p>
    <w:p w:rsidR="005459C1" w:rsidRPr="00A63BC3" w:rsidRDefault="005459C1" w:rsidP="005459C1">
      <w:pPr>
        <w:pStyle w:val="a4"/>
        <w:rPr>
          <w:color w:val="333333"/>
        </w:rPr>
      </w:pPr>
      <w:r>
        <w:rPr>
          <w:rFonts w:ascii="Times New Roman" w:hAnsi="Times New Roman" w:cs="Times New Roman"/>
        </w:rPr>
        <w:t>-Ребят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 w:rsidRPr="00A63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а, чтобы нашему паровозику не было скучно, мы все вместе, из наших фигур сделаем еще один паровозик.</w:t>
      </w:r>
      <w:r w:rsidRPr="00A63BC3">
        <w:rPr>
          <w:rFonts w:ascii="Times New Roman" w:hAnsi="Times New Roman" w:cs="Times New Roman"/>
        </w:rPr>
        <w:t xml:space="preserve"> Когда вы отдохнете, то можете построить такой же длинный поезд </w:t>
      </w:r>
      <w:r>
        <w:rPr>
          <w:rFonts w:ascii="Times New Roman" w:hAnsi="Times New Roman" w:cs="Times New Roman"/>
        </w:rPr>
        <w:t xml:space="preserve"> (приклеить к ним вагончики), какой был у нас с вам</w:t>
      </w:r>
      <w:r w:rsidRPr="00A63BC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, и </w:t>
      </w:r>
      <w:r w:rsidRPr="00A63BC3">
        <w:rPr>
          <w:rFonts w:ascii="Times New Roman" w:hAnsi="Times New Roman" w:cs="Times New Roman"/>
        </w:rPr>
        <w:t xml:space="preserve"> рассказать и показать мамам и </w:t>
      </w:r>
      <w:r>
        <w:rPr>
          <w:rFonts w:ascii="Times New Roman" w:hAnsi="Times New Roman" w:cs="Times New Roman"/>
        </w:rPr>
        <w:t>папам, какое у нас сегодня было путешествие</w:t>
      </w:r>
      <w:r w:rsidRPr="00A63BC3">
        <w:rPr>
          <w:rFonts w:ascii="Times New Roman" w:hAnsi="Times New Roman" w:cs="Times New Roman"/>
        </w:rPr>
        <w:t xml:space="preserve">. </w:t>
      </w:r>
    </w:p>
    <w:p w:rsidR="005459C1" w:rsidRPr="00A63BC3" w:rsidRDefault="005459C1" w:rsidP="005459C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A53E28" w:rsidRDefault="00A53E28"/>
    <w:sectPr w:rsidR="00A53E28" w:rsidSect="00A5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9C1"/>
    <w:rsid w:val="005459C1"/>
    <w:rsid w:val="00A5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28"/>
  </w:style>
  <w:style w:type="paragraph" w:styleId="1">
    <w:name w:val="heading 1"/>
    <w:basedOn w:val="a"/>
    <w:next w:val="a"/>
    <w:link w:val="10"/>
    <w:uiPriority w:val="9"/>
    <w:qFormat/>
    <w:rsid w:val="005459C1"/>
    <w:pPr>
      <w:keepNext/>
      <w:keepLines/>
      <w:spacing w:before="480" w:after="0" w:line="315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9C1"/>
  </w:style>
  <w:style w:type="paragraph" w:styleId="a4">
    <w:name w:val="No Spacing"/>
    <w:uiPriority w:val="1"/>
    <w:qFormat/>
    <w:rsid w:val="005459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4166</Characters>
  <Application>Microsoft Office Word</Application>
  <DocSecurity>0</DocSecurity>
  <Lines>34</Lines>
  <Paragraphs>9</Paragraphs>
  <ScaleCrop>false</ScaleCrop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Хамида Айткалеевна</dc:creator>
  <cp:keywords/>
  <dc:description/>
  <cp:lastModifiedBy>Хамида Айткалеевна</cp:lastModifiedBy>
  <cp:revision>2</cp:revision>
  <dcterms:created xsi:type="dcterms:W3CDTF">2015-01-08T19:32:00Z</dcterms:created>
  <dcterms:modified xsi:type="dcterms:W3CDTF">2015-01-08T19:32:00Z</dcterms:modified>
</cp:coreProperties>
</file>