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137631"/>
        <w:docPartObj>
          <w:docPartGallery w:val="и символа"/>
          <w:docPartUnique/>
        </w:docPartObj>
      </w:sdtPr>
      <w:sdtContent>
        <w:p w:rsidR="00036603" w:rsidRDefault="00036603">
          <w:r>
            <w:rPr>
              <w:noProof/>
              <w:lang w:eastAsia="en-US"/>
            </w:rPr>
            <w:pict>
              <v:group id="_x0000_s1026" style="position:absolute;margin-left:-.15pt;margin-top:-1.05pt;width:594.85pt;height:728.4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87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36"/>
                            <w:szCs w:val="36"/>
                          </w:rPr>
                          <w:alias w:val="Организация"/>
                          <w:id w:val="4137647"/>
                          <w:placeholder>
                            <w:docPart w:val="0C7AEF879900407CBC436567580AA11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036603" w:rsidRDefault="00036603" w:rsidP="000366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Муниципальное дошкольное образовательное учреждение «Детский сад «Ладушки» </w:t>
                            </w:r>
                            <w:proofErr w:type="spellStart"/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п</w:t>
                            </w:r>
                            <w:proofErr w:type="gramStart"/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.П</w:t>
                            </w:r>
                            <w:proofErr w:type="gramEnd"/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ангоды</w:t>
                            </w:r>
                            <w:proofErr w:type="spellEnd"/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Надымского</w:t>
                            </w:r>
                            <w:proofErr w:type="spellEnd"/>
                            <w:r w:rsidRPr="00036603">
                              <w:rPr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района»</w:t>
                            </w:r>
                          </w:p>
                        </w:sdtContent>
                      </w:sdt>
                      <w:p w:rsidR="00036603" w:rsidRDefault="00036603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882;mso-position-horizontal-relative:margin;mso-position-vertical-relative:margin" filled="f" stroked="f">
                  <v:textbox style="mso-next-textbox:#_x0000_s1039;mso-fit-shape-to-text:t">
                    <w:txbxContent>
                      <w:p w:rsidR="00036603" w:rsidRPr="00036603" w:rsidRDefault="00036603" w:rsidP="00036603">
                        <w:pPr>
                          <w:jc w:val="right"/>
                          <w:rPr>
                            <w:rFonts w:asciiTheme="majorHAnsi" w:hAnsiTheme="majorHAnsi"/>
                            <w:color w:val="1F497D" w:themeColor="text2"/>
                            <w:sz w:val="48"/>
                            <w:szCs w:val="48"/>
                          </w:rPr>
                        </w:pPr>
                        <w:r w:rsidRPr="00036603">
                          <w:rPr>
                            <w:rFonts w:asciiTheme="majorHAnsi" w:hAnsiTheme="majorHAnsi"/>
                            <w:color w:val="1F497D" w:themeColor="text2"/>
                            <w:sz w:val="48"/>
                            <w:szCs w:val="48"/>
                          </w:rPr>
                          <w:t>2014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4137649"/>
                          <w:placeholder>
                            <w:docPart w:val="AB018F194EB94D1F86FB25E50E5DF3B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36603" w:rsidRDefault="00036603" w:rsidP="000366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Дидактический материал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-Roman" w:hAnsi="Times New Roman"/>
                            <w:b/>
                            <w:noProof/>
                            <w:color w:val="4F81BD" w:themeColor="accent1"/>
                            <w:sz w:val="72"/>
                            <w:szCs w:val="72"/>
                          </w:rPr>
                          <w:alias w:val="Подзаголовок"/>
                          <w:id w:val="4137650"/>
                          <w:placeholder>
                            <w:docPart w:val="33B20B22118F4BD2957480274B945B2F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036603" w:rsidRDefault="00036603" w:rsidP="0003660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036603">
                              <w:rPr>
                                <w:rFonts w:ascii="Times New Roman" w:eastAsia="Times-Roman" w:hAnsi="Times New Roman"/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  <w:t>Выполнение фигурок из палочек</w:t>
                            </w:r>
                            <w:r>
                              <w:rPr>
                                <w:rFonts w:ascii="Times New Roman" w:eastAsia="Times-Roman" w:hAnsi="Times New Roman"/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  <w:t>, спичек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alias w:val="Автор"/>
                          <w:id w:val="4137651"/>
                          <w:placeholder>
                            <w:docPart w:val="94F32B8FD311404783CBF43009D0CD5E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036603" w:rsidRDefault="00036603" w:rsidP="00036603">
                            <w:pPr>
                              <w:jc w:val="right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036603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Федорова Наталья Николаевна                                               воспитатель      </w:t>
                            </w:r>
                          </w:p>
                        </w:sdtContent>
                      </w:sdt>
                      <w:p w:rsidR="00036603" w:rsidRDefault="0003660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036603" w:rsidRDefault="00036603"/>
        <w:p w:rsidR="00036603" w:rsidRDefault="00036603">
          <w:r>
            <w:br w:type="page"/>
          </w:r>
        </w:p>
      </w:sdtContent>
    </w:sdt>
    <w:tbl>
      <w:tblPr>
        <w:tblStyle w:val="a5"/>
        <w:tblW w:w="0" w:type="auto"/>
        <w:tblLook w:val="04A0"/>
      </w:tblPr>
      <w:tblGrid>
        <w:gridCol w:w="3565"/>
        <w:gridCol w:w="6006"/>
      </w:tblGrid>
      <w:tr w:rsidR="00036603" w:rsidTr="00036603">
        <w:tc>
          <w:tcPr>
            <w:tcW w:w="3565" w:type="dxa"/>
          </w:tcPr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lastRenderedPageBreak/>
              <w:t>Квадрат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Четыре палочки сложил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 вот квадратик получил.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Треугольник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У треугольника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три стороны,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 они могут быть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разной длины.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Кубик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У кубика много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равных сторон.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Можно построить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из кубиков дом.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Трапеция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Трапеция больше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на крышу похожа.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Юбку рисуют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трапе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цией тоже.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Взять треугольник и верх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удалить —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Трапецию можно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 так получить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3528381" cy="6218589"/>
                  <wp:effectExtent l="19050" t="0" r="0" b="0"/>
                  <wp:docPr id="1" name="Рисунок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676" cy="623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 xml:space="preserve">        «</w:t>
            </w:r>
            <w:r w:rsidRPr="00CB195F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Рыбка</w:t>
            </w:r>
            <w:r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»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Рыбка плавает в воде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,</w:t>
            </w:r>
          </w:p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Плещется, играет.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581275" cy="1102197"/>
                  <wp:effectExtent l="0" t="0" r="0" b="3175"/>
                  <wp:docPr id="684" name="Рисунок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0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«Очки»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Очки помогают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книгу читать,</w:t>
            </w:r>
          </w:p>
          <w:p w:rsidR="00036603" w:rsidRPr="00CB195F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Писать, рисовать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, </w:t>
            </w:r>
            <w:r w:rsidRPr="00CB195F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готовить, вязать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571750" cy="1448873"/>
                  <wp:effectExtent l="0" t="0" r="0" b="0"/>
                  <wp:docPr id="682" name="Рисунок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4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E37930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lastRenderedPageBreak/>
              <w:t>«Жук»</w:t>
            </w:r>
          </w:p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Жук по зеленой 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травке </w:t>
            </w: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ползет,</w:t>
            </w:r>
          </w:p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Дойдет до конца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 упадет.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P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171700" cy="2371328"/>
                  <wp:effectExtent l="0" t="0" r="0" b="0"/>
                  <wp:docPr id="686" name="Рисунок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430" cy="237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«Пароход»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Пароход большой плывет,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Капитан его ведет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P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433865" cy="1385087"/>
                  <wp:effectExtent l="19050" t="0" r="4535" b="0"/>
                  <wp:docPr id="694" name="Рисунок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44" cy="138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E37930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t>«Машина»</w:t>
            </w:r>
          </w:p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Машина по улицам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мчится,</w:t>
            </w:r>
          </w:p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Из-под колес пыль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 xml:space="preserve"> </w:t>
            </w:r>
            <w:r w:rsidRPr="00E37930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клубится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P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912574" cy="1743075"/>
                  <wp:effectExtent l="0" t="0" r="2540" b="0"/>
                  <wp:docPr id="692" name="Рисунок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574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color w:val="4F81BD" w:themeColor="accent1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Bold" w:hAnsi="Times New Roman"/>
                <w:b/>
                <w:bCs/>
                <w:color w:val="4F81BD" w:themeColor="accent1"/>
                <w:sz w:val="28"/>
                <w:szCs w:val="28"/>
                <w:lang w:eastAsia="en-US"/>
              </w:rPr>
              <w:t>«Лодка с парусом»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Лодка с парусом плывет,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Путешествовать зовет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P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605903" cy="2000250"/>
                  <wp:effectExtent l="0" t="0" r="4445" b="0"/>
                  <wp:docPr id="2" name="Рисунок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903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color w:val="4F81BD" w:themeColor="accent1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Bold" w:hAnsi="Times New Roman"/>
                <w:b/>
                <w:bCs/>
                <w:color w:val="4F81BD" w:themeColor="accent1"/>
                <w:sz w:val="28"/>
                <w:szCs w:val="28"/>
                <w:lang w:eastAsia="en-US"/>
              </w:rPr>
              <w:lastRenderedPageBreak/>
              <w:t xml:space="preserve">        «Санки»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Санки зимой с горок летят.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В санках ребята хохочут</w:t>
            </w:r>
            <w:r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, в</w:t>
            </w: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изжат.</w:t>
            </w:r>
          </w:p>
          <w:p w:rsid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P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3650751" cy="1972101"/>
                  <wp:effectExtent l="19050" t="0" r="6849" b="0"/>
                  <wp:docPr id="698" name="Рисунок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751" cy="197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603" w:rsidTr="00036603">
        <w:tc>
          <w:tcPr>
            <w:tcW w:w="3565" w:type="dxa"/>
          </w:tcPr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Bold" w:hAnsi="Times New Roman"/>
                <w:b/>
                <w:bCs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Bold" w:hAnsi="Times New Roman"/>
                <w:b/>
                <w:bCs/>
                <w:color w:val="4F81BD" w:themeColor="accent1"/>
                <w:sz w:val="28"/>
                <w:szCs w:val="28"/>
                <w:lang w:eastAsia="en-US"/>
              </w:rPr>
              <w:t>«Часы»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Часы я на руку надел,</w:t>
            </w:r>
          </w:p>
          <w:p w:rsidR="00036603" w:rsidRPr="004A24A9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</w:pPr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На время изредка смотрел</w:t>
            </w:r>
            <w:proofErr w:type="gramStart"/>
            <w:r w:rsidRPr="004A24A9">
              <w:rPr>
                <w:rFonts w:ascii="Times New Roman" w:eastAsia="Times-Roman" w:hAnsi="Times New Roman"/>
                <w:sz w:val="28"/>
                <w:szCs w:val="28"/>
                <w:lang w:eastAsia="en-US"/>
              </w:rPr>
              <w:t>..</w:t>
            </w:r>
            <w:proofErr w:type="gramEnd"/>
          </w:p>
          <w:p w:rsidR="00036603" w:rsidRPr="00E37930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</w:p>
        </w:tc>
        <w:tc>
          <w:tcPr>
            <w:tcW w:w="6006" w:type="dxa"/>
          </w:tcPr>
          <w:p w:rsidR="00036603" w:rsidRPr="00036603" w:rsidRDefault="00036603" w:rsidP="00036603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</w:pPr>
            <w:r w:rsidRPr="00036603">
              <w:rPr>
                <w:rFonts w:ascii="Times New Roman" w:eastAsia="Times-Roman" w:hAnsi="Times New Roman"/>
                <w:b/>
                <w:color w:val="4F81BD" w:themeColor="accent1"/>
                <w:sz w:val="28"/>
                <w:szCs w:val="28"/>
                <w:lang w:eastAsia="en-US"/>
              </w:rPr>
              <w:drawing>
                <wp:inline distT="0" distB="0" distL="0" distR="0">
                  <wp:extent cx="2047875" cy="1906642"/>
                  <wp:effectExtent l="0" t="0" r="0" b="0"/>
                  <wp:docPr id="700" name="Рисунок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95" cy="190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036603" w:rsidRDefault="00036603" w:rsidP="00036603">
      <w:pPr>
        <w:autoSpaceDE w:val="0"/>
        <w:autoSpaceDN w:val="0"/>
        <w:adjustRightInd w:val="0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F75257">
        <w:rPr>
          <w:rFonts w:ascii="Times New Roman" w:eastAsia="Times-Roman" w:hAnsi="Times New Roman"/>
          <w:sz w:val="28"/>
          <w:szCs w:val="28"/>
          <w:lang w:eastAsia="en-US"/>
        </w:rPr>
        <w:t>Выполняя пальчиками различные упражнения, ребенок достигает хорошего развития мелкой моторики рук</w:t>
      </w:r>
      <w:r>
        <w:rPr>
          <w:rFonts w:ascii="Times New Roman" w:eastAsia="Times-Roman" w:hAnsi="Times New Roman"/>
          <w:sz w:val="28"/>
          <w:szCs w:val="28"/>
          <w:lang w:eastAsia="en-US"/>
        </w:rPr>
        <w:t xml:space="preserve">, </w:t>
      </w:r>
      <w:r w:rsidRPr="00F75257">
        <w:rPr>
          <w:rFonts w:ascii="Times New Roman" w:eastAsia="Times-Roman" w:hAnsi="Times New Roman"/>
          <w:sz w:val="28"/>
          <w:szCs w:val="28"/>
          <w:lang w:eastAsia="en-US"/>
        </w:rPr>
        <w:t xml:space="preserve">которая </w:t>
      </w:r>
      <w:proofErr w:type="gramStart"/>
      <w:r w:rsidRPr="00F75257">
        <w:rPr>
          <w:rFonts w:ascii="Times New Roman" w:eastAsia="Times-Roman" w:hAnsi="Times New Roman"/>
          <w:sz w:val="28"/>
          <w:szCs w:val="28"/>
          <w:lang w:eastAsia="en-US"/>
        </w:rPr>
        <w:t>не только оказывает</w:t>
      </w:r>
      <w:proofErr w:type="gramEnd"/>
      <w:r w:rsidRPr="00F75257">
        <w:rPr>
          <w:rFonts w:ascii="Times New Roman" w:eastAsia="Times-Roman" w:hAnsi="Times New Roman"/>
          <w:sz w:val="28"/>
          <w:szCs w:val="28"/>
          <w:lang w:eastAsia="en-US"/>
        </w:rPr>
        <w:t xml:space="preserve"> благоприятное воздействие</w:t>
      </w:r>
      <w:r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F75257">
        <w:rPr>
          <w:rFonts w:ascii="Times New Roman" w:eastAsia="Times-Roman" w:hAnsi="Times New Roman"/>
          <w:sz w:val="28"/>
          <w:szCs w:val="28"/>
          <w:lang w:eastAsia="en-US"/>
        </w:rPr>
        <w:t xml:space="preserve">на развитие речи (так как при этом индуктивно происходит возбуждение в центрах речи), но и </w:t>
      </w:r>
      <w:r>
        <w:rPr>
          <w:rFonts w:ascii="Times New Roman" w:eastAsia="Times-Roman" w:hAnsi="Times New Roman"/>
          <w:sz w:val="28"/>
          <w:szCs w:val="28"/>
          <w:lang w:eastAsia="en-US"/>
        </w:rPr>
        <w:t xml:space="preserve">подготавливает </w:t>
      </w:r>
      <w:r w:rsidRPr="00F75257">
        <w:rPr>
          <w:rFonts w:ascii="Times New Roman" w:eastAsia="Times-Roman" w:hAnsi="Times New Roman"/>
          <w:sz w:val="28"/>
          <w:szCs w:val="28"/>
          <w:lang w:eastAsia="en-US"/>
        </w:rPr>
        <w:t>ребенка к рисованию и письму. Кисти рук приобретают</w:t>
      </w:r>
      <w:r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F75257">
        <w:rPr>
          <w:rFonts w:ascii="Times New Roman" w:eastAsia="Times-Roman" w:hAnsi="Times New Roman"/>
          <w:sz w:val="28"/>
          <w:szCs w:val="28"/>
          <w:lang w:eastAsia="en-US"/>
        </w:rPr>
        <w:t>хорошую подвижность, гибкость, исчезает скованность</w:t>
      </w:r>
      <w:r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r w:rsidRPr="00F75257">
        <w:rPr>
          <w:rFonts w:ascii="Times New Roman" w:eastAsia="Times-Roman" w:hAnsi="Times New Roman"/>
          <w:sz w:val="28"/>
          <w:szCs w:val="28"/>
          <w:lang w:eastAsia="en-US"/>
        </w:rPr>
        <w:t>движений, это в дальнейшем облегчает приобретение навыков письма.</w:t>
      </w:r>
    </w:p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036603" w:rsidRDefault="00036603" w:rsidP="00036603">
      <w:pPr>
        <w:autoSpaceDE w:val="0"/>
        <w:autoSpaceDN w:val="0"/>
        <w:adjustRightInd w:val="0"/>
        <w:rPr>
          <w:rFonts w:ascii="Times New Roman" w:eastAsia="Times-Roman" w:hAnsi="Times New Roman"/>
          <w:b/>
          <w:color w:val="4F81BD" w:themeColor="accent1"/>
          <w:sz w:val="28"/>
          <w:szCs w:val="28"/>
          <w:lang w:eastAsia="en-US"/>
        </w:rPr>
      </w:pPr>
    </w:p>
    <w:p w:rsidR="00ED0C61" w:rsidRDefault="00ED0C61"/>
    <w:sectPr w:rsidR="00ED0C61" w:rsidSect="0003660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603"/>
    <w:rsid w:val="00036603"/>
    <w:rsid w:val="00ED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glossaryDocument" Target="glossary/document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7AEF879900407CBC436567580AA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3471B-6851-4B8D-87DA-02A7C5C5BB60}"/>
      </w:docPartPr>
      <w:docPartBody>
        <w:p w:rsidR="00000000" w:rsidRDefault="00256A35" w:rsidP="00256A35">
          <w:pPr>
            <w:pStyle w:val="0C7AEF879900407CBC436567580AA11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AB018F194EB94D1F86FB25E50E5DF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A4A29-20A0-4841-9578-997BC9FC7CDC}"/>
      </w:docPartPr>
      <w:docPartBody>
        <w:p w:rsidR="00000000" w:rsidRDefault="00256A35" w:rsidP="00256A35">
          <w:pPr>
            <w:pStyle w:val="AB018F194EB94D1F86FB25E50E5DF3B3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3B20B22118F4BD2957480274B945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281D4-CEA0-41CC-8289-1555C566E527}"/>
      </w:docPartPr>
      <w:docPartBody>
        <w:p w:rsidR="00000000" w:rsidRDefault="00256A35" w:rsidP="00256A35">
          <w:pPr>
            <w:pStyle w:val="33B20B22118F4BD2957480274B945B2F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94F32B8FD311404783CBF43009D0C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E2BDE-2458-4A9C-AAE8-027FD2E39672}"/>
      </w:docPartPr>
      <w:docPartBody>
        <w:p w:rsidR="00000000" w:rsidRDefault="00256A35" w:rsidP="00256A35">
          <w:pPr>
            <w:pStyle w:val="94F32B8FD311404783CBF43009D0CD5E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6A35"/>
    <w:rsid w:val="00256A35"/>
    <w:rsid w:val="00C5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7AEF879900407CBC436567580AA114">
    <w:name w:val="0C7AEF879900407CBC436567580AA114"/>
    <w:rsid w:val="00256A35"/>
  </w:style>
  <w:style w:type="paragraph" w:customStyle="1" w:styleId="8569DBF4D9CB4C44AF300444DA540D82">
    <w:name w:val="8569DBF4D9CB4C44AF300444DA540D82"/>
    <w:rsid w:val="00256A35"/>
  </w:style>
  <w:style w:type="paragraph" w:customStyle="1" w:styleId="AB018F194EB94D1F86FB25E50E5DF3B3">
    <w:name w:val="AB018F194EB94D1F86FB25E50E5DF3B3"/>
    <w:rsid w:val="00256A35"/>
  </w:style>
  <w:style w:type="paragraph" w:customStyle="1" w:styleId="33B20B22118F4BD2957480274B945B2F">
    <w:name w:val="33B20B22118F4BD2957480274B945B2F"/>
    <w:rsid w:val="00256A35"/>
  </w:style>
  <w:style w:type="paragraph" w:customStyle="1" w:styleId="94F32B8FD311404783CBF43009D0CD5E">
    <w:name w:val="94F32B8FD311404783CBF43009D0CD5E"/>
    <w:rsid w:val="00256A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</Words>
  <Characters>1121</Characters>
  <Application>Microsoft Office Word</Application>
  <DocSecurity>0</DocSecurity>
  <Lines>9</Lines>
  <Paragraphs>2</Paragraphs>
  <ScaleCrop>false</ScaleCrop>
  <Company>Муниципальное дошкольное образовательное учреждение «Детский сад «Ладушки» п.Пангоды Надымского района»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Дидактический материал</dc:title>
  <dc:subject>Выполнение фигурок из палочек, спичек</dc:subject>
  <dc:creator>Федорова Наталья Николаевна                                               воспитатель      </dc:creator>
  <cp:keywords/>
  <dc:description/>
  <cp:lastModifiedBy>Fёdoroff</cp:lastModifiedBy>
  <cp:revision>2</cp:revision>
  <dcterms:created xsi:type="dcterms:W3CDTF">2014-06-11T14:29:00Z</dcterms:created>
  <dcterms:modified xsi:type="dcterms:W3CDTF">2014-06-11T14:43:00Z</dcterms:modified>
</cp:coreProperties>
</file>