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63" w:rsidRDefault="00962163" w:rsidP="00962163">
      <w:pPr>
        <w:pStyle w:val="a3"/>
        <w:jc w:val="center"/>
      </w:pPr>
      <w:r>
        <w:t>Министерство Образования Российской федерации</w:t>
      </w:r>
    </w:p>
    <w:p w:rsidR="00962163" w:rsidRDefault="00962163" w:rsidP="00962163">
      <w:pPr>
        <w:pStyle w:val="a3"/>
        <w:jc w:val="center"/>
      </w:pPr>
      <w:r>
        <w:t>Государственное Бюджетное Общеобразовательное Учреждение</w:t>
      </w:r>
    </w:p>
    <w:p w:rsidR="00962163" w:rsidRDefault="00962163" w:rsidP="00962163">
      <w:pPr>
        <w:pStyle w:val="a3"/>
        <w:jc w:val="center"/>
      </w:pPr>
      <w:r>
        <w:t>Средняя общеобразовательная школа№1987</w:t>
      </w:r>
    </w:p>
    <w:p w:rsidR="00962163" w:rsidRDefault="00962163" w:rsidP="00962163">
      <w:pPr>
        <w:pStyle w:val="a3"/>
        <w:jc w:val="center"/>
      </w:pPr>
    </w:p>
    <w:p w:rsidR="00962163" w:rsidRDefault="00962163" w:rsidP="00962163">
      <w:pPr>
        <w:pStyle w:val="a3"/>
        <w:jc w:val="center"/>
      </w:pPr>
    </w:p>
    <w:p w:rsidR="00962163" w:rsidRDefault="00962163" w:rsidP="00962163">
      <w:pPr>
        <w:pStyle w:val="a3"/>
        <w:jc w:val="center"/>
      </w:pPr>
    </w:p>
    <w:p w:rsidR="00962163" w:rsidRDefault="00962163" w:rsidP="00962163">
      <w:pPr>
        <w:pStyle w:val="a3"/>
        <w:jc w:val="center"/>
      </w:pPr>
    </w:p>
    <w:p w:rsidR="00962163" w:rsidRDefault="00962163" w:rsidP="00962163">
      <w:pPr>
        <w:pStyle w:val="a3"/>
        <w:jc w:val="center"/>
      </w:pPr>
    </w:p>
    <w:p w:rsidR="00962163" w:rsidRDefault="00962163" w:rsidP="00962163">
      <w:pPr>
        <w:pStyle w:val="a3"/>
        <w:jc w:val="center"/>
      </w:pPr>
    </w:p>
    <w:p w:rsidR="00962163" w:rsidRDefault="00962163" w:rsidP="00962163">
      <w:pPr>
        <w:pStyle w:val="a3"/>
        <w:jc w:val="center"/>
      </w:pPr>
    </w:p>
    <w:p w:rsidR="00962163" w:rsidRDefault="00962163" w:rsidP="00962163">
      <w:pPr>
        <w:pStyle w:val="a3"/>
        <w:jc w:val="center"/>
      </w:pPr>
    </w:p>
    <w:p w:rsidR="00962163" w:rsidRPr="00962163" w:rsidRDefault="00962163" w:rsidP="00962163">
      <w:pPr>
        <w:pStyle w:val="a3"/>
        <w:jc w:val="center"/>
        <w:rPr>
          <w:sz w:val="28"/>
          <w:szCs w:val="28"/>
        </w:rPr>
      </w:pPr>
    </w:p>
    <w:p w:rsidR="00962163" w:rsidRDefault="00962163" w:rsidP="009621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962163" w:rsidRDefault="00962163" w:rsidP="00962163">
      <w:pPr>
        <w:pStyle w:val="a3"/>
        <w:jc w:val="center"/>
        <w:rPr>
          <w:sz w:val="28"/>
          <w:szCs w:val="28"/>
        </w:rPr>
      </w:pPr>
      <w:r w:rsidRPr="00962163">
        <w:rPr>
          <w:sz w:val="28"/>
          <w:szCs w:val="28"/>
        </w:rPr>
        <w:t xml:space="preserve">по развитию речи в первой младшей группе </w:t>
      </w:r>
    </w:p>
    <w:p w:rsidR="00962163" w:rsidRDefault="00962163" w:rsidP="00962163">
      <w:pPr>
        <w:pStyle w:val="a3"/>
        <w:jc w:val="center"/>
        <w:rPr>
          <w:sz w:val="28"/>
          <w:szCs w:val="28"/>
        </w:rPr>
      </w:pPr>
    </w:p>
    <w:p w:rsidR="00962163" w:rsidRDefault="00962163" w:rsidP="00962163">
      <w:pPr>
        <w:pStyle w:val="a3"/>
        <w:jc w:val="center"/>
        <w:rPr>
          <w:sz w:val="28"/>
          <w:szCs w:val="28"/>
        </w:rPr>
      </w:pPr>
    </w:p>
    <w:p w:rsidR="00962163" w:rsidRDefault="00962163" w:rsidP="00962163">
      <w:pPr>
        <w:pStyle w:val="a3"/>
        <w:jc w:val="center"/>
        <w:rPr>
          <w:sz w:val="28"/>
          <w:szCs w:val="28"/>
        </w:rPr>
      </w:pPr>
    </w:p>
    <w:p w:rsidR="00962163" w:rsidRDefault="00962163" w:rsidP="00962163">
      <w:pPr>
        <w:pStyle w:val="a3"/>
        <w:jc w:val="center"/>
        <w:rPr>
          <w:sz w:val="28"/>
          <w:szCs w:val="28"/>
        </w:rPr>
      </w:pPr>
    </w:p>
    <w:p w:rsidR="00962163" w:rsidRPr="00147DF4" w:rsidRDefault="00962163" w:rsidP="00962163">
      <w:pPr>
        <w:pStyle w:val="a3"/>
        <w:jc w:val="center"/>
        <w:rPr>
          <w:sz w:val="28"/>
          <w:szCs w:val="28"/>
        </w:rPr>
      </w:pPr>
    </w:p>
    <w:p w:rsidR="00962163" w:rsidRPr="00147DF4" w:rsidRDefault="00962163" w:rsidP="00962163">
      <w:pPr>
        <w:pStyle w:val="a3"/>
        <w:jc w:val="center"/>
        <w:rPr>
          <w:b/>
          <w:sz w:val="32"/>
          <w:szCs w:val="32"/>
        </w:rPr>
      </w:pPr>
      <w:r w:rsidRPr="00147DF4">
        <w:rPr>
          <w:b/>
          <w:sz w:val="32"/>
          <w:szCs w:val="32"/>
        </w:rPr>
        <w:t>тема:</w:t>
      </w:r>
    </w:p>
    <w:p w:rsidR="00962163" w:rsidRPr="00962163" w:rsidRDefault="00962163" w:rsidP="00962163">
      <w:pPr>
        <w:pStyle w:val="a3"/>
        <w:jc w:val="center"/>
        <w:rPr>
          <w:b/>
          <w:sz w:val="32"/>
          <w:szCs w:val="32"/>
        </w:rPr>
      </w:pPr>
      <w:r w:rsidRPr="00962163">
        <w:rPr>
          <w:b/>
          <w:sz w:val="32"/>
          <w:szCs w:val="32"/>
        </w:rPr>
        <w:t>«Мурка в гостях у ребят»</w:t>
      </w:r>
    </w:p>
    <w:p w:rsidR="00962163" w:rsidRDefault="00962163" w:rsidP="00962163">
      <w:pPr>
        <w:spacing w:line="240" w:lineRule="auto"/>
        <w:ind w:left="567" w:firstLine="567"/>
      </w:pPr>
    </w:p>
    <w:p w:rsidR="00962163" w:rsidRDefault="00962163" w:rsidP="00962163">
      <w:pPr>
        <w:spacing w:line="240" w:lineRule="auto"/>
        <w:ind w:left="567" w:firstLine="567"/>
      </w:pPr>
    </w:p>
    <w:p w:rsidR="00962163" w:rsidRDefault="00962163" w:rsidP="00962163">
      <w:pPr>
        <w:spacing w:line="240" w:lineRule="auto"/>
        <w:jc w:val="center"/>
      </w:pPr>
      <w:r>
        <w:t>Интеграция образовательных областей</w:t>
      </w:r>
    </w:p>
    <w:p w:rsidR="00962163" w:rsidRDefault="00962163" w:rsidP="00962163">
      <w:pPr>
        <w:spacing w:line="240" w:lineRule="auto"/>
        <w:jc w:val="center"/>
      </w:pPr>
      <w:r>
        <w:t>«Познание», «Коммуникация», «Игра».</w:t>
      </w: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ind w:right="1677"/>
        <w:jc w:val="right"/>
      </w:pPr>
      <w:r>
        <w:t>Воспитатель:</w:t>
      </w:r>
    </w:p>
    <w:p w:rsidR="00962163" w:rsidRDefault="00962163" w:rsidP="00962163">
      <w:pPr>
        <w:spacing w:line="240" w:lineRule="auto"/>
        <w:ind w:right="1677"/>
        <w:jc w:val="right"/>
      </w:pPr>
      <w:proofErr w:type="spellStart"/>
      <w:r>
        <w:t>Тупикина</w:t>
      </w:r>
      <w:proofErr w:type="spellEnd"/>
      <w:r>
        <w:t xml:space="preserve"> Я.М.</w:t>
      </w: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jc w:val="center"/>
      </w:pPr>
    </w:p>
    <w:p w:rsidR="00962163" w:rsidRDefault="00962163" w:rsidP="00962163">
      <w:pPr>
        <w:spacing w:line="240" w:lineRule="auto"/>
        <w:jc w:val="center"/>
      </w:pPr>
    </w:p>
    <w:p w:rsidR="00962163" w:rsidRPr="00962163" w:rsidRDefault="00962163" w:rsidP="00962163">
      <w:pPr>
        <w:spacing w:line="240" w:lineRule="auto"/>
        <w:rPr>
          <w:lang w:val="en-US"/>
        </w:rPr>
      </w:pPr>
    </w:p>
    <w:p w:rsidR="00011D05" w:rsidRPr="00962163" w:rsidRDefault="00962163" w:rsidP="00962163">
      <w:pPr>
        <w:spacing w:line="240" w:lineRule="auto"/>
        <w:jc w:val="center"/>
        <w:rPr>
          <w:lang w:val="en-US"/>
        </w:rPr>
      </w:pPr>
      <w:r>
        <w:t>Москва 2014 г.</w:t>
      </w:r>
    </w:p>
    <w:p w:rsidR="00011D05" w:rsidRDefault="00011D05" w:rsidP="00011D05">
      <w:pPr>
        <w:pStyle w:val="a3"/>
      </w:pPr>
      <w:proofErr w:type="gramStart"/>
      <w:r>
        <w:lastRenderedPageBreak/>
        <w:t xml:space="preserve">Программное содержание: 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т.д., развивать умение эмитировать действия животных и </w:t>
      </w:r>
      <w:proofErr w:type="spellStart"/>
      <w:r>
        <w:t>звукоподражать</w:t>
      </w:r>
      <w:proofErr w:type="spellEnd"/>
      <w:r>
        <w:t xml:space="preserve"> им, развивать внимание, память, воспитывать доброжелательность и отзывчивость, интерес к русскому фольклору.</w:t>
      </w:r>
      <w:proofErr w:type="gramEnd"/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Материал: игрушка-кошка, корзина, картинки домашних животных и птиц.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proofErr w:type="gramStart"/>
      <w:r>
        <w:t xml:space="preserve">Методические приемы: сюрпризный момент, художественное слово, рассматривание игрушки-кошки, вопросы к детям, физкультминутка, рассматривание картинок, </w:t>
      </w:r>
      <w:proofErr w:type="spellStart"/>
      <w:r>
        <w:t>д</w:t>
      </w:r>
      <w:proofErr w:type="spellEnd"/>
      <w:r>
        <w:t>/и «Кто как кричит?», анализ.</w:t>
      </w:r>
      <w:proofErr w:type="gramEnd"/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 xml:space="preserve">Предшествующая работа: чтение </w:t>
      </w:r>
      <w:proofErr w:type="spellStart"/>
      <w:r>
        <w:t>потешки</w:t>
      </w:r>
      <w:proofErr w:type="spellEnd"/>
      <w:r>
        <w:t xml:space="preserve"> «Как у нашего кота», </w:t>
      </w:r>
      <w:proofErr w:type="spellStart"/>
      <w:r>
        <w:t>д</w:t>
      </w:r>
      <w:proofErr w:type="spellEnd"/>
      <w:r>
        <w:t>/и «Домашние животные», наблюдение за кошкой на прогулке.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Словарная работа: мягкая, пушистая, зоркие глаза.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Ход: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Воспитатель до занятия выставляет в прихожей на скамейке корзину с кошкой. Включается аудиозапись голоса кошки.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Воспитатель: Вы ничего не слышите? Мне кажется, что этот странный звук идет с приемной.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Кто мяукнул у дверей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Открывайте поскорей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Очень холодно порой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Мурка просится домой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Воспитатель: 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коврик, будем знакомиться с кошкой. Ее зовут Мурка. Настя, как зовут кошку (индивидуальные ответы детей).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 xml:space="preserve">Воспитатель: Ребята, посмотрите, какая Мурка красивая. У нее мягкая шерсть, пушистый хвост. Погладьте ее. А где у кошки ушки, усы - удивительной красы, зоркие глазки, которыми она видит даже ночью, маленькие лапки, в которых есть коготки? Коготками кошка царапается и ловит мышей (дети показывают и называют). А сейчас я предлагаю прочитать гостье </w:t>
      </w:r>
      <w:proofErr w:type="spellStart"/>
      <w:r>
        <w:t>потешку</w:t>
      </w:r>
      <w:proofErr w:type="spellEnd"/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Как у нашего кота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Шубка очень хороша!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Как у котика усы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Удивительной красы,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Глаза смелые, зубки белые!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Воспитатель: Ребята, Мурка хочет с вами поиграть.</w:t>
      </w:r>
    </w:p>
    <w:p w:rsidR="00011D05" w:rsidRDefault="00011D05" w:rsidP="00011D05">
      <w:pPr>
        <w:pStyle w:val="a3"/>
      </w:pPr>
    </w:p>
    <w:p w:rsidR="00962163" w:rsidRDefault="00962163" w:rsidP="00011D05">
      <w:pPr>
        <w:pStyle w:val="a3"/>
      </w:pPr>
    </w:p>
    <w:p w:rsidR="00011D05" w:rsidRDefault="00011D05" w:rsidP="00011D05">
      <w:pPr>
        <w:pStyle w:val="a3"/>
      </w:pPr>
      <w:r>
        <w:lastRenderedPageBreak/>
        <w:t>Физкультминутка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Есть у кошки глазки,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Есть у кошки ушки,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Есть у кошки лапки-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Мягкие подушки.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Кошка, кошка, не сердись,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Не царапай деток - брысь!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 xml:space="preserve">Воспитатель: Ой, ребята, что-то Мурка загрустила. Я, кажется, знаю, почему она хочет есть. А, как вы думаете, что </w:t>
      </w:r>
      <w:proofErr w:type="gramStart"/>
      <w:r>
        <w:t>любит</w:t>
      </w:r>
      <w:proofErr w:type="gramEnd"/>
      <w:r>
        <w:t xml:space="preserve"> есть кошка (Молоко). Сделайте из ваших ладошек блюдце.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Киска к деткам подошла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Молочка просила.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Молочка просила,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«Мяу» - говорила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Мяу-мяу-мяу.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Воспитатель: Ребята, скажите, как Мурка просила молока (Мяу-мяу) Ваня, как просила Мурка молока? А покажите, как лакает кошка молоко.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Кисонька поела,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Кисонька поела,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Песенку запела: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«</w:t>
      </w:r>
      <w:proofErr w:type="spellStart"/>
      <w:r>
        <w:t>Мур-мур-мур</w:t>
      </w:r>
      <w:proofErr w:type="spellEnd"/>
      <w:r>
        <w:t>»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Воспитатель: Юра, скажи, какую песенку пела кисонька (воспитатель опрашивает несколько детей)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Воспитатель: Ребята, вы Мурку согрели, накормили и поиграли с ней. Мурка очень устала и хочет спать. Давайте положим ее в корзину и погладим ее.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proofErr w:type="spellStart"/>
      <w:r>
        <w:t>Мур-мур-мур</w:t>
      </w:r>
      <w:proofErr w:type="spellEnd"/>
      <w:r>
        <w:t>, -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Мурлычет кошка, -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Ты погладь ее немножко!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От тепла и ласки</w:t>
      </w:r>
    </w:p>
    <w:p w:rsidR="00011D05" w:rsidRDefault="00011D05" w:rsidP="00011D05">
      <w:pPr>
        <w:pStyle w:val="a3"/>
      </w:pPr>
    </w:p>
    <w:p w:rsidR="00011D05" w:rsidRDefault="00011D05" w:rsidP="00011D05">
      <w:pPr>
        <w:pStyle w:val="a3"/>
      </w:pPr>
      <w:r>
        <w:t>Я зажмурю глазки!</w:t>
      </w:r>
    </w:p>
    <w:p w:rsidR="00011D05" w:rsidRDefault="00011D05" w:rsidP="00011D05">
      <w:pPr>
        <w:pStyle w:val="a3"/>
      </w:pPr>
    </w:p>
    <w:p w:rsidR="00364C06" w:rsidRPr="00627EF0" w:rsidRDefault="00011D05" w:rsidP="00011D05">
      <w:pPr>
        <w:pStyle w:val="a3"/>
      </w:pPr>
      <w:r>
        <w:lastRenderedPageBreak/>
        <w:t>Воспитатель: Молодцы, Мурка заснула. Скажите, ребята, чем мы сегодня занимались с кошкой? Вы такие молодцы, я думаю, Мурке вы очень понравились. А она вам понравилась? Хотите оставить ее у нас в группе? Пусть Мурка остается у нас, потому что на улице холодно. А за то, что вы такие</w:t>
      </w:r>
      <w:r w:rsidR="00627EF0" w:rsidRPr="00627EF0">
        <w:t xml:space="preserve">  я вам раздам </w:t>
      </w:r>
      <w:r w:rsidR="00962163" w:rsidRPr="00627EF0">
        <w:t>угощения</w:t>
      </w:r>
      <w:r w:rsidR="00627EF0" w:rsidRPr="00627EF0">
        <w:t>.</w:t>
      </w:r>
    </w:p>
    <w:sectPr w:rsidR="00364C06" w:rsidRPr="00627EF0" w:rsidSect="0036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11D05"/>
    <w:rsid w:val="00011D05"/>
    <w:rsid w:val="003247C4"/>
    <w:rsid w:val="00364C06"/>
    <w:rsid w:val="003D4C67"/>
    <w:rsid w:val="00627EF0"/>
    <w:rsid w:val="0096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5</cp:revision>
  <dcterms:created xsi:type="dcterms:W3CDTF">2014-10-12T12:19:00Z</dcterms:created>
  <dcterms:modified xsi:type="dcterms:W3CDTF">2014-10-16T18:22:00Z</dcterms:modified>
</cp:coreProperties>
</file>