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B0" w:rsidRPr="000F1A62" w:rsidRDefault="00A95AE6" w:rsidP="00A11493">
      <w:pPr>
        <w:spacing w:after="0"/>
        <w:rPr>
          <w:rFonts w:cstheme="minorHAnsi"/>
          <w:b/>
          <w:sz w:val="32"/>
          <w:szCs w:val="32"/>
        </w:rPr>
      </w:pPr>
      <w:r w:rsidRPr="000F1A62">
        <w:rPr>
          <w:rFonts w:cstheme="minorHAnsi"/>
          <w:b/>
          <w:sz w:val="32"/>
          <w:szCs w:val="32"/>
        </w:rPr>
        <w:t>Программное  содержание:</w:t>
      </w:r>
    </w:p>
    <w:p w:rsidR="00A432CD" w:rsidRPr="000F1A62" w:rsidRDefault="00A95AE6" w:rsidP="001F36BC">
      <w:pPr>
        <w:pStyle w:val="a3"/>
        <w:rPr>
          <w:rFonts w:cstheme="minorHAnsi"/>
          <w:sz w:val="32"/>
          <w:szCs w:val="32"/>
        </w:rPr>
      </w:pPr>
      <w:r w:rsidRPr="000F1A62">
        <w:rPr>
          <w:rFonts w:cstheme="minorHAnsi"/>
          <w:sz w:val="32"/>
          <w:szCs w:val="32"/>
        </w:rPr>
        <w:t>Формировать представление о транспорте, его классификации, составных частях;</w:t>
      </w:r>
      <w:r w:rsidR="00A432CD" w:rsidRPr="000F1A62">
        <w:rPr>
          <w:rFonts w:cstheme="minorHAnsi"/>
          <w:sz w:val="32"/>
          <w:szCs w:val="32"/>
        </w:rPr>
        <w:t xml:space="preserve"> </w:t>
      </w:r>
      <w:r w:rsidR="00F511B0" w:rsidRPr="000F1A62">
        <w:rPr>
          <w:rFonts w:cstheme="minorHAnsi"/>
          <w:sz w:val="32"/>
          <w:szCs w:val="32"/>
        </w:rPr>
        <w:t xml:space="preserve"> </w:t>
      </w:r>
      <w:r w:rsidRPr="000F1A62">
        <w:rPr>
          <w:rFonts w:cstheme="minorHAnsi"/>
          <w:sz w:val="32"/>
          <w:szCs w:val="32"/>
        </w:rPr>
        <w:t xml:space="preserve">Продолжать учить </w:t>
      </w:r>
      <w:r w:rsidR="00A432CD" w:rsidRPr="000F1A62">
        <w:rPr>
          <w:rFonts w:cstheme="minorHAnsi"/>
          <w:sz w:val="32"/>
          <w:szCs w:val="32"/>
        </w:rPr>
        <w:t>узнавать дорожные знаки, понимать их значение.</w:t>
      </w:r>
    </w:p>
    <w:p w:rsidR="00F511B0" w:rsidRPr="000F1A62" w:rsidRDefault="00A432CD" w:rsidP="001F36BC">
      <w:pPr>
        <w:pStyle w:val="a3"/>
        <w:rPr>
          <w:rFonts w:cstheme="minorHAnsi"/>
          <w:sz w:val="32"/>
          <w:szCs w:val="32"/>
        </w:rPr>
      </w:pPr>
      <w:r w:rsidRPr="000F1A62">
        <w:rPr>
          <w:rFonts w:cstheme="minorHAnsi"/>
          <w:sz w:val="32"/>
          <w:szCs w:val="32"/>
        </w:rPr>
        <w:t xml:space="preserve"> Закреплять знания детей о работе светофора, его сигналы, действия пешеходов, знания правил перехода улицы.</w:t>
      </w:r>
    </w:p>
    <w:p w:rsidR="00F511B0" w:rsidRPr="000F1A62" w:rsidRDefault="00A95AE6" w:rsidP="001F36BC">
      <w:pPr>
        <w:pStyle w:val="a3"/>
        <w:rPr>
          <w:rFonts w:cstheme="minorHAnsi"/>
          <w:sz w:val="32"/>
          <w:szCs w:val="32"/>
        </w:rPr>
      </w:pPr>
      <w:r w:rsidRPr="000F1A62">
        <w:rPr>
          <w:rFonts w:cstheme="minorHAnsi"/>
          <w:sz w:val="32"/>
          <w:szCs w:val="32"/>
        </w:rPr>
        <w:t xml:space="preserve"> Р</w:t>
      </w:r>
      <w:r w:rsidR="00F511B0" w:rsidRPr="000F1A62">
        <w:rPr>
          <w:rFonts w:cstheme="minorHAnsi"/>
          <w:sz w:val="32"/>
          <w:szCs w:val="32"/>
        </w:rPr>
        <w:t xml:space="preserve">азвивать ориентировку в пространстве, умение действовать по сигналу; </w:t>
      </w:r>
    </w:p>
    <w:p w:rsidR="001F36BC" w:rsidRPr="000F1A62" w:rsidRDefault="001F36BC" w:rsidP="001F36BC">
      <w:pPr>
        <w:pStyle w:val="a3"/>
        <w:rPr>
          <w:rFonts w:cstheme="minorHAnsi"/>
          <w:sz w:val="32"/>
          <w:szCs w:val="32"/>
        </w:rPr>
      </w:pPr>
      <w:r w:rsidRPr="000F1A62">
        <w:rPr>
          <w:rFonts w:cstheme="minorHAnsi"/>
          <w:sz w:val="32"/>
          <w:szCs w:val="32"/>
        </w:rPr>
        <w:t xml:space="preserve"> Р</w:t>
      </w:r>
      <w:r w:rsidR="00F511B0" w:rsidRPr="000F1A62">
        <w:rPr>
          <w:rFonts w:cstheme="minorHAnsi"/>
          <w:sz w:val="32"/>
          <w:szCs w:val="32"/>
        </w:rPr>
        <w:t>азвивать у детей</w:t>
      </w:r>
      <w:r w:rsidR="00A432CD" w:rsidRPr="000F1A62">
        <w:rPr>
          <w:rFonts w:cstheme="minorHAnsi"/>
          <w:sz w:val="32"/>
          <w:szCs w:val="32"/>
        </w:rPr>
        <w:t xml:space="preserve"> логическое мышление,  разговорную речь,</w:t>
      </w:r>
      <w:r w:rsidR="00F511B0" w:rsidRPr="000F1A62">
        <w:rPr>
          <w:rFonts w:cstheme="minorHAnsi"/>
          <w:sz w:val="32"/>
          <w:szCs w:val="32"/>
        </w:rPr>
        <w:t xml:space="preserve"> </w:t>
      </w:r>
    </w:p>
    <w:p w:rsidR="001F36BC" w:rsidRPr="000F1A62" w:rsidRDefault="001F36BC" w:rsidP="001F36BC">
      <w:pPr>
        <w:pStyle w:val="a3"/>
        <w:rPr>
          <w:rFonts w:cstheme="minorHAnsi"/>
          <w:sz w:val="32"/>
          <w:szCs w:val="32"/>
        </w:rPr>
      </w:pPr>
      <w:r w:rsidRPr="000F1A62">
        <w:rPr>
          <w:rFonts w:cstheme="minorHAnsi"/>
          <w:sz w:val="32"/>
          <w:szCs w:val="32"/>
        </w:rPr>
        <w:t>А</w:t>
      </w:r>
      <w:r w:rsidR="00A432CD" w:rsidRPr="000F1A62">
        <w:rPr>
          <w:rFonts w:cstheme="minorHAnsi"/>
          <w:sz w:val="32"/>
          <w:szCs w:val="32"/>
        </w:rPr>
        <w:t>ктивизировать   в</w:t>
      </w:r>
      <w:r w:rsidRPr="000F1A62">
        <w:rPr>
          <w:rFonts w:cstheme="minorHAnsi"/>
          <w:sz w:val="32"/>
          <w:szCs w:val="32"/>
        </w:rPr>
        <w:t xml:space="preserve"> </w:t>
      </w:r>
      <w:r w:rsidR="00A432CD" w:rsidRPr="000F1A62">
        <w:rPr>
          <w:rFonts w:cstheme="minorHAnsi"/>
          <w:sz w:val="32"/>
          <w:szCs w:val="32"/>
        </w:rPr>
        <w:t>речи детей слова: дорога</w:t>
      </w:r>
      <w:r w:rsidRPr="000F1A62">
        <w:rPr>
          <w:rFonts w:cstheme="minorHAnsi"/>
          <w:sz w:val="32"/>
          <w:szCs w:val="32"/>
        </w:rPr>
        <w:t xml:space="preserve"> </w:t>
      </w:r>
      <w:r w:rsidR="00A432CD" w:rsidRPr="000F1A62">
        <w:rPr>
          <w:rFonts w:cstheme="minorHAnsi"/>
          <w:sz w:val="32"/>
          <w:szCs w:val="32"/>
        </w:rPr>
        <w:t>- проезжая часть, пешеходный переход</w:t>
      </w:r>
      <w:r w:rsidRPr="000F1A62">
        <w:rPr>
          <w:rFonts w:cstheme="minorHAnsi"/>
          <w:sz w:val="32"/>
          <w:szCs w:val="32"/>
        </w:rPr>
        <w:t xml:space="preserve">, грузовой, легковой  транспорт, </w:t>
      </w:r>
      <w:r w:rsidR="005C01E9" w:rsidRPr="000F1A62">
        <w:rPr>
          <w:rFonts w:cstheme="minorHAnsi"/>
          <w:sz w:val="32"/>
          <w:szCs w:val="32"/>
        </w:rPr>
        <w:t>светофор.</w:t>
      </w:r>
    </w:p>
    <w:p w:rsidR="001F36BC" w:rsidRPr="000F1A62" w:rsidRDefault="005C01E9" w:rsidP="00A11493">
      <w:pPr>
        <w:spacing w:after="0"/>
        <w:rPr>
          <w:rFonts w:cstheme="minorHAnsi"/>
          <w:sz w:val="32"/>
          <w:szCs w:val="32"/>
        </w:rPr>
      </w:pPr>
      <w:r w:rsidRPr="000F1A62">
        <w:rPr>
          <w:rFonts w:cstheme="minorHAnsi"/>
          <w:sz w:val="32"/>
          <w:szCs w:val="32"/>
        </w:rPr>
        <w:t xml:space="preserve"> Совершенствовать знаний, умений, навыков у детей</w:t>
      </w:r>
    </w:p>
    <w:p w:rsidR="001F36BC" w:rsidRPr="000F1A62" w:rsidRDefault="001F36BC" w:rsidP="00A11493">
      <w:pPr>
        <w:spacing w:after="0"/>
        <w:rPr>
          <w:rFonts w:cstheme="minorHAnsi"/>
          <w:b/>
          <w:sz w:val="32"/>
          <w:szCs w:val="32"/>
        </w:rPr>
      </w:pPr>
      <w:r w:rsidRPr="000F1A62">
        <w:rPr>
          <w:rFonts w:cstheme="minorHAnsi"/>
          <w:b/>
          <w:sz w:val="32"/>
          <w:szCs w:val="32"/>
        </w:rPr>
        <w:t>Предварительная работа</w:t>
      </w:r>
      <w:proofErr w:type="gramStart"/>
      <w:r w:rsidRPr="000F1A62">
        <w:rPr>
          <w:rFonts w:cstheme="minorHAnsi"/>
          <w:b/>
          <w:sz w:val="32"/>
          <w:szCs w:val="32"/>
        </w:rPr>
        <w:t xml:space="preserve"> :</w:t>
      </w:r>
      <w:proofErr w:type="gramEnd"/>
    </w:p>
    <w:p w:rsidR="00F511B0" w:rsidRPr="000F1A62" w:rsidRDefault="001F36BC" w:rsidP="00A11493">
      <w:pPr>
        <w:spacing w:after="0"/>
        <w:rPr>
          <w:rFonts w:cstheme="minorHAnsi"/>
          <w:sz w:val="32"/>
          <w:szCs w:val="32"/>
        </w:rPr>
      </w:pPr>
      <w:r w:rsidRPr="000F1A62">
        <w:rPr>
          <w:rFonts w:cstheme="minorHAnsi"/>
          <w:sz w:val="32"/>
          <w:szCs w:val="32"/>
        </w:rPr>
        <w:t xml:space="preserve">Познакомить детей с макетом улицы, светофора, рассматривание картин с изображением транспорта, целевые прогулки к дороге,  дидактические  игры </w:t>
      </w:r>
      <w:r w:rsidR="00312AFE" w:rsidRPr="000F1A62">
        <w:rPr>
          <w:rFonts w:cstheme="minorHAnsi"/>
          <w:sz w:val="32"/>
          <w:szCs w:val="32"/>
        </w:rPr>
        <w:t xml:space="preserve">              </w:t>
      </w:r>
      <w:r w:rsidRPr="000F1A62">
        <w:rPr>
          <w:rFonts w:cstheme="minorHAnsi"/>
          <w:sz w:val="32"/>
          <w:szCs w:val="32"/>
        </w:rPr>
        <w:t>«</w:t>
      </w:r>
      <w:r w:rsidR="00312AFE" w:rsidRPr="000F1A62">
        <w:rPr>
          <w:rFonts w:cstheme="minorHAnsi"/>
          <w:sz w:val="32"/>
          <w:szCs w:val="32"/>
        </w:rPr>
        <w:t xml:space="preserve"> Светофор», «Собери  машину».</w:t>
      </w:r>
    </w:p>
    <w:p w:rsidR="00312AFE" w:rsidRPr="000F1A62" w:rsidRDefault="00312AFE" w:rsidP="00A11493">
      <w:pPr>
        <w:spacing w:after="0"/>
        <w:rPr>
          <w:rFonts w:cstheme="minorHAnsi"/>
          <w:b/>
          <w:sz w:val="32"/>
          <w:szCs w:val="32"/>
        </w:rPr>
      </w:pPr>
      <w:r w:rsidRPr="000F1A62">
        <w:rPr>
          <w:rFonts w:cstheme="minorHAnsi"/>
          <w:b/>
          <w:sz w:val="32"/>
          <w:szCs w:val="32"/>
        </w:rPr>
        <w:t>Материал</w:t>
      </w:r>
      <w:proofErr w:type="gramStart"/>
      <w:r w:rsidRPr="000F1A62">
        <w:rPr>
          <w:rFonts w:cstheme="minorHAnsi"/>
          <w:b/>
          <w:sz w:val="32"/>
          <w:szCs w:val="32"/>
        </w:rPr>
        <w:t xml:space="preserve"> :</w:t>
      </w:r>
      <w:proofErr w:type="gramEnd"/>
    </w:p>
    <w:p w:rsidR="00312AFE" w:rsidRPr="000F1A62" w:rsidRDefault="00312AFE" w:rsidP="00A11493">
      <w:pPr>
        <w:spacing w:after="0"/>
        <w:rPr>
          <w:rFonts w:cstheme="minorHAnsi"/>
          <w:sz w:val="32"/>
          <w:szCs w:val="32"/>
        </w:rPr>
      </w:pPr>
      <w:r w:rsidRPr="000F1A62">
        <w:rPr>
          <w:rFonts w:cstheme="minorHAnsi"/>
          <w:sz w:val="32"/>
          <w:szCs w:val="32"/>
        </w:rPr>
        <w:t>Игрушка лисичка, изображение дорожных знаков, макет  светофора, рули, кисточки, клей, клеёнки и тряпочки, полоски и круги  трёх цветов  на каждого ребёнка.</w:t>
      </w:r>
    </w:p>
    <w:p w:rsidR="000F1A62" w:rsidRPr="000F1A62" w:rsidRDefault="000F1A62" w:rsidP="000F1A62">
      <w:pPr>
        <w:pStyle w:val="a4"/>
        <w:spacing w:before="0" w:beforeAutospacing="0" w:after="216" w:afterAutospacing="0" w:line="308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0F1A62">
        <w:rPr>
          <w:rFonts w:asciiTheme="minorHAnsi" w:hAnsiTheme="minorHAnsi" w:cstheme="minorHAnsi"/>
          <w:b/>
          <w:sz w:val="32"/>
          <w:szCs w:val="32"/>
        </w:rPr>
        <w:t>Методы и приёмы:</w:t>
      </w:r>
      <w:r w:rsidRPr="000F1A6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</w:p>
    <w:p w:rsidR="000F1A62" w:rsidRPr="000F1A62" w:rsidRDefault="000F1A62" w:rsidP="000F1A62">
      <w:pPr>
        <w:rPr>
          <w:sz w:val="28"/>
          <w:szCs w:val="28"/>
        </w:rPr>
      </w:pPr>
      <w:proofErr w:type="gramStart"/>
      <w:r w:rsidRPr="000F1A62">
        <w:rPr>
          <w:sz w:val="28"/>
          <w:szCs w:val="28"/>
        </w:rPr>
        <w:t>словесный - вопросы к детям;</w:t>
      </w:r>
      <w:r w:rsidRPr="000F1A62">
        <w:rPr>
          <w:sz w:val="28"/>
          <w:szCs w:val="28"/>
        </w:rPr>
        <w:br/>
        <w:t>наглядный – демонстрация материала;</w:t>
      </w:r>
      <w:r w:rsidRPr="000F1A62">
        <w:rPr>
          <w:sz w:val="28"/>
          <w:szCs w:val="28"/>
        </w:rPr>
        <w:br/>
        <w:t>игровой – выполнение игровых действий;</w:t>
      </w:r>
      <w:r w:rsidRPr="000F1A62">
        <w:rPr>
          <w:sz w:val="28"/>
          <w:szCs w:val="28"/>
        </w:rPr>
        <w:br/>
        <w:t>практический – самостоятельная деятельность детей.</w:t>
      </w:r>
      <w:proofErr w:type="gramEnd"/>
    </w:p>
    <w:p w:rsidR="00312AFE" w:rsidRPr="000F1A62" w:rsidRDefault="00312AFE" w:rsidP="00A11493">
      <w:pPr>
        <w:spacing w:after="0"/>
        <w:rPr>
          <w:rFonts w:cstheme="minorHAnsi"/>
          <w:b/>
          <w:sz w:val="28"/>
          <w:szCs w:val="28"/>
        </w:rPr>
      </w:pPr>
    </w:p>
    <w:p w:rsidR="00F511B0" w:rsidRPr="000F1A62" w:rsidRDefault="00312AFE" w:rsidP="00A11493">
      <w:pPr>
        <w:spacing w:after="0"/>
        <w:jc w:val="center"/>
        <w:rPr>
          <w:rFonts w:cstheme="minorHAnsi"/>
          <w:sz w:val="32"/>
          <w:szCs w:val="32"/>
        </w:rPr>
      </w:pPr>
      <w:r w:rsidRPr="000F1A62">
        <w:rPr>
          <w:rFonts w:cstheme="minorHAnsi"/>
          <w:b/>
          <w:sz w:val="32"/>
          <w:szCs w:val="32"/>
        </w:rPr>
        <w:t>Организация и методика проведения непосредственно образовательной деятельности:</w:t>
      </w:r>
      <w:r w:rsidR="00F511B0" w:rsidRPr="000F1A62">
        <w:rPr>
          <w:rFonts w:cstheme="minorHAnsi"/>
          <w:sz w:val="32"/>
          <w:szCs w:val="32"/>
        </w:rPr>
        <w:t xml:space="preserve"> </w:t>
      </w:r>
    </w:p>
    <w:p w:rsidR="00F511B0" w:rsidRPr="000F1A62" w:rsidRDefault="00F511B0" w:rsidP="00A11493">
      <w:pPr>
        <w:spacing w:after="0"/>
        <w:rPr>
          <w:rFonts w:cstheme="minorHAnsi"/>
          <w:sz w:val="32"/>
          <w:szCs w:val="32"/>
        </w:rPr>
      </w:pPr>
    </w:p>
    <w:p w:rsidR="00312AFE" w:rsidRPr="000F1A62" w:rsidRDefault="00F511B0" w:rsidP="000F1A62">
      <w:pPr>
        <w:pStyle w:val="a3"/>
        <w:rPr>
          <w:sz w:val="28"/>
          <w:szCs w:val="28"/>
        </w:rPr>
      </w:pPr>
      <w:r w:rsidRPr="000F1A62">
        <w:t xml:space="preserve"> </w:t>
      </w:r>
      <w:r w:rsidRPr="000F1A62">
        <w:rPr>
          <w:sz w:val="28"/>
          <w:szCs w:val="28"/>
        </w:rPr>
        <w:t>- Здравствуйте, ребята! Ребята, сегодня к нам пришли много гостей. Давайте поздороваемся с ними и послушаем меня внимательно.</w:t>
      </w:r>
    </w:p>
    <w:p w:rsidR="00312AFE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Ребята вы уже научились играть с машинами, водить их. Шоферы</w:t>
      </w:r>
      <w:proofErr w:type="gramStart"/>
      <w:r w:rsidRPr="000F1A62">
        <w:rPr>
          <w:sz w:val="28"/>
          <w:szCs w:val="28"/>
        </w:rPr>
        <w:t xml:space="preserve"> ,</w:t>
      </w:r>
      <w:proofErr w:type="gramEnd"/>
      <w:r w:rsidRPr="000F1A62">
        <w:rPr>
          <w:sz w:val="28"/>
          <w:szCs w:val="28"/>
        </w:rPr>
        <w:t xml:space="preserve">и взрослые и дети должны знать правила дорожного движения, чтобы на дорогах не было аварий.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Ребята, скажите мне, какой знак помогает нам переходить через улицу?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-Пешеходный переход.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- Правильно, ребята. Расскажите мне, для чего нужен этот знак?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-Пешеход, пешеход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Всем знакомые полоски </w:t>
      </w:r>
    </w:p>
    <w:p w:rsidR="00F511B0" w:rsidRPr="000F1A62" w:rsidRDefault="00312AFE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>-</w:t>
      </w:r>
      <w:r w:rsidR="00F511B0" w:rsidRPr="000F1A62">
        <w:rPr>
          <w:sz w:val="28"/>
          <w:szCs w:val="28"/>
        </w:rPr>
        <w:t xml:space="preserve"> </w:t>
      </w:r>
      <w:proofErr w:type="gramStart"/>
      <w:r w:rsidR="00F511B0" w:rsidRPr="000F1A62">
        <w:rPr>
          <w:sz w:val="28"/>
          <w:szCs w:val="28"/>
        </w:rPr>
        <w:t>Похожие</w:t>
      </w:r>
      <w:proofErr w:type="gramEnd"/>
      <w:r w:rsidR="00F511B0" w:rsidRPr="000F1A62">
        <w:rPr>
          <w:sz w:val="28"/>
          <w:szCs w:val="28"/>
        </w:rPr>
        <w:t xml:space="preserve"> на зебру </w:t>
      </w:r>
    </w:p>
    <w:p w:rsidR="00312AFE" w:rsidRPr="000F1A62" w:rsidRDefault="00312AFE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lastRenderedPageBreak/>
        <w:t>-правильно.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Знают дети, знают взрослый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Знай, что только переход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От машин тебя спасет.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Там иди, где весь народ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Там, где знак пешеходный переход.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i/>
          <w:sz w:val="28"/>
          <w:szCs w:val="28"/>
        </w:rPr>
      </w:pPr>
      <w:r w:rsidRPr="000F1A62">
        <w:rPr>
          <w:i/>
          <w:sz w:val="28"/>
          <w:szCs w:val="28"/>
        </w:rPr>
        <w:t xml:space="preserve"> (стук в дверь)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-Кто там?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- </w:t>
      </w:r>
      <w:r w:rsidR="005C01E9" w:rsidRPr="000F1A62">
        <w:rPr>
          <w:sz w:val="28"/>
          <w:szCs w:val="28"/>
        </w:rPr>
        <w:t xml:space="preserve">  это я, лисичка</w:t>
      </w:r>
      <w:proofErr w:type="gramStart"/>
      <w:r w:rsidR="005C01E9" w:rsidRPr="000F1A62">
        <w:rPr>
          <w:sz w:val="28"/>
          <w:szCs w:val="28"/>
        </w:rPr>
        <w:t xml:space="preserve"> </w:t>
      </w:r>
      <w:r w:rsidRPr="000F1A62">
        <w:rPr>
          <w:sz w:val="28"/>
          <w:szCs w:val="28"/>
        </w:rPr>
        <w:t>.</w:t>
      </w:r>
      <w:proofErr w:type="gramEnd"/>
      <w:r w:rsidR="005C01E9" w:rsidRPr="000F1A62">
        <w:rPr>
          <w:sz w:val="28"/>
          <w:szCs w:val="28"/>
        </w:rPr>
        <w:t>Я  в</w:t>
      </w:r>
      <w:r w:rsidRPr="000F1A62">
        <w:rPr>
          <w:sz w:val="28"/>
          <w:szCs w:val="28"/>
        </w:rPr>
        <w:t>ам посылку принес</w:t>
      </w:r>
      <w:r w:rsidR="005C01E9" w:rsidRPr="000F1A62">
        <w:rPr>
          <w:sz w:val="28"/>
          <w:szCs w:val="28"/>
        </w:rPr>
        <w:t>ла из леса</w:t>
      </w:r>
      <w:r w:rsidRPr="000F1A62">
        <w:rPr>
          <w:sz w:val="28"/>
          <w:szCs w:val="28"/>
        </w:rPr>
        <w:t xml:space="preserve">. </w:t>
      </w:r>
    </w:p>
    <w:p w:rsidR="005C01E9" w:rsidRPr="000F1A62" w:rsidRDefault="005C01E9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>- Здравствуй, Лиса</w:t>
      </w:r>
      <w:proofErr w:type="gramStart"/>
      <w:r w:rsidRPr="000F1A62">
        <w:rPr>
          <w:sz w:val="28"/>
          <w:szCs w:val="28"/>
        </w:rPr>
        <w:t xml:space="preserve">.. </w:t>
      </w:r>
      <w:proofErr w:type="gramEnd"/>
      <w:r w:rsidRPr="000F1A62">
        <w:rPr>
          <w:sz w:val="28"/>
          <w:szCs w:val="28"/>
        </w:rPr>
        <w:t xml:space="preserve">мы знакомимся с правилами дорожных движений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- Спасибо тебе, </w:t>
      </w:r>
      <w:r w:rsidR="005C01E9" w:rsidRPr="000F1A62">
        <w:rPr>
          <w:sz w:val="28"/>
          <w:szCs w:val="28"/>
        </w:rPr>
        <w:t>лисичка</w:t>
      </w:r>
      <w:proofErr w:type="gramStart"/>
      <w:r w:rsidR="005C01E9" w:rsidRPr="000F1A62">
        <w:rPr>
          <w:sz w:val="28"/>
          <w:szCs w:val="28"/>
        </w:rPr>
        <w:t xml:space="preserve"> </w:t>
      </w:r>
      <w:r w:rsidRPr="000F1A62">
        <w:rPr>
          <w:sz w:val="28"/>
          <w:szCs w:val="28"/>
        </w:rPr>
        <w:t>.</w:t>
      </w:r>
      <w:proofErr w:type="gramEnd"/>
      <w:r w:rsidRPr="000F1A62">
        <w:rPr>
          <w:sz w:val="28"/>
          <w:szCs w:val="28"/>
        </w:rPr>
        <w:t xml:space="preserve"> Ребята, посмотрим, от кого же это посылка?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i/>
          <w:sz w:val="28"/>
          <w:szCs w:val="28"/>
        </w:rPr>
      </w:pPr>
      <w:r w:rsidRPr="000F1A62">
        <w:rPr>
          <w:i/>
          <w:sz w:val="28"/>
          <w:szCs w:val="28"/>
        </w:rPr>
        <w:t xml:space="preserve"> (беру посылку и под ленточкой нахожу конверт с адресом детского сада и названием группы, читаю детям).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«Шлю посылку Вам друзья,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У меня всего три глаза,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Разноцветные они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Каким глазом подмигну,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Что вам делать подскажу»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-Ребята, от кого же это посылка?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- От светофора.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- Правильно ребята. Это посылка от светофора.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(достаю из коробки светофор)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- Ребята, для чего нужен светофор?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- Он смотрит за движением машин на дорогах, за людьми, чтобы на дорогах не было аварий.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- Правильно, ребята.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5C01E9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>-</w:t>
      </w:r>
      <w:r w:rsidR="00F511B0" w:rsidRPr="000F1A62">
        <w:rPr>
          <w:sz w:val="28"/>
          <w:szCs w:val="28"/>
        </w:rPr>
        <w:t xml:space="preserve"> Лиса, а ты знаешь правила дорожных движений.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-Конечно, знаю.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- Скажи, вот это какой знак?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- Светофор.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- А для чего нужен светофор. Расскажи нам.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- А что рассказать. Похож на елочку, горят разноцветные огоньки, вокруг него можно хоровод водить.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- Ребята, правильно ли говорит Лиса.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- Нет. Конечно, нет. Лиса, послушай, наши дети знают стихи про светофор.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5C01E9" w:rsidP="000F1A62">
      <w:pPr>
        <w:pStyle w:val="a3"/>
        <w:rPr>
          <w:i/>
          <w:sz w:val="28"/>
          <w:szCs w:val="28"/>
        </w:rPr>
      </w:pPr>
      <w:r w:rsidRPr="000F1A62">
        <w:rPr>
          <w:i/>
          <w:sz w:val="28"/>
          <w:szCs w:val="28"/>
        </w:rPr>
        <w:t xml:space="preserve"> </w:t>
      </w:r>
      <w:r w:rsidR="00F511B0" w:rsidRPr="000F1A62">
        <w:rPr>
          <w:i/>
          <w:sz w:val="28"/>
          <w:szCs w:val="28"/>
        </w:rPr>
        <w:t xml:space="preserve"> (дети читают стихи про светофор)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5C01E9" w:rsidRPr="000F1A62" w:rsidRDefault="005C01E9" w:rsidP="000F1A62">
      <w:pPr>
        <w:pStyle w:val="a3"/>
        <w:rPr>
          <w:i/>
          <w:sz w:val="28"/>
          <w:szCs w:val="28"/>
        </w:rPr>
      </w:pPr>
      <w:r w:rsidRPr="000F1A62">
        <w:rPr>
          <w:i/>
          <w:sz w:val="28"/>
          <w:szCs w:val="28"/>
        </w:rPr>
        <w:t>1.ребёнок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Подождите – красный свет!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Детям путь закрыт!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Желтый свет на пути –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Приготовьтесь в путь идти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Свет зеленый впереди –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Вот теперь переходи.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5C01E9" w:rsidP="000F1A62">
      <w:pPr>
        <w:pStyle w:val="a3"/>
        <w:rPr>
          <w:i/>
          <w:sz w:val="28"/>
          <w:szCs w:val="28"/>
        </w:rPr>
      </w:pPr>
      <w:r w:rsidRPr="000F1A62">
        <w:rPr>
          <w:i/>
          <w:sz w:val="28"/>
          <w:szCs w:val="28"/>
        </w:rPr>
        <w:t>2 ребёнок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Самый строгий - красный свет</w:t>
      </w:r>
      <w:proofErr w:type="gramStart"/>
      <w:r w:rsidRPr="000F1A62">
        <w:rPr>
          <w:sz w:val="28"/>
          <w:szCs w:val="28"/>
        </w:rPr>
        <w:t xml:space="preserve">.. </w:t>
      </w:r>
      <w:proofErr w:type="gramEnd"/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Если он горит,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Стоп! Дороги дальше нет,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Путь для всех закрыт.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4A11CF" w:rsidP="000F1A62">
      <w:pPr>
        <w:pStyle w:val="a3"/>
        <w:rPr>
          <w:i/>
          <w:sz w:val="28"/>
          <w:szCs w:val="28"/>
        </w:rPr>
      </w:pPr>
      <w:r w:rsidRPr="000F1A62">
        <w:rPr>
          <w:i/>
          <w:sz w:val="28"/>
          <w:szCs w:val="28"/>
        </w:rPr>
        <w:t>3 ребёнок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Чтоб спокойно перешел ты,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Слушай наш совет: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- Жди! Увидишь скоро </w:t>
      </w:r>
      <w:proofErr w:type="gramStart"/>
      <w:r w:rsidRPr="000F1A62">
        <w:rPr>
          <w:sz w:val="28"/>
          <w:szCs w:val="28"/>
        </w:rPr>
        <w:t>желтый</w:t>
      </w:r>
      <w:proofErr w:type="gramEnd"/>
      <w:r w:rsidRPr="000F1A62">
        <w:rPr>
          <w:sz w:val="28"/>
          <w:szCs w:val="28"/>
        </w:rPr>
        <w:t xml:space="preserve">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В середине свет. </w:t>
      </w:r>
    </w:p>
    <w:p w:rsidR="00F511B0" w:rsidRPr="000F1A62" w:rsidRDefault="00F511B0" w:rsidP="000F1A62">
      <w:pPr>
        <w:pStyle w:val="a3"/>
        <w:rPr>
          <w:i/>
          <w:sz w:val="28"/>
          <w:szCs w:val="28"/>
        </w:rPr>
      </w:pPr>
    </w:p>
    <w:p w:rsidR="00F511B0" w:rsidRPr="000F1A62" w:rsidRDefault="004A11CF" w:rsidP="000F1A62">
      <w:pPr>
        <w:pStyle w:val="a3"/>
        <w:rPr>
          <w:i/>
          <w:sz w:val="28"/>
          <w:szCs w:val="28"/>
        </w:rPr>
      </w:pPr>
      <w:r w:rsidRPr="000F1A62">
        <w:rPr>
          <w:i/>
          <w:sz w:val="28"/>
          <w:szCs w:val="28"/>
        </w:rPr>
        <w:t>4 ребёнок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А за ним зеленый свет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Вспыхнет впереди.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Скажет он – препятствий нет,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Смело в путь иди.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-Вот, Лиса, наши дети какие умные. Они знают правила дорожного движения.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А твои лесные друзья знают правила дорожного движения?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- Нет.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- Давайте, ребята, поможем лисе. Сделаем для лесных зверей светофоры из бумаги и подарим их. </w:t>
      </w:r>
    </w:p>
    <w:p w:rsidR="00F511B0" w:rsidRPr="000F1A62" w:rsidRDefault="00F511B0" w:rsidP="000F1A62">
      <w:pPr>
        <w:pStyle w:val="a3"/>
        <w:rPr>
          <w:i/>
          <w:sz w:val="28"/>
          <w:szCs w:val="28"/>
        </w:rPr>
      </w:pPr>
    </w:p>
    <w:p w:rsidR="00F511B0" w:rsidRPr="000F1A62" w:rsidRDefault="00F511B0" w:rsidP="000F1A62">
      <w:pPr>
        <w:pStyle w:val="a3"/>
        <w:rPr>
          <w:i/>
          <w:sz w:val="28"/>
          <w:szCs w:val="28"/>
        </w:rPr>
      </w:pPr>
      <w:r w:rsidRPr="000F1A62">
        <w:rPr>
          <w:i/>
          <w:sz w:val="28"/>
          <w:szCs w:val="28"/>
        </w:rPr>
        <w:t xml:space="preserve"> (дети делают светофоры)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-Спасибо, ребята.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-А сейчас, ребята, поиграем в игру «Красный, желтый, зеленый»</w:t>
      </w:r>
      <w:proofErr w:type="gramStart"/>
      <w:r w:rsidRPr="000F1A62">
        <w:rPr>
          <w:sz w:val="28"/>
          <w:szCs w:val="28"/>
        </w:rPr>
        <w:t>.В</w:t>
      </w:r>
      <w:proofErr w:type="gramEnd"/>
      <w:r w:rsidRPr="000F1A62">
        <w:rPr>
          <w:sz w:val="28"/>
          <w:szCs w:val="28"/>
        </w:rPr>
        <w:t xml:space="preserve">ы будете шоферами. Когда я подниму красный кружочек – значит, дороги нет, вы держите рули в одной руке внизу. А когда говорю желтый свет – приготовиться, вы держите руль двумя руками и готовьтесь на путь. Когда говорю зеленый свет – можно ехать, путь открыть, вы двигаетесь под музыку.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i/>
          <w:sz w:val="28"/>
          <w:szCs w:val="28"/>
        </w:rPr>
      </w:pPr>
      <w:r w:rsidRPr="000F1A62">
        <w:rPr>
          <w:i/>
          <w:sz w:val="28"/>
          <w:szCs w:val="28"/>
        </w:rPr>
        <w:t xml:space="preserve"> (</w:t>
      </w:r>
      <w:proofErr w:type="gramStart"/>
      <w:r w:rsidRPr="000F1A62">
        <w:rPr>
          <w:i/>
          <w:sz w:val="28"/>
          <w:szCs w:val="28"/>
        </w:rPr>
        <w:t>и</w:t>
      </w:r>
      <w:proofErr w:type="gramEnd"/>
      <w:r w:rsidRPr="000F1A62">
        <w:rPr>
          <w:i/>
          <w:sz w:val="28"/>
          <w:szCs w:val="28"/>
        </w:rPr>
        <w:t xml:space="preserve">гру повторяем несколько раз) </w:t>
      </w:r>
    </w:p>
    <w:p w:rsidR="00F511B0" w:rsidRPr="000F1A62" w:rsidRDefault="00F511B0" w:rsidP="000F1A62">
      <w:pPr>
        <w:pStyle w:val="a3"/>
        <w:rPr>
          <w:i/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-Понравилась тебе, Лиса, наша игра.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F511B0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- Да. Спасибо, ребята, вы меня многому научили. Я теперь своих друзей научу. Я вам от лесных друзей принесла гостинцы, угощайтесь. </w:t>
      </w:r>
    </w:p>
    <w:p w:rsidR="00F511B0" w:rsidRPr="000F1A62" w:rsidRDefault="00F511B0" w:rsidP="000F1A62">
      <w:pPr>
        <w:pStyle w:val="a3"/>
        <w:rPr>
          <w:sz w:val="28"/>
          <w:szCs w:val="28"/>
        </w:rPr>
      </w:pPr>
    </w:p>
    <w:p w:rsidR="00804C17" w:rsidRPr="000F1A62" w:rsidRDefault="00F511B0" w:rsidP="000F1A62">
      <w:pPr>
        <w:pStyle w:val="a3"/>
        <w:rPr>
          <w:sz w:val="28"/>
          <w:szCs w:val="28"/>
        </w:rPr>
      </w:pPr>
      <w:r w:rsidRPr="000F1A62">
        <w:rPr>
          <w:sz w:val="28"/>
          <w:szCs w:val="28"/>
        </w:rPr>
        <w:t xml:space="preserve"> - Спасибо тебе, Лиса. Еще приходи к нам со своими друзьями. До свидания.</w:t>
      </w:r>
    </w:p>
    <w:p w:rsidR="004A11CF" w:rsidRPr="000F1A62" w:rsidRDefault="004A11CF" w:rsidP="000F1A62">
      <w:pPr>
        <w:pStyle w:val="a3"/>
        <w:rPr>
          <w:sz w:val="28"/>
          <w:szCs w:val="28"/>
        </w:rPr>
      </w:pPr>
    </w:p>
    <w:p w:rsidR="004A11CF" w:rsidRPr="000F1A62" w:rsidRDefault="004A11CF" w:rsidP="000F1A62">
      <w:pPr>
        <w:pStyle w:val="a3"/>
        <w:rPr>
          <w:sz w:val="28"/>
          <w:szCs w:val="28"/>
        </w:rPr>
      </w:pPr>
    </w:p>
    <w:p w:rsidR="004A11CF" w:rsidRPr="000F1A62" w:rsidRDefault="004A11CF" w:rsidP="000F1A62">
      <w:pPr>
        <w:pStyle w:val="a3"/>
        <w:rPr>
          <w:sz w:val="28"/>
          <w:szCs w:val="28"/>
        </w:rPr>
      </w:pPr>
    </w:p>
    <w:p w:rsidR="004A11CF" w:rsidRPr="000F1A62" w:rsidRDefault="004A11CF" w:rsidP="000F1A62">
      <w:pPr>
        <w:pStyle w:val="a3"/>
        <w:rPr>
          <w:sz w:val="28"/>
          <w:szCs w:val="28"/>
        </w:rPr>
      </w:pPr>
    </w:p>
    <w:p w:rsidR="004A11CF" w:rsidRPr="000F1A62" w:rsidRDefault="004A11CF" w:rsidP="000F1A62">
      <w:pPr>
        <w:pStyle w:val="a3"/>
        <w:rPr>
          <w:sz w:val="28"/>
          <w:szCs w:val="28"/>
        </w:rPr>
      </w:pPr>
    </w:p>
    <w:p w:rsidR="004A11CF" w:rsidRPr="000F1A62" w:rsidRDefault="004A11CF" w:rsidP="000F1A62">
      <w:pPr>
        <w:pStyle w:val="a3"/>
        <w:rPr>
          <w:sz w:val="28"/>
          <w:szCs w:val="28"/>
        </w:rPr>
      </w:pPr>
    </w:p>
    <w:p w:rsidR="004A11CF" w:rsidRPr="000F1A62" w:rsidRDefault="004A11CF" w:rsidP="000F1A62">
      <w:pPr>
        <w:pStyle w:val="a3"/>
        <w:rPr>
          <w:sz w:val="28"/>
          <w:szCs w:val="28"/>
        </w:rPr>
      </w:pPr>
    </w:p>
    <w:p w:rsidR="004A11CF" w:rsidRPr="000F1A62" w:rsidRDefault="004A11CF" w:rsidP="004A11CF">
      <w:pPr>
        <w:pStyle w:val="a3"/>
        <w:jc w:val="center"/>
        <w:rPr>
          <w:rFonts w:cstheme="minorHAnsi"/>
          <w:sz w:val="32"/>
          <w:szCs w:val="32"/>
        </w:rPr>
      </w:pPr>
      <w:r w:rsidRPr="000F1A62">
        <w:rPr>
          <w:rFonts w:cstheme="minorHAnsi"/>
          <w:sz w:val="32"/>
          <w:szCs w:val="32"/>
        </w:rPr>
        <w:t>Муниципальное бюджетное дошкольное образовательное учреждение</w:t>
      </w:r>
    </w:p>
    <w:p w:rsidR="004A11CF" w:rsidRPr="000F1A62" w:rsidRDefault="004A11CF" w:rsidP="004A11CF">
      <w:pPr>
        <w:pStyle w:val="a3"/>
        <w:jc w:val="center"/>
        <w:rPr>
          <w:rFonts w:cstheme="minorHAnsi"/>
          <w:sz w:val="32"/>
          <w:szCs w:val="32"/>
        </w:rPr>
      </w:pPr>
      <w:r w:rsidRPr="000F1A62">
        <w:rPr>
          <w:rFonts w:cstheme="minorHAnsi"/>
          <w:sz w:val="32"/>
          <w:szCs w:val="32"/>
        </w:rPr>
        <w:t>«Детский сад № 18»</w:t>
      </w:r>
    </w:p>
    <w:p w:rsidR="004A11CF" w:rsidRPr="000F1A62" w:rsidRDefault="004A11CF" w:rsidP="004A11CF">
      <w:pPr>
        <w:pStyle w:val="a3"/>
        <w:jc w:val="center"/>
        <w:rPr>
          <w:rFonts w:cstheme="minorHAnsi"/>
          <w:sz w:val="32"/>
          <w:szCs w:val="32"/>
        </w:rPr>
      </w:pPr>
    </w:p>
    <w:p w:rsidR="004A11CF" w:rsidRPr="000F1A62" w:rsidRDefault="004A11CF" w:rsidP="004A11CF">
      <w:pPr>
        <w:pStyle w:val="a3"/>
        <w:jc w:val="center"/>
        <w:rPr>
          <w:rFonts w:cstheme="minorHAnsi"/>
          <w:sz w:val="32"/>
          <w:szCs w:val="32"/>
        </w:rPr>
      </w:pPr>
    </w:p>
    <w:p w:rsidR="004A11CF" w:rsidRPr="000F1A62" w:rsidRDefault="004A11CF" w:rsidP="004A11CF">
      <w:pPr>
        <w:pStyle w:val="a3"/>
        <w:jc w:val="center"/>
        <w:rPr>
          <w:rFonts w:cstheme="minorHAnsi"/>
          <w:sz w:val="32"/>
          <w:szCs w:val="32"/>
        </w:rPr>
      </w:pPr>
    </w:p>
    <w:p w:rsidR="004A11CF" w:rsidRPr="000F1A62" w:rsidRDefault="004A11CF" w:rsidP="004A11CF">
      <w:pPr>
        <w:pStyle w:val="a3"/>
        <w:jc w:val="center"/>
        <w:rPr>
          <w:rFonts w:cstheme="minorHAnsi"/>
          <w:sz w:val="32"/>
          <w:szCs w:val="32"/>
        </w:rPr>
      </w:pPr>
    </w:p>
    <w:p w:rsidR="004A11CF" w:rsidRPr="000F1A62" w:rsidRDefault="004A11CF" w:rsidP="004A11CF">
      <w:pPr>
        <w:pStyle w:val="a3"/>
        <w:jc w:val="center"/>
        <w:rPr>
          <w:rFonts w:cstheme="minorHAnsi"/>
          <w:sz w:val="32"/>
          <w:szCs w:val="32"/>
        </w:rPr>
      </w:pPr>
    </w:p>
    <w:p w:rsidR="004A11CF" w:rsidRPr="000F1A62" w:rsidRDefault="004A11CF" w:rsidP="004A11CF">
      <w:pPr>
        <w:pStyle w:val="a3"/>
        <w:jc w:val="center"/>
        <w:rPr>
          <w:rFonts w:cstheme="minorHAnsi"/>
          <w:sz w:val="32"/>
          <w:szCs w:val="32"/>
        </w:rPr>
      </w:pPr>
    </w:p>
    <w:p w:rsidR="004A11CF" w:rsidRPr="000F1A62" w:rsidRDefault="004A11CF" w:rsidP="004A11CF">
      <w:pPr>
        <w:pStyle w:val="a3"/>
        <w:jc w:val="center"/>
        <w:rPr>
          <w:rFonts w:cstheme="minorHAnsi"/>
          <w:sz w:val="32"/>
          <w:szCs w:val="32"/>
        </w:rPr>
      </w:pPr>
    </w:p>
    <w:p w:rsidR="004A11CF" w:rsidRPr="000F1A62" w:rsidRDefault="004A11CF" w:rsidP="004A11CF">
      <w:pPr>
        <w:pStyle w:val="a3"/>
        <w:jc w:val="center"/>
        <w:rPr>
          <w:rFonts w:cstheme="minorHAnsi"/>
          <w:sz w:val="32"/>
          <w:szCs w:val="32"/>
        </w:rPr>
      </w:pPr>
    </w:p>
    <w:p w:rsidR="004A11CF" w:rsidRPr="000F1A62" w:rsidRDefault="004A11CF" w:rsidP="004A11CF">
      <w:pPr>
        <w:pStyle w:val="a3"/>
        <w:jc w:val="center"/>
        <w:rPr>
          <w:rFonts w:cstheme="minorHAnsi"/>
          <w:sz w:val="32"/>
          <w:szCs w:val="32"/>
        </w:rPr>
      </w:pPr>
    </w:p>
    <w:p w:rsidR="004A11CF" w:rsidRPr="000F1A62" w:rsidRDefault="004A11CF" w:rsidP="004A11CF">
      <w:pPr>
        <w:pStyle w:val="a3"/>
        <w:jc w:val="center"/>
        <w:rPr>
          <w:rFonts w:cstheme="minorHAnsi"/>
          <w:sz w:val="32"/>
          <w:szCs w:val="32"/>
        </w:rPr>
      </w:pPr>
    </w:p>
    <w:p w:rsidR="004A11CF" w:rsidRPr="000F1A62" w:rsidRDefault="004A11CF" w:rsidP="004A11CF">
      <w:pPr>
        <w:pStyle w:val="a3"/>
        <w:jc w:val="center"/>
        <w:rPr>
          <w:rFonts w:cstheme="minorHAnsi"/>
          <w:sz w:val="32"/>
          <w:szCs w:val="32"/>
        </w:rPr>
      </w:pPr>
    </w:p>
    <w:p w:rsidR="004A11CF" w:rsidRPr="000F1A62" w:rsidRDefault="004A11CF" w:rsidP="004A11CF">
      <w:pPr>
        <w:pStyle w:val="a3"/>
        <w:jc w:val="center"/>
        <w:rPr>
          <w:rFonts w:cstheme="minorHAnsi"/>
          <w:sz w:val="32"/>
          <w:szCs w:val="32"/>
        </w:rPr>
      </w:pPr>
    </w:p>
    <w:p w:rsidR="004A11CF" w:rsidRPr="000F1A62" w:rsidRDefault="004A11CF" w:rsidP="004A11CF">
      <w:pPr>
        <w:pStyle w:val="a3"/>
        <w:jc w:val="center"/>
        <w:rPr>
          <w:rFonts w:cstheme="minorHAnsi"/>
          <w:b/>
          <w:sz w:val="32"/>
          <w:szCs w:val="32"/>
        </w:rPr>
      </w:pPr>
      <w:r w:rsidRPr="000F1A62">
        <w:rPr>
          <w:rFonts w:cstheme="minorHAnsi"/>
          <w:b/>
          <w:sz w:val="32"/>
          <w:szCs w:val="32"/>
        </w:rPr>
        <w:t>Конспект непосредственно образовательной деятельности</w:t>
      </w:r>
    </w:p>
    <w:p w:rsidR="004A11CF" w:rsidRPr="000F1A62" w:rsidRDefault="004A11CF" w:rsidP="004A11CF">
      <w:pPr>
        <w:pStyle w:val="a3"/>
        <w:jc w:val="center"/>
        <w:rPr>
          <w:rFonts w:cstheme="minorHAnsi"/>
          <w:b/>
          <w:sz w:val="32"/>
          <w:szCs w:val="32"/>
        </w:rPr>
      </w:pPr>
      <w:r w:rsidRPr="000F1A62">
        <w:rPr>
          <w:rFonts w:cstheme="minorHAnsi"/>
          <w:b/>
          <w:sz w:val="32"/>
          <w:szCs w:val="32"/>
        </w:rPr>
        <w:t xml:space="preserve"> по ознакомлению с окружающим </w:t>
      </w:r>
    </w:p>
    <w:p w:rsidR="004A11CF" w:rsidRPr="000F1A62" w:rsidRDefault="004A11CF" w:rsidP="004A11CF">
      <w:pPr>
        <w:pStyle w:val="a3"/>
        <w:jc w:val="center"/>
        <w:rPr>
          <w:rFonts w:cstheme="minorHAnsi"/>
          <w:b/>
          <w:sz w:val="32"/>
          <w:szCs w:val="32"/>
        </w:rPr>
      </w:pPr>
      <w:r w:rsidRPr="000F1A62">
        <w:rPr>
          <w:rFonts w:cstheme="minorHAnsi"/>
          <w:b/>
          <w:sz w:val="32"/>
          <w:szCs w:val="32"/>
        </w:rPr>
        <w:t>во второй младшей группе.</w:t>
      </w:r>
    </w:p>
    <w:p w:rsidR="004A11CF" w:rsidRPr="000F1A62" w:rsidRDefault="004A11CF" w:rsidP="004A11CF">
      <w:pPr>
        <w:pStyle w:val="a3"/>
        <w:jc w:val="center"/>
        <w:rPr>
          <w:rFonts w:cstheme="minorHAnsi"/>
          <w:b/>
          <w:sz w:val="32"/>
          <w:szCs w:val="32"/>
        </w:rPr>
      </w:pPr>
    </w:p>
    <w:p w:rsidR="004A11CF" w:rsidRPr="000F1A62" w:rsidRDefault="004A11CF" w:rsidP="004A11CF">
      <w:pPr>
        <w:pStyle w:val="a3"/>
        <w:jc w:val="center"/>
        <w:rPr>
          <w:rFonts w:cstheme="minorHAnsi"/>
          <w:sz w:val="32"/>
          <w:szCs w:val="32"/>
        </w:rPr>
      </w:pPr>
    </w:p>
    <w:p w:rsidR="004A11CF" w:rsidRPr="000F1A62" w:rsidRDefault="004A11CF" w:rsidP="004A11CF">
      <w:pPr>
        <w:pStyle w:val="a3"/>
        <w:jc w:val="center"/>
        <w:rPr>
          <w:rFonts w:cstheme="minorHAnsi"/>
          <w:sz w:val="32"/>
          <w:szCs w:val="32"/>
        </w:rPr>
      </w:pPr>
    </w:p>
    <w:p w:rsidR="004A11CF" w:rsidRPr="000F1A62" w:rsidRDefault="004A11CF" w:rsidP="004A11CF">
      <w:pPr>
        <w:pStyle w:val="a3"/>
        <w:jc w:val="center"/>
        <w:rPr>
          <w:rFonts w:cstheme="minorHAnsi"/>
          <w:sz w:val="32"/>
          <w:szCs w:val="32"/>
        </w:rPr>
      </w:pPr>
    </w:p>
    <w:p w:rsidR="004A11CF" w:rsidRPr="000F1A62" w:rsidRDefault="004A11CF" w:rsidP="004A11CF">
      <w:pPr>
        <w:pStyle w:val="a3"/>
        <w:jc w:val="center"/>
        <w:rPr>
          <w:rFonts w:cstheme="minorHAnsi"/>
          <w:sz w:val="32"/>
          <w:szCs w:val="32"/>
        </w:rPr>
      </w:pPr>
    </w:p>
    <w:p w:rsidR="004A11CF" w:rsidRPr="000F1A62" w:rsidRDefault="004A11CF" w:rsidP="004A11CF">
      <w:pPr>
        <w:pStyle w:val="a3"/>
        <w:jc w:val="center"/>
        <w:rPr>
          <w:rFonts w:cstheme="minorHAnsi"/>
          <w:sz w:val="32"/>
          <w:szCs w:val="32"/>
        </w:rPr>
      </w:pPr>
      <w:r w:rsidRPr="000F1A62">
        <w:rPr>
          <w:rFonts w:cstheme="minorHAnsi"/>
          <w:sz w:val="32"/>
          <w:szCs w:val="32"/>
        </w:rPr>
        <w:t>Образовательная область «Безопасность»</w:t>
      </w:r>
    </w:p>
    <w:p w:rsidR="004A11CF" w:rsidRPr="000F1A62" w:rsidRDefault="004A11CF" w:rsidP="004A11CF">
      <w:pPr>
        <w:pStyle w:val="a3"/>
        <w:jc w:val="center"/>
        <w:rPr>
          <w:rFonts w:cstheme="minorHAnsi"/>
          <w:sz w:val="32"/>
          <w:szCs w:val="32"/>
        </w:rPr>
      </w:pPr>
    </w:p>
    <w:p w:rsidR="004A11CF" w:rsidRPr="000F1A62" w:rsidRDefault="004A11CF" w:rsidP="004A11CF">
      <w:pPr>
        <w:pStyle w:val="a3"/>
        <w:jc w:val="center"/>
        <w:rPr>
          <w:rFonts w:cstheme="minorHAnsi"/>
          <w:sz w:val="32"/>
          <w:szCs w:val="32"/>
        </w:rPr>
      </w:pPr>
      <w:r w:rsidRPr="000F1A62">
        <w:rPr>
          <w:rFonts w:cstheme="minorHAnsi"/>
          <w:sz w:val="32"/>
          <w:szCs w:val="32"/>
        </w:rPr>
        <w:t>Тема: « Красный, жёлтый, зелёный»</w:t>
      </w:r>
    </w:p>
    <w:p w:rsidR="004A11CF" w:rsidRPr="000F1A62" w:rsidRDefault="004A11CF" w:rsidP="004A11CF">
      <w:pPr>
        <w:pStyle w:val="a3"/>
        <w:jc w:val="center"/>
        <w:rPr>
          <w:rFonts w:cstheme="minorHAnsi"/>
          <w:sz w:val="32"/>
          <w:szCs w:val="32"/>
        </w:rPr>
      </w:pPr>
    </w:p>
    <w:p w:rsidR="004A11CF" w:rsidRDefault="004A11CF" w:rsidP="004A11CF">
      <w:pPr>
        <w:pStyle w:val="a3"/>
        <w:jc w:val="center"/>
        <w:rPr>
          <w:rFonts w:cstheme="minorHAnsi"/>
          <w:sz w:val="32"/>
          <w:szCs w:val="32"/>
        </w:rPr>
      </w:pPr>
    </w:p>
    <w:p w:rsidR="000F1A62" w:rsidRDefault="000F1A62" w:rsidP="004A11CF">
      <w:pPr>
        <w:pStyle w:val="a3"/>
        <w:jc w:val="center"/>
        <w:rPr>
          <w:rFonts w:cstheme="minorHAnsi"/>
          <w:sz w:val="32"/>
          <w:szCs w:val="32"/>
        </w:rPr>
      </w:pPr>
    </w:p>
    <w:p w:rsidR="000F1A62" w:rsidRDefault="000F1A62" w:rsidP="004A11CF">
      <w:pPr>
        <w:pStyle w:val="a3"/>
        <w:jc w:val="center"/>
        <w:rPr>
          <w:rFonts w:cstheme="minorHAnsi"/>
          <w:sz w:val="32"/>
          <w:szCs w:val="32"/>
        </w:rPr>
      </w:pPr>
    </w:p>
    <w:p w:rsidR="000F1A62" w:rsidRDefault="000F1A62" w:rsidP="004A11CF">
      <w:pPr>
        <w:pStyle w:val="a3"/>
        <w:jc w:val="center"/>
        <w:rPr>
          <w:rFonts w:cstheme="minorHAnsi"/>
          <w:sz w:val="32"/>
          <w:szCs w:val="32"/>
        </w:rPr>
      </w:pPr>
    </w:p>
    <w:p w:rsidR="000F1A62" w:rsidRDefault="000F1A62" w:rsidP="004A11CF">
      <w:pPr>
        <w:pStyle w:val="a3"/>
        <w:jc w:val="center"/>
        <w:rPr>
          <w:rFonts w:cstheme="minorHAnsi"/>
          <w:sz w:val="32"/>
          <w:szCs w:val="32"/>
        </w:rPr>
      </w:pPr>
    </w:p>
    <w:p w:rsidR="000F1A62" w:rsidRDefault="000F1A62" w:rsidP="004A11CF">
      <w:pPr>
        <w:pStyle w:val="a3"/>
        <w:jc w:val="center"/>
        <w:rPr>
          <w:rFonts w:cstheme="minorHAnsi"/>
          <w:sz w:val="32"/>
          <w:szCs w:val="32"/>
        </w:rPr>
      </w:pPr>
    </w:p>
    <w:p w:rsidR="000F1A62" w:rsidRDefault="000F1A62" w:rsidP="000F1A62">
      <w:pPr>
        <w:pStyle w:val="a3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                      Выполнила воспитатель </w:t>
      </w:r>
    </w:p>
    <w:p w:rsidR="000F1A62" w:rsidRDefault="000F1A62" w:rsidP="000F1A62">
      <w:pPr>
        <w:pStyle w:val="a3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                                первой квалификационной</w:t>
      </w:r>
    </w:p>
    <w:p w:rsidR="004A11CF" w:rsidRPr="000F1A62" w:rsidRDefault="000F1A62" w:rsidP="000F1A62">
      <w:pPr>
        <w:pStyle w:val="a3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                            категории</w:t>
      </w:r>
      <w:r w:rsidR="004A11CF" w:rsidRPr="000F1A62">
        <w:rPr>
          <w:rFonts w:cstheme="minorHAnsi"/>
          <w:sz w:val="32"/>
          <w:szCs w:val="32"/>
        </w:rPr>
        <w:t xml:space="preserve">   </w:t>
      </w:r>
      <w:r>
        <w:rPr>
          <w:rFonts w:cstheme="minorHAnsi"/>
          <w:sz w:val="32"/>
          <w:szCs w:val="32"/>
        </w:rPr>
        <w:t xml:space="preserve"> </w:t>
      </w:r>
      <w:r w:rsidR="004A11CF" w:rsidRPr="000F1A62">
        <w:rPr>
          <w:rFonts w:cstheme="minorHAnsi"/>
          <w:sz w:val="32"/>
          <w:szCs w:val="32"/>
        </w:rPr>
        <w:t xml:space="preserve"> С.В. </w:t>
      </w:r>
      <w:proofErr w:type="spellStart"/>
      <w:r w:rsidR="004A11CF" w:rsidRPr="000F1A62">
        <w:rPr>
          <w:rFonts w:cstheme="minorHAnsi"/>
          <w:sz w:val="32"/>
          <w:szCs w:val="32"/>
        </w:rPr>
        <w:t>Железова</w:t>
      </w:r>
      <w:proofErr w:type="spellEnd"/>
    </w:p>
    <w:p w:rsidR="004A11CF" w:rsidRPr="000F1A62" w:rsidRDefault="004A11CF" w:rsidP="004A11CF">
      <w:pPr>
        <w:pStyle w:val="a3"/>
        <w:jc w:val="center"/>
        <w:rPr>
          <w:rFonts w:cstheme="minorHAnsi"/>
          <w:sz w:val="32"/>
          <w:szCs w:val="32"/>
        </w:rPr>
      </w:pPr>
    </w:p>
    <w:p w:rsidR="004A11CF" w:rsidRPr="000F1A62" w:rsidRDefault="004A11CF" w:rsidP="004A11CF">
      <w:pPr>
        <w:pStyle w:val="a3"/>
        <w:jc w:val="center"/>
        <w:rPr>
          <w:rFonts w:cstheme="minorHAnsi"/>
          <w:sz w:val="32"/>
          <w:szCs w:val="32"/>
        </w:rPr>
      </w:pPr>
    </w:p>
    <w:p w:rsidR="004A11CF" w:rsidRPr="000F1A62" w:rsidRDefault="004A11CF" w:rsidP="004A11CF">
      <w:pPr>
        <w:pStyle w:val="a3"/>
        <w:jc w:val="center"/>
        <w:rPr>
          <w:rFonts w:cstheme="minorHAnsi"/>
          <w:sz w:val="32"/>
          <w:szCs w:val="32"/>
        </w:rPr>
      </w:pPr>
    </w:p>
    <w:p w:rsidR="004A11CF" w:rsidRPr="004A11CF" w:rsidRDefault="000F1A62" w:rsidP="000F1A62">
      <w:pPr>
        <w:pStyle w:val="a3"/>
        <w:tabs>
          <w:tab w:val="left" w:pos="3700"/>
          <w:tab w:val="left" w:pos="41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theme="minorHAnsi"/>
          <w:sz w:val="32"/>
          <w:szCs w:val="32"/>
        </w:rPr>
        <w:t>2</w:t>
      </w:r>
      <w:r w:rsidR="004A11CF" w:rsidRPr="000F1A62">
        <w:rPr>
          <w:rFonts w:cstheme="minorHAnsi"/>
          <w:sz w:val="32"/>
          <w:szCs w:val="32"/>
        </w:rPr>
        <w:t>013 год</w:t>
      </w:r>
    </w:p>
    <w:sectPr w:rsidR="004A11CF" w:rsidRPr="004A11CF" w:rsidSect="00A95AE6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A62" w:rsidRDefault="000F1A62" w:rsidP="000F1A62">
      <w:pPr>
        <w:spacing w:after="0" w:line="240" w:lineRule="auto"/>
      </w:pPr>
      <w:r>
        <w:separator/>
      </w:r>
    </w:p>
  </w:endnote>
  <w:endnote w:type="continuationSeparator" w:id="1">
    <w:p w:rsidR="000F1A62" w:rsidRDefault="000F1A62" w:rsidP="000F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A62" w:rsidRDefault="000F1A62" w:rsidP="000F1A62">
      <w:pPr>
        <w:spacing w:after="0" w:line="240" w:lineRule="auto"/>
      </w:pPr>
      <w:r>
        <w:separator/>
      </w:r>
    </w:p>
  </w:footnote>
  <w:footnote w:type="continuationSeparator" w:id="1">
    <w:p w:rsidR="000F1A62" w:rsidRDefault="000F1A62" w:rsidP="000F1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1B0"/>
    <w:rsid w:val="000F1A62"/>
    <w:rsid w:val="001A395C"/>
    <w:rsid w:val="001D3E7B"/>
    <w:rsid w:val="001F36BC"/>
    <w:rsid w:val="00312AFE"/>
    <w:rsid w:val="004A11CF"/>
    <w:rsid w:val="00560045"/>
    <w:rsid w:val="005C01E9"/>
    <w:rsid w:val="00804C17"/>
    <w:rsid w:val="00A11493"/>
    <w:rsid w:val="00A432CD"/>
    <w:rsid w:val="00A95AE6"/>
    <w:rsid w:val="00F511B0"/>
    <w:rsid w:val="00FA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17"/>
  </w:style>
  <w:style w:type="paragraph" w:styleId="1">
    <w:name w:val="heading 1"/>
    <w:basedOn w:val="a"/>
    <w:next w:val="a"/>
    <w:link w:val="10"/>
    <w:uiPriority w:val="9"/>
    <w:qFormat/>
    <w:rsid w:val="00A95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A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95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0F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2015-01-06T18:54:00Z</cp:lastPrinted>
  <dcterms:created xsi:type="dcterms:W3CDTF">2013-03-21T18:22:00Z</dcterms:created>
  <dcterms:modified xsi:type="dcterms:W3CDTF">2015-01-06T18:56:00Z</dcterms:modified>
</cp:coreProperties>
</file>