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96D" w:rsidRDefault="0029796D" w:rsidP="0029796D">
      <w:pPr>
        <w:pStyle w:val="1"/>
        <w:rPr>
          <w:sz w:val="28"/>
        </w:rPr>
      </w:pPr>
      <w:r>
        <w:rPr>
          <w:sz w:val="28"/>
        </w:rPr>
        <w:t>Рисование красками как вид художественно-творческой                    деятельн</w:t>
      </w:r>
      <w:r>
        <w:rPr>
          <w:sz w:val="28"/>
        </w:rPr>
        <w:t>о</w:t>
      </w:r>
      <w:r>
        <w:rPr>
          <w:sz w:val="28"/>
        </w:rPr>
        <w:t>сти</w:t>
      </w:r>
    </w:p>
    <w:p w:rsidR="0029796D" w:rsidRDefault="0029796D" w:rsidP="0029796D">
      <w:pPr>
        <w:pStyle w:val="a3"/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</w:t>
      </w:r>
    </w:p>
    <w:p w:rsidR="0029796D" w:rsidRDefault="0029796D" w:rsidP="0029796D">
      <w:pPr>
        <w:pStyle w:val="2"/>
        <w:rPr>
          <w:b w:val="0"/>
        </w:rPr>
      </w:pPr>
      <w:r>
        <w:rPr>
          <w:b w:val="0"/>
        </w:rPr>
        <w:t>Каждый из видов изобразительной деятельности имеет свои возможн</w:t>
      </w:r>
      <w:r>
        <w:rPr>
          <w:b w:val="0"/>
        </w:rPr>
        <w:t>о</w:t>
      </w:r>
      <w:r>
        <w:rPr>
          <w:b w:val="0"/>
        </w:rPr>
        <w:t>сти и средства для изображения предметов и явлений, в совокупности давая возможность отображать действительность многообразно и разност</w:t>
      </w:r>
      <w:r>
        <w:rPr>
          <w:b w:val="0"/>
        </w:rPr>
        <w:t>о</w:t>
      </w:r>
      <w:r>
        <w:rPr>
          <w:b w:val="0"/>
        </w:rPr>
        <w:t>ронне.</w:t>
      </w:r>
    </w:p>
    <w:p w:rsidR="0029796D" w:rsidRDefault="0029796D" w:rsidP="0029796D">
      <w:pPr>
        <w:pStyle w:val="2"/>
        <w:rPr>
          <w:b w:val="0"/>
        </w:rPr>
      </w:pPr>
      <w:r>
        <w:rPr>
          <w:b w:val="0"/>
        </w:rPr>
        <w:t>Рисование - более сложное средство изображения, чем лепка и апплик</w:t>
      </w:r>
      <w:r>
        <w:rPr>
          <w:b w:val="0"/>
        </w:rPr>
        <w:t>а</w:t>
      </w:r>
      <w:r>
        <w:rPr>
          <w:b w:val="0"/>
        </w:rPr>
        <w:t>ция.</w:t>
      </w:r>
    </w:p>
    <w:p w:rsidR="0029796D" w:rsidRDefault="0029796D" w:rsidP="0029796D">
      <w:pPr>
        <w:pStyle w:val="2"/>
        <w:rPr>
          <w:b w:val="0"/>
        </w:rPr>
      </w:pPr>
      <w:r>
        <w:rPr>
          <w:b w:val="0"/>
        </w:rPr>
        <w:t xml:space="preserve">Рисование красками, нанесение мазков на бумагу привлекает внимание ребенка еще в </w:t>
      </w:r>
      <w:proofErr w:type="spellStart"/>
      <w:r>
        <w:rPr>
          <w:b w:val="0"/>
        </w:rPr>
        <w:t>преддошкольном</w:t>
      </w:r>
      <w:proofErr w:type="spellEnd"/>
      <w:r>
        <w:rPr>
          <w:b w:val="0"/>
        </w:rPr>
        <w:t xml:space="preserve"> возрасте. Дети около полутора лет уже охо</w:t>
      </w:r>
      <w:r>
        <w:rPr>
          <w:b w:val="0"/>
        </w:rPr>
        <w:t>т</w:t>
      </w:r>
      <w:r>
        <w:rPr>
          <w:b w:val="0"/>
        </w:rPr>
        <w:t>но занимаются этим, однако такие занятия вначале имеют характер забавы, игры с карандашом. В младшем дошкольном возрасте рисование приобретает</w:t>
      </w:r>
      <w:r>
        <w:rPr>
          <w:b w:val="0"/>
          <w:sz w:val="36"/>
        </w:rPr>
        <w:t xml:space="preserve"> </w:t>
      </w:r>
      <w:r>
        <w:rPr>
          <w:b w:val="0"/>
        </w:rPr>
        <w:t>характер изображения. Дети рисуют в детском саду карандашами и красками. Рисуя красками, ребенок имеет возможность более целостно, пусть на пе</w:t>
      </w:r>
      <w:r>
        <w:rPr>
          <w:b w:val="0"/>
        </w:rPr>
        <w:t>р</w:t>
      </w:r>
      <w:r>
        <w:rPr>
          <w:b w:val="0"/>
        </w:rPr>
        <w:t xml:space="preserve">вых порах </w:t>
      </w:r>
      <w:proofErr w:type="spellStart"/>
      <w:r>
        <w:rPr>
          <w:b w:val="0"/>
        </w:rPr>
        <w:t>нерасчлененно</w:t>
      </w:r>
      <w:proofErr w:type="spellEnd"/>
      <w:r>
        <w:rPr>
          <w:b w:val="0"/>
        </w:rPr>
        <w:t>, передавать форму предмета, его цвет. Линейный рисунок карандашом позволяет более четко передать части и детали предм</w:t>
      </w:r>
      <w:r>
        <w:rPr>
          <w:b w:val="0"/>
        </w:rPr>
        <w:t>е</w:t>
      </w:r>
      <w:r>
        <w:rPr>
          <w:b w:val="0"/>
        </w:rPr>
        <w:t xml:space="preserve">та. В этом процессе большое значение имеет зрительный </w:t>
      </w:r>
      <w:proofErr w:type="gramStart"/>
      <w:r>
        <w:rPr>
          <w:b w:val="0"/>
        </w:rPr>
        <w:t>контроль за</w:t>
      </w:r>
      <w:proofErr w:type="gramEnd"/>
      <w:r>
        <w:rPr>
          <w:b w:val="0"/>
        </w:rPr>
        <w:t xml:space="preserve"> движ</w:t>
      </w:r>
      <w:r>
        <w:rPr>
          <w:b w:val="0"/>
        </w:rPr>
        <w:t>е</w:t>
      </w:r>
      <w:r>
        <w:rPr>
          <w:b w:val="0"/>
        </w:rPr>
        <w:t>нием рисующей руки, за линией, образующей контур предмета. Рисование цветным</w:t>
      </w:r>
      <w:r>
        <w:rPr>
          <w:b w:val="0"/>
          <w:sz w:val="36"/>
        </w:rPr>
        <w:t xml:space="preserve"> </w:t>
      </w:r>
      <w:r>
        <w:rPr>
          <w:b w:val="0"/>
        </w:rPr>
        <w:t>материалом (карандашами или красками) позволяет передавать о</w:t>
      </w:r>
      <w:r>
        <w:rPr>
          <w:b w:val="0"/>
        </w:rPr>
        <w:t>к</w:t>
      </w:r>
      <w:r>
        <w:rPr>
          <w:b w:val="0"/>
        </w:rPr>
        <w:t>раску предметов. Дети, рисуя узоры, украшают квадраты, круги, полосы, а также игру</w:t>
      </w:r>
      <w:r>
        <w:rPr>
          <w:b w:val="0"/>
        </w:rPr>
        <w:t>ш</w:t>
      </w:r>
      <w:r>
        <w:rPr>
          <w:b w:val="0"/>
        </w:rPr>
        <w:t>ки, вылепленные ими из глины, сделанные из бумаги [25;12]</w:t>
      </w:r>
    </w:p>
    <w:p w:rsidR="0029796D" w:rsidRDefault="0029796D" w:rsidP="0029796D">
      <w:pPr>
        <w:pStyle w:val="2"/>
        <w:rPr>
          <w:b w:val="0"/>
        </w:rPr>
      </w:pPr>
      <w:r>
        <w:rPr>
          <w:b w:val="0"/>
        </w:rPr>
        <w:t>Выражение в рисунке связного содержания требует овладения передачей пространства, в котором располагаются предметы, их сравнительной велич</w:t>
      </w:r>
      <w:r>
        <w:rPr>
          <w:b w:val="0"/>
        </w:rPr>
        <w:t>и</w:t>
      </w:r>
      <w:r>
        <w:rPr>
          <w:b w:val="0"/>
        </w:rPr>
        <w:t>ны, положения относительно друг другу.</w:t>
      </w:r>
    </w:p>
    <w:p w:rsidR="0029796D" w:rsidRDefault="0029796D" w:rsidP="0029796D">
      <w:pPr>
        <w:pStyle w:val="2"/>
        <w:rPr>
          <w:b w:val="0"/>
        </w:rPr>
      </w:pPr>
      <w:r>
        <w:rPr>
          <w:b w:val="0"/>
        </w:rPr>
        <w:t>Своеобразием каждого вида изобразительной деятельности определяются з</w:t>
      </w:r>
      <w:r>
        <w:rPr>
          <w:b w:val="0"/>
        </w:rPr>
        <w:t>а</w:t>
      </w:r>
      <w:r>
        <w:rPr>
          <w:b w:val="0"/>
        </w:rPr>
        <w:t>дачи воспитания и развития.</w:t>
      </w:r>
    </w:p>
    <w:p w:rsidR="0029796D" w:rsidRDefault="0029796D" w:rsidP="0029796D">
      <w:pPr>
        <w:pStyle w:val="2"/>
        <w:rPr>
          <w:b w:val="0"/>
        </w:rPr>
      </w:pPr>
      <w:r>
        <w:rPr>
          <w:b w:val="0"/>
        </w:rPr>
        <w:t xml:space="preserve">Рисованием дети занимаются главным образом сидя за столом, поэтому большое значение имеет воспитание правильных навыков сидения, </w:t>
      </w:r>
      <w:r>
        <w:rPr>
          <w:b w:val="0"/>
        </w:rPr>
        <w:lastRenderedPageBreak/>
        <w:t>полож</w:t>
      </w:r>
      <w:r>
        <w:rPr>
          <w:b w:val="0"/>
        </w:rPr>
        <w:t>е</w:t>
      </w:r>
      <w:r>
        <w:rPr>
          <w:b w:val="0"/>
        </w:rPr>
        <w:t>ния рук на столе, ног под столом. Это очень важно для физического развития детей.</w:t>
      </w:r>
    </w:p>
    <w:p w:rsidR="0029796D" w:rsidRDefault="0029796D" w:rsidP="0029796D">
      <w:pPr>
        <w:pStyle w:val="2"/>
        <w:rPr>
          <w:b w:val="0"/>
        </w:rPr>
      </w:pPr>
      <w:r>
        <w:rPr>
          <w:b w:val="0"/>
        </w:rPr>
        <w:t>Каждое занятие изобразительной деятельностью начинается с обращ</w:t>
      </w:r>
      <w:r>
        <w:rPr>
          <w:b w:val="0"/>
        </w:rPr>
        <w:t>е</w:t>
      </w:r>
      <w:r>
        <w:rPr>
          <w:b w:val="0"/>
        </w:rPr>
        <w:t>ния воспитателя к детям, разговора с ними, а часто применяется также показ какого-либо наглядного материала. Поэтому необходимо с самого начала воспитывать внимание детей к словам и наглядному показу. Наглядность имеет большое значение на занятиях изобразительной деятельностью. Это содействует развитию наблюдательности, у детей развивается способность дольше рассматривать то, что им показывается, повторно обращаться к наглядному материалу в процессе выполн</w:t>
      </w:r>
      <w:r>
        <w:rPr>
          <w:b w:val="0"/>
        </w:rPr>
        <w:t>е</w:t>
      </w:r>
      <w:r>
        <w:rPr>
          <w:b w:val="0"/>
        </w:rPr>
        <w:t>ния работы.</w:t>
      </w:r>
    </w:p>
    <w:p w:rsidR="0029796D" w:rsidRDefault="0029796D" w:rsidP="0029796D">
      <w:pPr>
        <w:pStyle w:val="2"/>
        <w:rPr>
          <w:b w:val="0"/>
        </w:rPr>
      </w:pPr>
      <w:r>
        <w:rPr>
          <w:b w:val="0"/>
        </w:rPr>
        <w:t>Наряду с этим у детей воспитывается все более устойчивое внимание к словесным указаниям, не подкрепляемым показом наглядного м</w:t>
      </w:r>
      <w:r>
        <w:rPr>
          <w:b w:val="0"/>
        </w:rPr>
        <w:t>а</w:t>
      </w:r>
      <w:r>
        <w:rPr>
          <w:b w:val="0"/>
        </w:rPr>
        <w:t>териала.</w:t>
      </w:r>
    </w:p>
    <w:p w:rsidR="0029796D" w:rsidRDefault="0029796D" w:rsidP="0029796D">
      <w:pPr>
        <w:pStyle w:val="2"/>
        <w:rPr>
          <w:b w:val="0"/>
        </w:rPr>
      </w:pPr>
      <w:r>
        <w:rPr>
          <w:b w:val="0"/>
        </w:rPr>
        <w:t>Чрезвычайно важно с первых шагов воспитывать у детей устойчивый интерес к изобразительной деятельности, что способствует воспитанию усидчивости, трудоспособности, настойчивости в достижении результата. Этот интерес вначале непроизволен и направлен на процесс самого действия. Воспитатель постепенно осуществляет задачу развития интереса к результ</w:t>
      </w:r>
      <w:r>
        <w:rPr>
          <w:b w:val="0"/>
        </w:rPr>
        <w:t>а</w:t>
      </w:r>
      <w:r>
        <w:rPr>
          <w:b w:val="0"/>
        </w:rPr>
        <w:t>ту, к продукту деятельности. Этот продукт - рисунок, нагляден и тем самым влечет ребенка к себе, приковывает его внимание [36;23]</w:t>
      </w:r>
    </w:p>
    <w:p w:rsidR="0029796D" w:rsidRDefault="0029796D" w:rsidP="0029796D">
      <w:pPr>
        <w:pStyle w:val="2"/>
        <w:rPr>
          <w:b w:val="0"/>
        </w:rPr>
      </w:pPr>
      <w:r>
        <w:rPr>
          <w:b w:val="0"/>
        </w:rPr>
        <w:t>Постепенно дети все больше начинают интересоваться результатами своей работы, качеством ее выполнения, а не только испытывают удовольс</w:t>
      </w:r>
      <w:r>
        <w:rPr>
          <w:b w:val="0"/>
        </w:rPr>
        <w:t>т</w:t>
      </w:r>
      <w:r>
        <w:rPr>
          <w:b w:val="0"/>
        </w:rPr>
        <w:t>вие от самого процесса рисования.</w:t>
      </w:r>
    </w:p>
    <w:p w:rsidR="0029796D" w:rsidRDefault="0029796D" w:rsidP="0029796D">
      <w:pPr>
        <w:pStyle w:val="2"/>
        <w:rPr>
          <w:b w:val="0"/>
        </w:rPr>
      </w:pPr>
      <w:r>
        <w:rPr>
          <w:b w:val="0"/>
        </w:rPr>
        <w:t>У детей шести-семи лет, находящихся на пороге школы, возникают н</w:t>
      </w:r>
      <w:r>
        <w:rPr>
          <w:b w:val="0"/>
        </w:rPr>
        <w:t>о</w:t>
      </w:r>
      <w:r>
        <w:rPr>
          <w:b w:val="0"/>
        </w:rPr>
        <w:t xml:space="preserve">вые мотивы их интереса к занятиям—осознанное желание научиться </w:t>
      </w:r>
      <w:proofErr w:type="gramStart"/>
      <w:r>
        <w:rPr>
          <w:b w:val="0"/>
        </w:rPr>
        <w:t>хорошо</w:t>
      </w:r>
      <w:proofErr w:type="gramEnd"/>
      <w:r>
        <w:rPr>
          <w:b w:val="0"/>
        </w:rPr>
        <w:t xml:space="preserve"> рисовать. Возрастает интерес к процессу выполнения работы по указаниям воспитателя, чтобы получить хороший результат. Возникает стремление испра</w:t>
      </w:r>
      <w:r>
        <w:rPr>
          <w:b w:val="0"/>
        </w:rPr>
        <w:t>в</w:t>
      </w:r>
      <w:r>
        <w:rPr>
          <w:b w:val="0"/>
        </w:rPr>
        <w:t>лять и улучшать свою работу.</w:t>
      </w:r>
    </w:p>
    <w:p w:rsidR="0029796D" w:rsidRDefault="0029796D" w:rsidP="0029796D">
      <w:pPr>
        <w:pStyle w:val="2"/>
        <w:rPr>
          <w:b w:val="0"/>
        </w:rPr>
      </w:pPr>
      <w:r>
        <w:rPr>
          <w:b w:val="0"/>
        </w:rPr>
        <w:t xml:space="preserve">Начиная с младшей группы необходимо воспитывать у детей интерес к работам товарищей, доброжелательное отношение к ним, умение </w:t>
      </w:r>
      <w:r>
        <w:rPr>
          <w:b w:val="0"/>
        </w:rPr>
        <w:lastRenderedPageBreak/>
        <w:t>справедл</w:t>
      </w:r>
      <w:r>
        <w:rPr>
          <w:b w:val="0"/>
        </w:rPr>
        <w:t>и</w:t>
      </w:r>
      <w:r>
        <w:rPr>
          <w:b w:val="0"/>
        </w:rPr>
        <w:t xml:space="preserve">во их оценивать. Воспитателю необходимо самому </w:t>
      </w:r>
      <w:proofErr w:type="gramStart"/>
      <w:r>
        <w:rPr>
          <w:b w:val="0"/>
        </w:rPr>
        <w:t>быть</w:t>
      </w:r>
      <w:proofErr w:type="gramEnd"/>
      <w:r>
        <w:rPr>
          <w:b w:val="0"/>
        </w:rPr>
        <w:t xml:space="preserve"> возможно более та</w:t>
      </w:r>
      <w:r>
        <w:rPr>
          <w:b w:val="0"/>
        </w:rPr>
        <w:t>к</w:t>
      </w:r>
      <w:r>
        <w:rPr>
          <w:b w:val="0"/>
        </w:rPr>
        <w:t>тичным и справедливым при оценке работы, высказывать свои замечания в мягкой, доброжелательной форме. Только при этом условии он воспитывает дружелюбные товарищеские отношения между детьми [8;13]</w:t>
      </w:r>
    </w:p>
    <w:p w:rsidR="0029796D" w:rsidRDefault="0029796D" w:rsidP="0029796D">
      <w:pPr>
        <w:pStyle w:val="2"/>
        <w:rPr>
          <w:b w:val="0"/>
        </w:rPr>
      </w:pPr>
      <w:r>
        <w:rPr>
          <w:b w:val="0"/>
        </w:rPr>
        <w:t>Активность детей в процессе выполнения работы проявляется в хор</w:t>
      </w:r>
      <w:r>
        <w:rPr>
          <w:b w:val="0"/>
        </w:rPr>
        <w:t>о</w:t>
      </w:r>
      <w:r>
        <w:rPr>
          <w:b w:val="0"/>
        </w:rPr>
        <w:t>шем темпе, непрерывности ее. В этом отношении в младших группах допу</w:t>
      </w:r>
      <w:r>
        <w:rPr>
          <w:b w:val="0"/>
        </w:rPr>
        <w:t>с</w:t>
      </w:r>
      <w:r>
        <w:rPr>
          <w:b w:val="0"/>
        </w:rPr>
        <w:t xml:space="preserve">тимы значительные индивидуальные отклонения: одни дети более быстры и активны, другие - медлительны, вялы. В средней </w:t>
      </w:r>
      <w:proofErr w:type="gramStart"/>
      <w:r>
        <w:rPr>
          <w:b w:val="0"/>
        </w:rPr>
        <w:t>группе</w:t>
      </w:r>
      <w:proofErr w:type="gramEnd"/>
      <w:r>
        <w:rPr>
          <w:b w:val="0"/>
        </w:rPr>
        <w:t xml:space="preserve"> возможно повысить требования к выполнению работы без отвлечений, стараться преодолевать замедленность темпа, свойственную некоторым детям. Добиваться этого сл</w:t>
      </w:r>
      <w:r>
        <w:rPr>
          <w:b w:val="0"/>
        </w:rPr>
        <w:t>е</w:t>
      </w:r>
      <w:r>
        <w:rPr>
          <w:b w:val="0"/>
        </w:rPr>
        <w:t>дует терпеливо, настойчиво, но, не предъявляя детям категорических треб</w:t>
      </w:r>
      <w:r>
        <w:rPr>
          <w:b w:val="0"/>
        </w:rPr>
        <w:t>о</w:t>
      </w:r>
      <w:r>
        <w:rPr>
          <w:b w:val="0"/>
        </w:rPr>
        <w:t>ваний в резкой форме. В старшей группе борьба с медлительностью и част</w:t>
      </w:r>
      <w:r>
        <w:rPr>
          <w:b w:val="0"/>
        </w:rPr>
        <w:t>ы</w:t>
      </w:r>
      <w:r>
        <w:rPr>
          <w:b w:val="0"/>
        </w:rPr>
        <w:t>ми отвлечениями от работы приобретает особое значение в связи с подгото</w:t>
      </w:r>
      <w:r>
        <w:rPr>
          <w:b w:val="0"/>
        </w:rPr>
        <w:t>в</w:t>
      </w:r>
      <w:r>
        <w:rPr>
          <w:b w:val="0"/>
        </w:rPr>
        <w:t>кой к школе [22, С. 52].</w:t>
      </w:r>
    </w:p>
    <w:p w:rsidR="0029796D" w:rsidRDefault="0029796D" w:rsidP="0029796D">
      <w:pPr>
        <w:pStyle w:val="2"/>
        <w:rPr>
          <w:b w:val="0"/>
        </w:rPr>
      </w:pPr>
      <w:r>
        <w:rPr>
          <w:b w:val="0"/>
        </w:rPr>
        <w:t>Необходимо заботиться не только о хорошем темпе работы, но и о тщ</w:t>
      </w:r>
      <w:r>
        <w:rPr>
          <w:b w:val="0"/>
        </w:rPr>
        <w:t>а</w:t>
      </w:r>
      <w:r>
        <w:rPr>
          <w:b w:val="0"/>
        </w:rPr>
        <w:t>тельности ее выполнения, без спешки, которая мешает выполнять работу аккуратно, выразить полностью свой замысел, сделать ее зако</w:t>
      </w:r>
      <w:r>
        <w:rPr>
          <w:b w:val="0"/>
        </w:rPr>
        <w:t>н</w:t>
      </w:r>
      <w:r>
        <w:rPr>
          <w:b w:val="0"/>
        </w:rPr>
        <w:t>ченной.</w:t>
      </w:r>
    </w:p>
    <w:p w:rsidR="0029796D" w:rsidRDefault="0029796D" w:rsidP="0029796D">
      <w:pPr>
        <w:pStyle w:val="2"/>
        <w:rPr>
          <w:b w:val="0"/>
        </w:rPr>
      </w:pPr>
      <w:r>
        <w:rPr>
          <w:b w:val="0"/>
        </w:rPr>
        <w:t>Аккуратность и тщательность выполнения работы зависит не только от дисциплинированности, но и от усвоения навыков пользования карандашом, кистью. Навыки по технике рисования связаны с развит</w:t>
      </w:r>
      <w:r>
        <w:rPr>
          <w:b w:val="0"/>
        </w:rPr>
        <w:t>и</w:t>
      </w:r>
      <w:r>
        <w:rPr>
          <w:b w:val="0"/>
        </w:rPr>
        <w:t xml:space="preserve">ем рук ребенка </w:t>
      </w:r>
      <w:proofErr w:type="gramStart"/>
      <w:r>
        <w:rPr>
          <w:b w:val="0"/>
        </w:rPr>
        <w:t>-</w:t>
      </w:r>
      <w:proofErr w:type="spellStart"/>
      <w:r>
        <w:rPr>
          <w:b w:val="0"/>
        </w:rPr>
        <w:t>к</w:t>
      </w:r>
      <w:proofErr w:type="gramEnd"/>
      <w:r>
        <w:rPr>
          <w:b w:val="0"/>
        </w:rPr>
        <w:t>оординированностью</w:t>
      </w:r>
      <w:proofErr w:type="spellEnd"/>
      <w:r>
        <w:rPr>
          <w:b w:val="0"/>
        </w:rPr>
        <w:t>, точностью, плавностью, свободой движений. Разв</w:t>
      </w:r>
      <w:r>
        <w:rPr>
          <w:b w:val="0"/>
        </w:rPr>
        <w:t>и</w:t>
      </w:r>
      <w:r>
        <w:rPr>
          <w:b w:val="0"/>
        </w:rPr>
        <w:t>тие движений в разных видах изобразительной деятельности объединяется целевой установкой, направляющей это развитие на изображение и передачу формы предметов или на построение узора, на украшение. Овладевают этими навыками все дети очень различно, однако при правильной методике обуч</w:t>
      </w:r>
      <w:r>
        <w:rPr>
          <w:b w:val="0"/>
        </w:rPr>
        <w:t>е</w:t>
      </w:r>
      <w:r>
        <w:rPr>
          <w:b w:val="0"/>
        </w:rPr>
        <w:t>ния все они овладевают ими в объеме, предусмотренном программой детск</w:t>
      </w:r>
      <w:r>
        <w:rPr>
          <w:b w:val="0"/>
        </w:rPr>
        <w:t>о</w:t>
      </w:r>
      <w:r>
        <w:rPr>
          <w:b w:val="0"/>
        </w:rPr>
        <w:t>го сада.</w:t>
      </w:r>
    </w:p>
    <w:p w:rsidR="0029796D" w:rsidRDefault="0029796D" w:rsidP="0029796D">
      <w:pPr>
        <w:pStyle w:val="2"/>
        <w:rPr>
          <w:b w:val="0"/>
        </w:rPr>
      </w:pPr>
      <w:r>
        <w:rPr>
          <w:b w:val="0"/>
        </w:rPr>
        <w:t>Немалое значение для развития движений имеют те трудовые навыки, которые дети получают в процессе подготовки к занятиям по изобразител</w:t>
      </w:r>
      <w:r>
        <w:rPr>
          <w:b w:val="0"/>
        </w:rPr>
        <w:t>ь</w:t>
      </w:r>
      <w:r>
        <w:rPr>
          <w:b w:val="0"/>
        </w:rPr>
        <w:t xml:space="preserve">ной деятельности и уборки после них. С каждым годом </w:t>
      </w:r>
      <w:r>
        <w:rPr>
          <w:b w:val="0"/>
        </w:rPr>
        <w:lastRenderedPageBreak/>
        <w:t>пребывания в де</w:t>
      </w:r>
      <w:r>
        <w:rPr>
          <w:b w:val="0"/>
        </w:rPr>
        <w:t>т</w:t>
      </w:r>
      <w:r>
        <w:rPr>
          <w:b w:val="0"/>
        </w:rPr>
        <w:t>ском саду возрастают требования к ребятам как в отношении подготовки и уборки, как и в отношении обязанностей дежурных по группе.</w:t>
      </w:r>
    </w:p>
    <w:p w:rsidR="0029796D" w:rsidRDefault="0029796D" w:rsidP="0029796D">
      <w:pPr>
        <w:pStyle w:val="2"/>
        <w:rPr>
          <w:b w:val="0"/>
        </w:rPr>
      </w:pPr>
      <w:r>
        <w:rPr>
          <w:b w:val="0"/>
        </w:rPr>
        <w:t>У детей неизменно растет ответственность за каждое порученное им дело. Затратив усилие и получив одобрение, ребенок испытывает радость, по</w:t>
      </w:r>
      <w:r>
        <w:rPr>
          <w:b w:val="0"/>
        </w:rPr>
        <w:t>д</w:t>
      </w:r>
      <w:r>
        <w:rPr>
          <w:b w:val="0"/>
        </w:rPr>
        <w:t>нимается его настроение.</w:t>
      </w:r>
    </w:p>
    <w:p w:rsidR="0029796D" w:rsidRDefault="0029796D" w:rsidP="0029796D">
      <w:pPr>
        <w:pStyle w:val="2"/>
        <w:rPr>
          <w:b w:val="0"/>
        </w:rPr>
      </w:pPr>
      <w:r>
        <w:rPr>
          <w:b w:val="0"/>
        </w:rPr>
        <w:t>Наряду с воспитанием у детей умения быть внимательными к указаниям воспитателя очень большое значение имеет развитие их самостоятельности, инициативы, выдержки. Излишняя опека вредна - дети должны понимать, что надо рассчитывать на свои собственные силы, самостоятельно придум</w:t>
      </w:r>
      <w:r>
        <w:rPr>
          <w:b w:val="0"/>
        </w:rPr>
        <w:t>ы</w:t>
      </w:r>
      <w:r>
        <w:rPr>
          <w:b w:val="0"/>
        </w:rPr>
        <w:t xml:space="preserve">вать, как и что сделать, что </w:t>
      </w:r>
      <w:proofErr w:type="gramStart"/>
      <w:r>
        <w:rPr>
          <w:b w:val="0"/>
        </w:rPr>
        <w:t>вслед</w:t>
      </w:r>
      <w:proofErr w:type="gramEnd"/>
      <w:r>
        <w:rPr>
          <w:b w:val="0"/>
          <w:sz w:val="36"/>
        </w:rPr>
        <w:t xml:space="preserve"> </w:t>
      </w:r>
      <w:r>
        <w:rPr>
          <w:b w:val="0"/>
        </w:rPr>
        <w:t>за чем выполнять. Воспитатель должен быть готов помочь, но не опекать детей тогда, когда они в этом не нуждаю</w:t>
      </w:r>
      <w:r>
        <w:rPr>
          <w:b w:val="0"/>
        </w:rPr>
        <w:t>т</w:t>
      </w:r>
      <w:r>
        <w:rPr>
          <w:b w:val="0"/>
        </w:rPr>
        <w:t>ся. Вместе с тем следует помнить, что даже старшие дошкольники не могут быть во всем активными и последовательно деятельными без поддержки воспитателя.</w:t>
      </w:r>
    </w:p>
    <w:p w:rsidR="0029796D" w:rsidRDefault="0029796D" w:rsidP="0029796D">
      <w:pPr>
        <w:pStyle w:val="2"/>
        <w:rPr>
          <w:b w:val="0"/>
        </w:rPr>
      </w:pPr>
      <w:r>
        <w:rPr>
          <w:b w:val="0"/>
        </w:rPr>
        <w:t>Дети получают удовольствие от рисования, в большой степени благод</w:t>
      </w:r>
      <w:r>
        <w:rPr>
          <w:b w:val="0"/>
        </w:rPr>
        <w:t>а</w:t>
      </w:r>
      <w:r>
        <w:rPr>
          <w:b w:val="0"/>
        </w:rPr>
        <w:t>ря тому, что в эти занятия включен процесс придумывания содержания, ра</w:t>
      </w:r>
      <w:r>
        <w:rPr>
          <w:b w:val="0"/>
        </w:rPr>
        <w:t>з</w:t>
      </w:r>
      <w:r>
        <w:rPr>
          <w:b w:val="0"/>
        </w:rPr>
        <w:t>вертывания действий, близких игре. Необходимо поддерживать это стремл</w:t>
      </w:r>
      <w:r>
        <w:rPr>
          <w:b w:val="0"/>
        </w:rPr>
        <w:t>е</w:t>
      </w:r>
      <w:r>
        <w:rPr>
          <w:b w:val="0"/>
        </w:rPr>
        <w:t>ние, не ограничивая детей только задачей изображения отдельных предм</w:t>
      </w:r>
      <w:r>
        <w:rPr>
          <w:b w:val="0"/>
        </w:rPr>
        <w:t>е</w:t>
      </w:r>
      <w:r>
        <w:rPr>
          <w:b w:val="0"/>
        </w:rPr>
        <w:t>тов. Выдумывание сюжета своего рисунка не только доставляет детям уд</w:t>
      </w:r>
      <w:r>
        <w:rPr>
          <w:b w:val="0"/>
        </w:rPr>
        <w:t>о</w:t>
      </w:r>
      <w:r>
        <w:rPr>
          <w:b w:val="0"/>
        </w:rPr>
        <w:t>вольствие, что тоже очень важно, но и развивает воображение, выдумку, уточняет представления. Воспитателю необходимо учитывать это, намечая содержание занятий, и не лишать детей радости создания персонажей, из</w:t>
      </w:r>
      <w:r>
        <w:rPr>
          <w:b w:val="0"/>
        </w:rPr>
        <w:t>о</w:t>
      </w:r>
      <w:r>
        <w:rPr>
          <w:b w:val="0"/>
        </w:rPr>
        <w:t>бражения места их действия и самого действия доступными им средствами, включая сюда и словесный ра</w:t>
      </w:r>
      <w:r>
        <w:rPr>
          <w:b w:val="0"/>
        </w:rPr>
        <w:t>с</w:t>
      </w:r>
      <w:r>
        <w:rPr>
          <w:b w:val="0"/>
        </w:rPr>
        <w:t>сказ [23;22]</w:t>
      </w:r>
    </w:p>
    <w:p w:rsidR="0029796D" w:rsidRDefault="0029796D" w:rsidP="0029796D">
      <w:pPr>
        <w:pStyle w:val="2"/>
        <w:rPr>
          <w:b w:val="0"/>
        </w:rPr>
      </w:pPr>
      <w:r>
        <w:rPr>
          <w:b w:val="0"/>
        </w:rPr>
        <w:t>В процессе изобразительной деятельности создаются благоприятные у</w:t>
      </w:r>
      <w:r>
        <w:rPr>
          <w:b w:val="0"/>
        </w:rPr>
        <w:t>с</w:t>
      </w:r>
      <w:r>
        <w:rPr>
          <w:b w:val="0"/>
        </w:rPr>
        <w:t xml:space="preserve">ловия для развития тех ощущений и эмоций, которые постепенно переходят в эстетические чувства, содействуют формированию эстетического отношения к действительности. Уже в младшем дошкольном возрасте передача таких качеств предметов, как форма, окраска, строение, </w:t>
      </w:r>
      <w:r>
        <w:rPr>
          <w:b w:val="0"/>
        </w:rPr>
        <w:lastRenderedPageBreak/>
        <w:t xml:space="preserve">величина, положение в пространстве, содействуют развитию чувства цвета, ритма, формы </w:t>
      </w:r>
      <w:proofErr w:type="gramStart"/>
      <w:r>
        <w:rPr>
          <w:b w:val="0"/>
        </w:rPr>
        <w:t>-к</w:t>
      </w:r>
      <w:proofErr w:type="gramEnd"/>
      <w:r>
        <w:rPr>
          <w:b w:val="0"/>
        </w:rPr>
        <w:t>омпонентов эстетического чувства, эстетического восприятия и представл</w:t>
      </w:r>
      <w:r>
        <w:rPr>
          <w:b w:val="0"/>
        </w:rPr>
        <w:t>е</w:t>
      </w:r>
      <w:r>
        <w:rPr>
          <w:b w:val="0"/>
        </w:rPr>
        <w:t>ний.</w:t>
      </w:r>
    </w:p>
    <w:p w:rsidR="0029796D" w:rsidRDefault="0029796D" w:rsidP="0029796D">
      <w:pPr>
        <w:pStyle w:val="2"/>
        <w:rPr>
          <w:b w:val="0"/>
        </w:rPr>
      </w:pPr>
      <w:r>
        <w:rPr>
          <w:b w:val="0"/>
        </w:rPr>
        <w:t>Обогащая опыт детей наблюдениями окружающего, следует неуклонно заботиться об эстетических впечатлениях, показывать детям красоту в окр</w:t>
      </w:r>
      <w:r>
        <w:rPr>
          <w:b w:val="0"/>
        </w:rPr>
        <w:t>у</w:t>
      </w:r>
      <w:r>
        <w:rPr>
          <w:b w:val="0"/>
        </w:rPr>
        <w:t>жающей их жизни; организуя занятия, обращать внимание на то, чтобы дети получали возможность выразить полученные ими эстетические впечатления, внимательно относиться к подбору соответс</w:t>
      </w:r>
      <w:r>
        <w:rPr>
          <w:b w:val="0"/>
        </w:rPr>
        <w:t>т</w:t>
      </w:r>
      <w:r>
        <w:rPr>
          <w:b w:val="0"/>
        </w:rPr>
        <w:t>вующего материала.</w:t>
      </w:r>
    </w:p>
    <w:p w:rsidR="0029796D" w:rsidRDefault="0029796D" w:rsidP="0029796D">
      <w:pPr>
        <w:pStyle w:val="a3"/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i/>
          <w:sz w:val="28"/>
        </w:rPr>
        <w:t> </w:t>
      </w:r>
    </w:p>
    <w:p w:rsidR="0029796D" w:rsidRDefault="0029796D" w:rsidP="0029796D">
      <w:pPr>
        <w:pStyle w:val="a3"/>
        <w:spacing w:line="360" w:lineRule="auto"/>
        <w:jc w:val="both"/>
        <w:rPr>
          <w:rFonts w:ascii="Times New Roman" w:hAnsi="Times New Roman"/>
          <w:b/>
          <w:sz w:val="28"/>
        </w:rPr>
      </w:pPr>
    </w:p>
    <w:p w:rsidR="0029796D" w:rsidRDefault="0029796D" w:rsidP="0029796D">
      <w:pPr>
        <w:spacing w:line="360" w:lineRule="auto"/>
        <w:jc w:val="center"/>
        <w:rPr>
          <w:b/>
          <w:sz w:val="28"/>
        </w:rPr>
      </w:pPr>
    </w:p>
    <w:p w:rsidR="0029796D" w:rsidRDefault="0029796D" w:rsidP="0029796D">
      <w:pPr>
        <w:spacing w:line="360" w:lineRule="auto"/>
        <w:jc w:val="center"/>
        <w:rPr>
          <w:b/>
          <w:sz w:val="28"/>
        </w:rPr>
      </w:pPr>
    </w:p>
    <w:p w:rsidR="0029796D" w:rsidRDefault="0029796D" w:rsidP="0029796D">
      <w:pPr>
        <w:spacing w:line="360" w:lineRule="auto"/>
        <w:jc w:val="center"/>
        <w:rPr>
          <w:b/>
          <w:sz w:val="28"/>
        </w:rPr>
      </w:pPr>
    </w:p>
    <w:p w:rsidR="0029796D" w:rsidRDefault="0029796D" w:rsidP="0029796D">
      <w:pPr>
        <w:spacing w:line="360" w:lineRule="auto"/>
        <w:jc w:val="center"/>
        <w:rPr>
          <w:b/>
          <w:sz w:val="28"/>
        </w:rPr>
      </w:pPr>
    </w:p>
    <w:p w:rsidR="0029796D" w:rsidRDefault="0029796D" w:rsidP="0029796D">
      <w:pPr>
        <w:spacing w:line="360" w:lineRule="auto"/>
        <w:jc w:val="center"/>
        <w:rPr>
          <w:b/>
          <w:sz w:val="28"/>
        </w:rPr>
      </w:pPr>
    </w:p>
    <w:p w:rsidR="0029796D" w:rsidRDefault="0029796D" w:rsidP="0029796D">
      <w:pPr>
        <w:spacing w:line="360" w:lineRule="auto"/>
        <w:jc w:val="center"/>
        <w:rPr>
          <w:b/>
          <w:sz w:val="28"/>
        </w:rPr>
      </w:pPr>
    </w:p>
    <w:p w:rsidR="004804BF" w:rsidRDefault="004804BF"/>
    <w:sectPr w:rsidR="004804BF" w:rsidSect="004804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9796D"/>
    <w:rsid w:val="0029796D"/>
    <w:rsid w:val="004804BF"/>
    <w:rsid w:val="00766231"/>
    <w:rsid w:val="00AE0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99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96D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9796D"/>
    <w:pPr>
      <w:keepNext/>
      <w:widowControl w:val="0"/>
      <w:shd w:val="clear" w:color="auto" w:fill="FFFFFF"/>
      <w:autoSpaceDE w:val="0"/>
      <w:autoSpaceDN w:val="0"/>
      <w:adjustRightInd w:val="0"/>
      <w:spacing w:before="216"/>
      <w:jc w:val="center"/>
      <w:outlineLvl w:val="0"/>
    </w:pPr>
    <w:rPr>
      <w:b/>
      <w:spacing w:val="-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796D"/>
    <w:rPr>
      <w:rFonts w:ascii="Times New Roman" w:eastAsia="Times New Roman" w:hAnsi="Times New Roman" w:cs="Times New Roman"/>
      <w:b/>
      <w:spacing w:val="-2"/>
      <w:sz w:val="24"/>
      <w:szCs w:val="24"/>
      <w:shd w:val="clear" w:color="auto" w:fill="FFFFFF"/>
      <w:lang w:eastAsia="ru-RU"/>
    </w:rPr>
  </w:style>
  <w:style w:type="paragraph" w:styleId="2">
    <w:name w:val="Body Text Indent 2"/>
    <w:basedOn w:val="a"/>
    <w:link w:val="20"/>
    <w:semiHidden/>
    <w:rsid w:val="0029796D"/>
    <w:pPr>
      <w:spacing w:line="360" w:lineRule="auto"/>
      <w:ind w:firstLine="539"/>
      <w:jc w:val="both"/>
    </w:pPr>
    <w:rPr>
      <w:b/>
      <w:bCs/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29796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rmal (Web)"/>
    <w:basedOn w:val="a"/>
    <w:rsid w:val="0029796D"/>
    <w:pPr>
      <w:spacing w:after="106"/>
    </w:pPr>
    <w:rPr>
      <w:rFonts w:ascii="Verdana" w:hAnsi="Verdana"/>
      <w:color w:val="000000"/>
      <w:sz w:val="12"/>
      <w:szCs w:val="1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1176</Words>
  <Characters>6708</Characters>
  <Application>Microsoft Office Word</Application>
  <DocSecurity>0</DocSecurity>
  <Lines>55</Lines>
  <Paragraphs>15</Paragraphs>
  <ScaleCrop>false</ScaleCrop>
  <Company>WolfishLair</Company>
  <LinksUpToDate>false</LinksUpToDate>
  <CharactersWithSpaces>7869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2012-08-20T06:39:00Z</dcterms:created>
  <dcterms:modified xsi:type="dcterms:W3CDTF">2012-08-20T06:39:00Z</dcterms:modified>
</cp:coreProperties>
</file>