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27" w:rsidRPr="000E7B0D" w:rsidRDefault="00D75B27" w:rsidP="00D75B2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B0D">
        <w:rPr>
          <w:rFonts w:ascii="Times New Roman" w:hAnsi="Times New Roman" w:cs="Times New Roman"/>
          <w:b/>
          <w:sz w:val="32"/>
          <w:szCs w:val="32"/>
        </w:rPr>
        <w:t>Государственное казенное учреждение здравоохранения города Москвы «Детский санаторий № 42</w:t>
      </w:r>
    </w:p>
    <w:p w:rsidR="00D75B27" w:rsidRPr="000E7B0D" w:rsidRDefault="00D75B27" w:rsidP="00D75B2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B0D">
        <w:rPr>
          <w:rFonts w:ascii="Times New Roman" w:hAnsi="Times New Roman" w:cs="Times New Roman"/>
          <w:b/>
          <w:sz w:val="32"/>
          <w:szCs w:val="32"/>
        </w:rPr>
        <w:t>Департамента здравоохранения города Москвы»</w:t>
      </w: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Творческий отчёт деятельности воспитателя</w:t>
      </w:r>
    </w:p>
    <w:p w:rsidR="00D75B27" w:rsidRPr="00D75B27" w:rsidRDefault="00D75B27" w:rsidP="00D75B27">
      <w:pPr>
        <w:shd w:val="clear" w:color="auto" w:fill="FFFFFF"/>
        <w:spacing w:before="384"/>
        <w:jc w:val="center"/>
        <w:rPr>
          <w:rFonts w:ascii="Times New Roman" w:hAnsi="Times New Roman" w:cs="Times New Roman"/>
          <w:sz w:val="36"/>
          <w:szCs w:val="36"/>
        </w:rPr>
      </w:pPr>
      <w:r w:rsidRPr="00D75B27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На тему:</w:t>
      </w:r>
    </w:p>
    <w:p w:rsidR="00D75B27" w:rsidRPr="00D75B27" w:rsidRDefault="00D75B27" w:rsidP="00D75B27">
      <w:pPr>
        <w:shd w:val="clear" w:color="auto" w:fill="FFFFFF"/>
        <w:spacing w:before="202" w:line="782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D75B27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«Использование нетрадиционных техник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 w:rsidRPr="00D75B27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рисования для развития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 w:rsidRPr="00D75B27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 w:rsidRPr="00D75B27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 w:rsidRPr="00D75B27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и как средство снятия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 w:rsidRPr="00D75B27">
        <w:rPr>
          <w:rFonts w:ascii="Times New Roman" w:eastAsia="Times New Roman" w:hAnsi="Times New Roman" w:cs="Times New Roman"/>
          <w:color w:val="000000"/>
          <w:sz w:val="36"/>
          <w:szCs w:val="36"/>
        </w:rPr>
        <w:t>эмоционального напряжения у детей»</w:t>
      </w: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32"/>
          <w:szCs w:val="32"/>
        </w:rPr>
      </w:pPr>
      <w:r w:rsidRPr="00976849"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Pr="000E7B0D">
        <w:rPr>
          <w:rFonts w:ascii="Times New Roman" w:hAnsi="Times New Roman" w:cs="Times New Roman"/>
          <w:sz w:val="32"/>
          <w:szCs w:val="32"/>
        </w:rPr>
        <w:t xml:space="preserve">: воспитатель  </w:t>
      </w:r>
      <w:proofErr w:type="spellStart"/>
      <w:r w:rsidRPr="000E7B0D">
        <w:rPr>
          <w:rFonts w:ascii="Times New Roman" w:hAnsi="Times New Roman" w:cs="Times New Roman"/>
          <w:sz w:val="32"/>
          <w:szCs w:val="32"/>
        </w:rPr>
        <w:t>Пушишина</w:t>
      </w:r>
      <w:proofErr w:type="spellEnd"/>
      <w:r w:rsidRPr="000E7B0D">
        <w:rPr>
          <w:rFonts w:ascii="Times New Roman" w:hAnsi="Times New Roman" w:cs="Times New Roman"/>
          <w:sz w:val="32"/>
          <w:szCs w:val="32"/>
        </w:rPr>
        <w:t xml:space="preserve"> Т.Б.</w:t>
      </w:r>
    </w:p>
    <w:p w:rsidR="00D75B27" w:rsidRPr="000E7B0D" w:rsidRDefault="00D75B27" w:rsidP="00D75B2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32"/>
          <w:szCs w:val="32"/>
        </w:rPr>
      </w:pPr>
      <w:r w:rsidRPr="000E7B0D">
        <w:rPr>
          <w:rFonts w:ascii="Times New Roman" w:hAnsi="Times New Roman" w:cs="Times New Roman"/>
          <w:sz w:val="32"/>
          <w:szCs w:val="32"/>
        </w:rPr>
        <w:t>Первая квалификационная категория</w:t>
      </w:r>
    </w:p>
    <w:p w:rsidR="00D75B27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75B27" w:rsidRPr="000E7B0D" w:rsidRDefault="00D75B27" w:rsidP="00D75B2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591076" w:rsidRPr="00D75B27" w:rsidRDefault="00D75B27" w:rsidP="00D75B2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sz w:val="24"/>
          <w:szCs w:val="24"/>
        </w:rPr>
        <w:t>2014 год</w:t>
      </w:r>
    </w:p>
    <w:p w:rsidR="00591076" w:rsidRPr="00D75B27" w:rsidRDefault="00591076" w:rsidP="004C0400">
      <w:pPr>
        <w:shd w:val="clear" w:color="auto" w:fill="FFFFFF"/>
        <w:tabs>
          <w:tab w:val="left" w:pos="6269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Я, </w:t>
      </w:r>
      <w:proofErr w:type="spell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Пущишина</w:t>
      </w:r>
      <w:proofErr w:type="spell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Татьяна Борисовна, работаю воспитателем в детском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санатории №42 уже 10 лет. Работаю с детьми среднего и старшего дошкольного возраста.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Общий педагогический </w:t>
      </w:r>
      <w:r w:rsidR="00D75B27"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22</w:t>
      </w:r>
      <w:r w:rsidRPr="00D75B2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года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D75B27"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Образование </w:t>
      </w:r>
      <w:proofErr w:type="spellStart"/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средне-специальное</w:t>
      </w:r>
      <w:proofErr w:type="spellEnd"/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педагогическое. Имею первую квалификационную категорию.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своей работе на тему: «Использование нетрадиционных техник рисования для развития творческих способностей и как средство снятия эмоционального напряжение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 детей дошкольного возраста» я подчеркнула, что изобразительная деятельность </w:t>
      </w: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является едва ли не самым интересным видом деятельности дошкольников. Она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всестороннего развития детей, раскрытия и обогащения его творческих способностей.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Рисование — важнейшее средство эстетического воспитания. Зачем и почему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рисуют дети? Это - один из путей совершенствования организма. В начале жизни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рисование развивает зрение и умение видеть. Ребенок усваивает понятия "вертикаль" и "горизонталь", отсюда линейность ранних детских рисунков. Затем он постигает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формы, свойства материалов, постепенно осмысливает окружающее. Происходит это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быстрее, чем накопление слов и ассоциаций, а рисование дает возможность в образной форме выразить то, что уже узнал малыш и что он не всегда может выразить словесно.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Рисование не просто способствует развитию зрения, координации движений, речи и мышления, но и помогает ребенку упорядочить бурно усваиваемые знания, все более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усложняющиеся представления о мире.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Вместе с тем изобразительная деятельность имеет неоценимое значение для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всестороннего эстетического, нравственного, трудового и умственного развития детей. </w:t>
      </w:r>
      <w:r w:rsidRPr="00D75B2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 том, что рисование важно для развития чувств, мышления и других полезных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качеств личности, навыков и умений, писали многие педагоги прошлого: </w:t>
      </w:r>
      <w:proofErr w:type="spell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Фребель</w:t>
      </w:r>
      <w:proofErr w:type="spell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Каменский и другие. Изобразительная деятельность не утратила своего широкого воспитательного значения и в настоящее время. Она является важнейшим средством </w:t>
      </w:r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эстетического воспитания. Художники Древней Греции считали, например, что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обучение рисованию не только необходимо для многих практических ремесел, но и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>важно для общего образования и воспитания.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изобразительной деятельности создаются благоприятные условия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развития эстетического и эмоционального восприятия искусства, которые способствуют формированию эстетического отношения к действительности.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Наблюдение и выделение свой</w:t>
      </w:r>
      <w:proofErr w:type="gramStart"/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 пр</w:t>
      </w:r>
      <w:proofErr w:type="gramEnd"/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едметов, которые предстоит передать в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изображении (формы, строение, величины, цвета, расположение в пространстве), </w:t>
      </w:r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способствует развитию у детей чувства формы, цвета, ритма — компонентов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эстетического чувства.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работаю с детьми более 22 лет и наблюдаю, как меняется содержание и задачи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изобразительной деятельности дошкольников. В начале моей педагогической карьеры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 видела в детских работах </w:t>
      </w:r>
      <w:proofErr w:type="spell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одноплановость</w:t>
      </w:r>
      <w:proofErr w:type="spell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бесцветность, отсутствие аккуратности, 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одним словом, рисунки были однообразны и бедны в цветовом решении. Все дети любят рисовать, но творчество не может существовать под давлением и насилием.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Ведь рисование для ребенка - радостный, вдохновенный труд, к которому не надо принуждать, но очень важно стимулировать и поддерживать малыша, постепенно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открывая перед ним новые возможности изобразительной деятельности. Я поняла, что нестандартные подходы к организации изобразительной деятельности удивляют и 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восхищают детей, тем самым, вызывая стремление заниматься таким интересным </w:t>
      </w:r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делом. Оригинальное рисование раскрывает </w:t>
      </w:r>
      <w:proofErr w:type="spellStart"/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>креативные</w:t>
      </w:r>
      <w:proofErr w:type="spellEnd"/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возможности ребенка,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позволяет почувствовать краски, их характер и настроение.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Теперь же, используя новые и довольно интересные программы и </w:t>
      </w:r>
      <w:proofErr w:type="spellStart"/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педтехнологии</w:t>
      </w:r>
      <w:proofErr w:type="spellEnd"/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, стараюсь не навязывать детям свою точку зрения на окружающий мир и даю им возможность самовыражения, реализации своего творческого потенциала.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Последние 10 лет своей работы с детьми я посвятила наиболее углубленным занятиям по изобразительной деятельности.</w:t>
      </w:r>
      <w:proofErr w:type="gramEnd"/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первом году работы я столкнулась с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такой, казалось бы, небольшой проблемой, как отказ детей идти на занятие. Многие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просто прятали руки за спину, отказываясь брать карандаш или кисточку. Особенно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дети-левши. Я старалась уговорить их, выяснить причину отказа. И, в конце концов, мне это удалось. Оказывается, дети боятся рисовать, потому что, как им кажется, они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>не умеют, и у них ничего не получится. Отсюда и паника.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Особенно это заметно у 4-х летних детей, где навыки изобразительной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деятельности еще слабо развиты, формообразующие движения сформированы не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>достаточно.</w:t>
      </w:r>
    </w:p>
    <w:p w:rsidR="00D75B27" w:rsidRDefault="00591076" w:rsidP="004C0400">
      <w:pPr>
        <w:shd w:val="clear" w:color="auto" w:fill="FFFFFF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Почему же дети теряют интерес к рисованию. Почему они не хотят и 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одновременно очень боятся рисовать? Причин много. Рисование карандашами и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красками требует от ребенка высокого уровня владения техникой, знание приемов рисования, сформированных навыков. Несмотря на усилия, рисунок получается не </w:t>
      </w:r>
      <w:r w:rsidRPr="00D75B2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привлекательным, недостаток владения техникой может привести к потере </w:t>
      </w:r>
      <w:r w:rsidRPr="00D75B2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уверенности в своих силах, мешает ребенку выразить в рисунке </w:t>
      </w:r>
      <w:proofErr w:type="gramStart"/>
      <w:r w:rsidRPr="00D75B27">
        <w:rPr>
          <w:rFonts w:ascii="Times New Roman" w:hAnsi="Times New Roman" w:cs="Times New Roman"/>
          <w:color w:val="000000"/>
          <w:spacing w:val="12"/>
          <w:sz w:val="24"/>
          <w:szCs w:val="24"/>
        </w:rPr>
        <w:t>задумайся</w:t>
      </w:r>
      <w:proofErr w:type="gramEnd"/>
      <w:r w:rsidRPr="00D75B27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столкнулась с такой проблемой, как отказ от рисования. Некоторые дети отказывались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брать кисть и карандаш. Особенно дети левши. Они боялись, потому что они, как им </w:t>
      </w:r>
      <w:r w:rsidRPr="00D75B2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казалось, не умеют рисовать и у них ничего не получиться, отсюда страх и 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переживания.</w:t>
      </w:r>
      <w:r w:rsid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 ведь главное в моей работе, да и в работе любого педагога, чтобы занятия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приносили детям только положительные эмоции. Нужно заботиться о том, чтобы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деятельность ребенка была успешной, - это будет подкреплять его </w:t>
      </w:r>
      <w:proofErr w:type="gram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уверенность в</w:t>
      </w:r>
      <w:proofErr w:type="gram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собственные силы. Я задумалась над тем, как можно раскрепостить детей, вселить в них уверенность в своем умении, заставить их поверить в то, что они могут стать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маленькими художниками и творить чудеса на бумаге. С этими мыслями я принялась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изучать всевозможную литературу по обучению детей изобразительной деятельности.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Наши "трусишки", которых пугал вид карандаша и кисточки, обнаружив, что они </w:t>
      </w:r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отсутствуют, </w:t>
      </w:r>
      <w:proofErr w:type="spellStart"/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>бьши</w:t>
      </w:r>
      <w:proofErr w:type="spellEnd"/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удивлены. Первый их вопрос был: "А что мы будем сегодня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делать?" Мой ответ: "Рисовать" - поверг их в удивление. Долго думали чем, ведь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фломастеры и восковые мелки тоже отсутствовали. А когда узнали, что пальчиками, </w:t>
      </w:r>
      <w:r w:rsidRPr="00D75B2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удивились еще больше. Темой того занятия был "Разноцветный дождь". И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единственный страх, который остался у детей и исчез после первого же занятия пальчиковым рисованием, был страх - испачкать руки. </w:t>
      </w:r>
      <w:proofErr w:type="gram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Дети с удовольствием макали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один палец в желтую краску, другой в синюю, третий в зеленую.</w:t>
      </w:r>
      <w:proofErr w:type="gramEnd"/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не было никакой 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разницы правая это рука или левая, ведь нужны были все пальчики. В результате у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всех детей все получилось. Рисунки были красочные и веселые. От страха не осталось 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>и следа!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Мне интересна эта тема тем, что используя нетрадиционные техники </w:t>
      </w:r>
      <w:proofErr w:type="gram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рисования</w:t>
      </w:r>
      <w:proofErr w:type="gram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позволяют преодолеть чувство страха, помогают детям выразить в рисунках свои чувства и эмоции, вселяют уверенность в </w:t>
      </w:r>
      <w:r w:rsidRPr="00D75B2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свои силы, а так же способствуют ослаблению возбуждения эмоционально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расторможенных детей, корректируют психические процессы, способствуют развитию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познавательной и творческой деятельности.</w:t>
      </w: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Осваивая нетрадиционные методы рисования, я пришла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- нужно больше с ними наблюдать, рисовать и импровизировать. Нетрадиционные методы рисования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развивают у детей логическое и абстрактное мышление, фантазию, наблюдательность,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внимание и уверенность в себе.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Очень интересно наблюдать, как дети изображают в своих рисунках: запах, шум, </w:t>
      </w:r>
      <w:r w:rsidRPr="00D75B27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дорисовывают кляксу. Они умело импровизируют и фантазируют, что не всегда </w:t>
      </w:r>
      <w:r w:rsidRPr="00D75B2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удается взрослым. И мне нравится, что на таких занятиях дети учатся замечать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оттенки цветов (лист не просто желтый, а красно-желтый, желто-оранжевый), строить </w:t>
      </w:r>
      <w:r w:rsidRPr="00D75B2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свою диалогическую и монологическую речь. Ребенку трудно общаться, но с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помощью рисунка он передает свое настроение и благодаря систематической работе к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концу дошкольного детства он радует всех своими великолепными произведениями. В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своей работе я использую многие способы нетрадиционной техники рисования, и все </w:t>
      </w: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пришлись мне и детям по душе. Самым доступным из них я считаю рисование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пальчиками, и печать от руки. Дети в восторге, когда в результате рисования всего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двумя пальцами (большим и указательным) на зеленой лужайке появляются веселые желтые цыплята или утята. А когда после небольшой </w:t>
      </w:r>
      <w:proofErr w:type="spell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физминутки</w:t>
      </w:r>
      <w:proofErr w:type="spell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или игры рисунки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высохнут, и дети дорисуют недостающие детали и перед глазами предстанет целая картина - радости нет предела. Старшие дети радуются, когда после того как им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разрешили влезть в краску всей ладошкой и отпечатать след, в итоге оказывается, что</w:t>
      </w:r>
      <w:r w:rsid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этот след похож на белую сказочную птицу, имя которой "Зима". Разве это не чудо?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Разве они не маленькие волшебники - художники, которые могут сделать своими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руками  любые чудеса?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С тех самых пор</w:t>
      </w:r>
      <w:proofErr w:type="gramStart"/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5B27">
        <w:rPr>
          <w:rFonts w:ascii="Times New Roman" w:hAnsi="Times New Roman" w:cs="Times New Roman"/>
          <w:color w:val="000000"/>
          <w:sz w:val="24"/>
          <w:szCs w:val="24"/>
        </w:rPr>
        <w:t>наряду с традиционным рисованием, я начала работу с детьми в нетрадиционной технике рисования.</w:t>
      </w:r>
    </w:p>
    <w:p w:rsidR="004C0400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своей работе я попробовала многие способы нетрадиционной техники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рисования, и все они пришлись по душе мне и детям.</w:t>
      </w:r>
    </w:p>
    <w:p w:rsidR="00591076" w:rsidRDefault="00591076" w:rsidP="004C0400">
      <w:pPr>
        <w:shd w:val="clear" w:color="auto" w:fill="FFFFFF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Например:</w:t>
      </w:r>
    </w:p>
    <w:p w:rsidR="00D75B27" w:rsidRPr="00D75B27" w:rsidRDefault="00D75B27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>"Пальчиковое рисование" - "Мимоза",</w:t>
      </w:r>
    </w:p>
    <w:p w:rsidR="004C0400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«Падают  снежинки», «Бусы для </w:t>
      </w:r>
      <w:r w:rsid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>атрешки», «Новогодняя елочка»</w:t>
      </w:r>
    </w:p>
    <w:p w:rsidR="00591076" w:rsidRPr="004C0400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>"Печать от руки" - "Подводное царство", «Деревья».</w:t>
      </w:r>
    </w:p>
    <w:p w:rsidR="004C0400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>«Обитатели аквариума», «Бабочки на лугу»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-4"/>
          <w:sz w:val="24"/>
          <w:szCs w:val="24"/>
        </w:rPr>
        <w:t>"Тампонирование" — "Комнатное растение", «Букет в вазе», «Пингвины на льдине»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>"Рисование свечой" - "Звездное небо", «Космос», «Метель»</w:t>
      </w:r>
      <w:proofErr w:type="gramStart"/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:</w:t>
      </w:r>
      <w:proofErr w:type="gramEnd"/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маленькой тонкой свечкой, можно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церковной, рисуем на белом листе, а затем тонируем лист краской любого цвета — на цветном фоне картинка проявляется.</w:t>
      </w:r>
    </w:p>
    <w:p w:rsidR="004C0400" w:rsidRDefault="00D75B27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Кляксография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" - "Осеннее </w:t>
      </w:r>
      <w:r w:rsidR="00591076"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дерево". 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«Печать листьями» - «Лес осенью».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«Рисование по мокрому листу и на скомканном листе» - «Корабли на море» </w:t>
      </w:r>
      <w:r w:rsid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>«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Закат».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«Рисование веревочкой» - «Ваза», «Одуванчики», «Мальчики и девочки».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«Монотипия» - «Бабочка», «Осенний пейзаж».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«Рисование салфетками, бисером (засыпаем на клеевую основу)» - «Солнышко».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«Точечный рисунок» - «Жар птица», "Лисичка".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D75B27">
        <w:rPr>
          <w:rFonts w:ascii="Times New Roman" w:hAnsi="Times New Roman" w:cs="Times New Roman"/>
          <w:color w:val="000000"/>
          <w:sz w:val="24"/>
          <w:szCs w:val="24"/>
        </w:rPr>
        <w:t>Тычок</w:t>
      </w:r>
      <w:proofErr w:type="gramEnd"/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 жесткой полусухой кистью» - «Ежик», «Филин», «Котенок».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5B27">
        <w:rPr>
          <w:rFonts w:ascii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  <w:r w:rsidRPr="00D75B27">
        <w:rPr>
          <w:rFonts w:ascii="Times New Roman" w:hAnsi="Times New Roman" w:cs="Times New Roman"/>
          <w:color w:val="000000"/>
          <w:sz w:val="24"/>
          <w:szCs w:val="24"/>
        </w:rPr>
        <w:t>» - «Снежинки», «Деревья», «Фрукты на блюде».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«Рисование скомканным листом»- «Летний луг», « Салют победы».</w:t>
      </w:r>
    </w:p>
    <w:p w:rsidR="004C0400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75B27">
        <w:rPr>
          <w:rFonts w:ascii="Times New Roman" w:hAnsi="Times New Roman" w:cs="Times New Roman"/>
          <w:color w:val="000000"/>
          <w:sz w:val="24"/>
          <w:szCs w:val="24"/>
        </w:rPr>
        <w:t>Пуантализм</w:t>
      </w:r>
      <w:proofErr w:type="spellEnd"/>
      <w:r w:rsidRPr="00D75B27">
        <w:rPr>
          <w:rFonts w:ascii="Times New Roman" w:hAnsi="Times New Roman" w:cs="Times New Roman"/>
          <w:color w:val="000000"/>
          <w:sz w:val="24"/>
          <w:szCs w:val="24"/>
        </w:rPr>
        <w:t>»- «Яблоки в корзин</w:t>
      </w:r>
      <w:r w:rsidR="004C0400">
        <w:rPr>
          <w:rFonts w:ascii="Times New Roman" w:hAnsi="Times New Roman" w:cs="Times New Roman"/>
          <w:color w:val="000000"/>
          <w:sz w:val="24"/>
          <w:szCs w:val="24"/>
        </w:rPr>
        <w:t xml:space="preserve">е», «Волшебные </w:t>
      </w:r>
      <w:proofErr w:type="gramStart"/>
      <w:r w:rsidR="004C0400">
        <w:rPr>
          <w:rFonts w:ascii="Times New Roman" w:hAnsi="Times New Roman" w:cs="Times New Roman"/>
          <w:color w:val="000000"/>
          <w:sz w:val="24"/>
          <w:szCs w:val="24"/>
        </w:rPr>
        <w:t>зверята</w:t>
      </w:r>
      <w:proofErr w:type="gramEnd"/>
      <w:r w:rsidR="004C0400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591076" w:rsidRDefault="004C0400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«Оттиск воздушным шариком» - «Корзина с цветами», «Осенний лес»</w:t>
      </w:r>
    </w:p>
    <w:p w:rsidR="004C0400" w:rsidRPr="00D75B27" w:rsidRDefault="004C0400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занятиях с детьми я использую еще один способ нетрадиционной техники </w:t>
      </w:r>
      <w:r w:rsidRPr="00D75B2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рисования — "Монотипию". Особенно удачным и целесообразным я считаю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использование этого способа при обучении детей рисованию пейзажей и сюжетному </w:t>
      </w: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рисованию, т. к. это отличный способ смешивания красок и быстрого получение </w:t>
      </w:r>
      <w:r w:rsidRPr="00D75B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нужного фона. В обоих случаях краска наносится на предварительно смоченную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водой поверхность листа </w:t>
      </w:r>
      <w:proofErr w:type="spellStart"/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>кляксовым</w:t>
      </w:r>
      <w:proofErr w:type="spellEnd"/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способом. Затем сверху накладывается другой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лист и все разглаживается. В процессе разглаживания краски смешиваются, вливаясь одна в другую, и получаются новые цвета и оттенки. В результате </w:t>
      </w:r>
      <w:proofErr w:type="spell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припечатывания</w:t>
      </w:r>
      <w:proofErr w:type="spell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одного листа к другому вместо одной красочной картинки получается две. И второй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лист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ребенок может использовать как запасной, на случай неудачи, порисовать на нем </w:t>
      </w:r>
      <w:r w:rsidRPr="00D75B27">
        <w:rPr>
          <w:rFonts w:ascii="Times New Roman" w:hAnsi="Times New Roman" w:cs="Times New Roman"/>
          <w:color w:val="000000"/>
          <w:spacing w:val="7"/>
          <w:sz w:val="24"/>
          <w:szCs w:val="24"/>
        </w:rPr>
        <w:t>в свободное время. В зависимости от темы занятия дети самостоятельно выбирают</w:t>
      </w:r>
      <w:r w:rsidR="00D75B2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75B2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цветовую гамму красок. Эти занятия я провожу обычно в два этапа. На первом </w:t>
      </w: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занятии дети рисуют фон будущей картины, а на следующем завершают начатую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>работу по теме.</w:t>
      </w: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Нетрадиционные методы рисования можно использовать не только на занятиях по </w:t>
      </w:r>
      <w:proofErr w:type="spellStart"/>
      <w:r w:rsidRPr="00D75B27">
        <w:rPr>
          <w:rFonts w:ascii="Times New Roman" w:hAnsi="Times New Roman" w:cs="Times New Roman"/>
          <w:color w:val="000000"/>
          <w:sz w:val="24"/>
          <w:szCs w:val="24"/>
        </w:rPr>
        <w:t>изодеятельности</w:t>
      </w:r>
      <w:proofErr w:type="spellEnd"/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, но и на других занятиях и в свободное от занятий время. Работая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этой методике, отметила, что у детей повышается интерес к изобразительной деятельности. Имея опыт рисования различными способами, дети уже сами предлагают их, стоит только предложит им тему рисования.</w:t>
      </w: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Огромный интерес у детей и желание  появляется еще и потому, что все занятия проводятся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комбинированными. Сначала способом монотипии мы рисуем фон будущего пейзажа,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затем традиционным способом (кисточкой и красками) рисуем деревья и все остальное, а листопад, кроны деревьев мы вновь рисуем нетрадиционным способом </w:t>
      </w:r>
      <w:proofErr w:type="gramStart"/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бычным смятым листочком газетной бумаги. Результат такой работы радует и детей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и меня. Я намерена и дальше продолжать работу в этом направлении, так как нетрадиционная техника рисования открывает возможности развития у детей творческих способностей, фантазии, воображения.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Ребенок должен иметь право самостоятельно выбирать изобразительный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материал: карандаши, акварель, гуашь, уголь, восковые свечи, мелки, пластилин и др.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Ведь один и тот же персонаж можно изобразить в нескольких нетрадиционных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техниках: мимоза — рисование пальчиком, оттиск пробкой, обрывание и скатывание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салфетки. Ветка рябины — рисование пальчиком, тампонирование, скатывание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салфетки. Выбор остается за ребенком. Работая по этой методике, я отметила, что у детей повышается интерес к изобразительной деятельности. Вместе с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нетрадиционными техниками рисуем и традиционным способом. Например: рисуем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деревья кисточкой, а листопад и кроны — смятым листом бумаги или поролоном.</w:t>
      </w: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Я воспользовалась опытом работы в области обучения детей рисованию.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Изучила методическую литературу разных авторов: Никитиной А.В., Давыдовой Г.Н.,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Казаковой Р.Г., и др. (</w:t>
      </w:r>
      <w:proofErr w:type="gramStart"/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>см</w:t>
      </w:r>
      <w:proofErr w:type="gramEnd"/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список литературы). Отобрала методы и некоторые техники, дополнила их, и адаптировала к работе с часто болеющими и ослабленными детьми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санатория. Используя наработки авторов и свои, разработала конспекты занятий по изученным техникам, проводила занятия с детьми. Занятия проводились во второй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>половине дня по желанию детей и в выходные дни в виде досугов.</w:t>
      </w:r>
    </w:p>
    <w:p w:rsidR="00591076" w:rsidRPr="00D75B27" w:rsidRDefault="00591076" w:rsidP="004C0400">
      <w:pPr>
        <w:shd w:val="clear" w:color="auto" w:fill="FFFFFF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закрепления навыков рисования разными техниками детьми дома и для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развития детско-родительских отношений в семье разработала консультаций и уголок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родителей: «Рисуем с мамой». В этом уголке я постаралась доступно донести до </w:t>
      </w: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родителей материал по развитию у детей мелкой моторики рук, художественного </w:t>
      </w:r>
      <w:r w:rsidRPr="00D75B2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вкуса, фантазии, интереса к рисованию. В консультации я доступно объяснила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значения использования нетрадиционных техник рисования для ребенка</w:t>
      </w:r>
      <w:proofErr w:type="gram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., </w:t>
      </w:r>
      <w:proofErr w:type="gramEnd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которые должны получится. Индивидуально отвечала на вопросы родителей, консультируя их </w:t>
      </w:r>
      <w:r w:rsidRPr="00D75B2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 теме. На стенде «Уголок для родителей» выполнила подборку наглядного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материала и рекомендаций в «кармашках». Родители заинтересовались предложенной темой и были удивлены, что существуют нетрадиционные техники рисования. Работа получилась интересная и для меня и для детей и родителей.    В результате этой деятельности</w:t>
      </w:r>
      <w:r w:rsidR="00D75B27">
        <w:rPr>
          <w:rFonts w:ascii="Times New Roman" w:hAnsi="Times New Roman" w:cs="Times New Roman"/>
          <w:sz w:val="24"/>
          <w:szCs w:val="24"/>
        </w:rPr>
        <w:t xml:space="preserve"> </w:t>
      </w:r>
      <w:r w:rsidRPr="00D75B2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они меньше скучали, легче адаптировались и на занятиях по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традиционному рисованию чувствовали себя увереннее и раскованнее, не боялись «чистого листа» и предлагали порисовать ещё. Свой опыт и свои наработки я предоставила в методический кабинет. Обобщила опыт своей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работы и провела консультацию для педагогов других возрастных групп 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внутри учреждения по теме «Нетрадиционные техники рисования» и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предложила другим педагогам использовать мой опыт работы. А так же я </w:t>
      </w:r>
      <w:r w:rsidRPr="00D75B27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разработала конспекты по разным нетрадиционным художественно-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графическим техникам.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3"/>
          <w:sz w:val="24"/>
          <w:szCs w:val="24"/>
        </w:rPr>
        <w:lastRenderedPageBreak/>
        <w:t xml:space="preserve">На основании своего опыта работы, проводимой </w:t>
      </w:r>
      <w:r w:rsidRPr="00D75B27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диагностики  </w:t>
      </w:r>
      <w:r w:rsidRPr="00D75B27">
        <w:rPr>
          <w:rFonts w:ascii="Times New Roman" w:hAnsi="Times New Roman" w:cs="Times New Roman"/>
          <w:color w:val="000000"/>
          <w:spacing w:val="13"/>
          <w:sz w:val="24"/>
          <w:szCs w:val="24"/>
        </w:rPr>
        <w:t>и</w:t>
      </w:r>
    </w:p>
    <w:p w:rsidR="00591076" w:rsidRPr="00D75B27" w:rsidRDefault="00591076" w:rsidP="004C0400">
      <w:pPr>
        <w:shd w:val="clear" w:color="auto" w:fill="FFFFFF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занятий с детьми моей возрастной </w:t>
      </w:r>
      <w:r w:rsidRPr="00D75B27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группы в разных заездах  </w:t>
      </w:r>
      <w:r w:rsidRPr="00D75B2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могу сделать следующий вывод: Проведенная работа с использованием нетрадиционных техник рисования с детьми способствовала значительному улучшению эмоционального состояния детей, что положительно отразилось на общем состоянии их здоровья. И также позволила оптимизировать образовательную деятельность детей находящихся в круглосуточном лечебном учреждении. </w:t>
      </w:r>
    </w:p>
    <w:p w:rsidR="00591076" w:rsidRPr="00D75B27" w:rsidRDefault="00591076" w:rsidP="004C0400">
      <w:pPr>
        <w:shd w:val="clear" w:color="auto" w:fill="FFFFFF"/>
        <w:tabs>
          <w:tab w:val="left" w:leader="hyphen" w:pos="682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Например: в заезд детей с </w:t>
      </w:r>
      <w:r w:rsidRPr="00D75B2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1</w:t>
      </w:r>
      <w:r w:rsidR="004C0400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3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января 2015</w:t>
      </w:r>
      <w:r w:rsidR="004C04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по 5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марта 2015г</w:t>
      </w:r>
      <w:r w:rsidR="004C04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ода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моей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>группе было 17 детей.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 результатам мною разработанной диагностики в начале заезда 5 </w:t>
      </w: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детей (29%) не любили рисовать, 12 (71%) - нравилось. Отказывались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рисовать 5 детей (29%) и просили помощи на занятиях 8 человек (47%). 9 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детей (53%) говорили «Я не могу, я не умею»; испытывали страх и тревогу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перед чистым листом 7 детей (41%). Неуверенно вели себя во время занятия </w:t>
      </w: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(часто отвлекались, копировали рисунок соседа) - 6 детей (35%). Часто 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задавали вопросы «Как рисовать? А я правильно делаю?» - 7 детей (41%).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течение заезда с детьми были проведены занятия по рисованию с 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использованием различных нетрадиционных техник. Я познакомила детей с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различными  приёмами  изображения  предметов  и  явлений  </w:t>
      </w:r>
      <w:proofErr w:type="gramStart"/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>окружающей</w:t>
      </w:r>
      <w:proofErr w:type="gramEnd"/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жизни, разными художественными материалами и способами работы с ними. Занятия проводились со всей группой детей, подгруппой (по желанию) и индивидуально (с детьми, испытывающими страх и тревогу перед чистым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листом бумаги). Тематика занятий и техника рисования подбирались по </w:t>
      </w:r>
      <w:r w:rsidRPr="00D75B27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интересам детей.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В результате проведённой работы с детьми (по результатам </w:t>
      </w:r>
      <w:r w:rsidRPr="00D75B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диагностики) к концу заезда всем детям (100%) нравилось рисовать. Никто 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 отказывался рисовать нетрадиционными способами. Просили помощи на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занятии 3 детей (18%). Говорили «Я не могу, не умею» -0%. Испытывали </w:t>
      </w:r>
      <w:r w:rsidRPr="00D75B2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страх перед чистым листом 0% детей и отвлекались на занятии 2 детей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(12%). Задавали вопросы «Как рисовать? А я правильно делаю?» - 3 детей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>(18%).     Освоили     навыки     владения     различными     художественными</w:t>
      </w:r>
      <w:r w:rsid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75B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материалами   и   техниками - 15 детей (88%). Чувствовали себя на занятии </w:t>
      </w:r>
      <w:r w:rsidRPr="00D75B27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уверенно — 17 детей (100%).</w:t>
      </w:r>
    </w:p>
    <w:p w:rsidR="00591076" w:rsidRPr="00D75B27" w:rsidRDefault="00591076" w:rsidP="004C0400">
      <w:pPr>
        <w:shd w:val="clear" w:color="auto" w:fill="FFFFFF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75B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 оценке эффективности санаторного лечения детей совместно с </w:t>
      </w:r>
      <w:r w:rsidRPr="00D75B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лечащим врачом группы 35% детей выписались с улучшением в состоянии здоровья, 65% детей - со значительным улучшением в состоянии здоровья, </w:t>
      </w:r>
      <w:r w:rsidRPr="00D75B27">
        <w:rPr>
          <w:rFonts w:ascii="Times New Roman" w:hAnsi="Times New Roman" w:cs="Times New Roman"/>
          <w:color w:val="000000"/>
          <w:sz w:val="24"/>
          <w:szCs w:val="24"/>
        </w:rPr>
        <w:t xml:space="preserve">детей с ухудшением или без перемен в состоянии здоровья — нет. Считаю, </w:t>
      </w:r>
      <w:r w:rsidRPr="00D75B2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что этому способствовали, наряду с проводимыми лечебными </w:t>
      </w:r>
      <w:r w:rsidRPr="00D75B2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мероприятиями, занятия с детьми с использованием нетрадиционных техник рисования.</w:t>
      </w:r>
    </w:p>
    <w:p w:rsidR="008B1CA6" w:rsidRPr="00D75B27" w:rsidRDefault="008B1CA6" w:rsidP="004C0400">
      <w:pPr>
        <w:rPr>
          <w:rFonts w:ascii="Times New Roman" w:hAnsi="Times New Roman" w:cs="Times New Roman"/>
          <w:sz w:val="24"/>
          <w:szCs w:val="24"/>
        </w:rPr>
      </w:pPr>
    </w:p>
    <w:sectPr w:rsidR="008B1CA6" w:rsidRPr="00D75B27" w:rsidSect="008B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1076"/>
    <w:rsid w:val="00215B1E"/>
    <w:rsid w:val="003D59F9"/>
    <w:rsid w:val="004C0400"/>
    <w:rsid w:val="00591076"/>
    <w:rsid w:val="008B1CA6"/>
    <w:rsid w:val="00D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2643</Words>
  <Characters>15067</Characters>
  <Application>Microsoft Office Word</Application>
  <DocSecurity>0</DocSecurity>
  <Lines>125</Lines>
  <Paragraphs>35</Paragraphs>
  <ScaleCrop>false</ScaleCrop>
  <Company>Krokoz™</Company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Pushishin</dc:creator>
  <cp:lastModifiedBy>Pushishin</cp:lastModifiedBy>
  <cp:revision>3</cp:revision>
  <dcterms:created xsi:type="dcterms:W3CDTF">2015-01-29T17:20:00Z</dcterms:created>
  <dcterms:modified xsi:type="dcterms:W3CDTF">2015-01-30T12:43:00Z</dcterms:modified>
</cp:coreProperties>
</file>