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16" w:rsidRDefault="00C4560E" w:rsidP="0096236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2364">
        <w:rPr>
          <w:rFonts w:ascii="Times New Roman" w:hAnsi="Times New Roman" w:cs="Times New Roman"/>
          <w:b/>
          <w:sz w:val="44"/>
          <w:szCs w:val="44"/>
        </w:rPr>
        <w:t>Развитие речи</w:t>
      </w:r>
    </w:p>
    <w:p w:rsidR="00962364" w:rsidRPr="00962364" w:rsidRDefault="00962364" w:rsidP="0096236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2364" w:rsidRDefault="00C4560E" w:rsidP="0096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64">
        <w:rPr>
          <w:rFonts w:ascii="Times New Roman" w:hAnsi="Times New Roman" w:cs="Times New Roman"/>
          <w:sz w:val="28"/>
          <w:szCs w:val="28"/>
        </w:rPr>
        <w:t xml:space="preserve">Обычно ребенок начинает отчетливо произносить слова в возрасте между 9 и 18 месяцами (первые слова). Этому предшествует множество разных неопределенных звуков. К </w:t>
      </w:r>
      <w:r w:rsidR="00962364">
        <w:rPr>
          <w:rFonts w:ascii="Times New Roman" w:hAnsi="Times New Roman" w:cs="Times New Roman"/>
          <w:sz w:val="28"/>
          <w:szCs w:val="28"/>
        </w:rPr>
        <w:t>трём</w:t>
      </w:r>
      <w:r w:rsidRPr="00962364">
        <w:rPr>
          <w:rFonts w:ascii="Times New Roman" w:hAnsi="Times New Roman" w:cs="Times New Roman"/>
          <w:sz w:val="28"/>
          <w:szCs w:val="28"/>
        </w:rPr>
        <w:t xml:space="preserve"> годам ребенок овладевает приличным словарем. Скорость освоения речи у всех детей разная.</w:t>
      </w:r>
    </w:p>
    <w:p w:rsidR="00962364" w:rsidRDefault="00C4560E" w:rsidP="0096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64">
        <w:rPr>
          <w:rFonts w:ascii="Times New Roman" w:hAnsi="Times New Roman" w:cs="Times New Roman"/>
          <w:sz w:val="28"/>
          <w:szCs w:val="28"/>
        </w:rPr>
        <w:t xml:space="preserve">Все признают, что дети учатся говорить, подражая взрослым. Как представители рода человеческого, они уже рождены со способностями к речи. Хотя подобная физическая способность и развивается </w:t>
      </w:r>
      <w:proofErr w:type="gramStart"/>
      <w:r w:rsidRPr="0096236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62364">
        <w:rPr>
          <w:rFonts w:ascii="Times New Roman" w:hAnsi="Times New Roman" w:cs="Times New Roman"/>
          <w:sz w:val="28"/>
          <w:szCs w:val="28"/>
        </w:rPr>
        <w:t xml:space="preserve"> годы жизни, характер этого развития зависит от того, какие у детей имеются возможности для подражания. Чем больше звуков мы будем издавать в их присутствии, тем скорее они научатся хорошо говорить. Разговаривать с детьми нужно медленно, спокойно, ласково</w:t>
      </w:r>
      <w:r w:rsidR="00241DAF" w:rsidRPr="00962364">
        <w:rPr>
          <w:rFonts w:ascii="Times New Roman" w:hAnsi="Times New Roman" w:cs="Times New Roman"/>
          <w:sz w:val="28"/>
          <w:szCs w:val="28"/>
        </w:rPr>
        <w:t xml:space="preserve">. Необходимо постоянно заставлять ребенка подражать нашей речи. Ведь слово – один из главных способов общения с миром. Не стоит слишком педантично исправлять произношение ребенка. Если мы станем это делать каждый раз, когда он что-то говорит нам, то отобьем у него всякое желание </w:t>
      </w:r>
      <w:r w:rsidR="00962364">
        <w:rPr>
          <w:rFonts w:ascii="Times New Roman" w:hAnsi="Times New Roman" w:cs="Times New Roman"/>
          <w:sz w:val="28"/>
          <w:szCs w:val="28"/>
        </w:rPr>
        <w:t>разговаривать с</w:t>
      </w:r>
      <w:r w:rsidR="00241DAF" w:rsidRPr="00962364">
        <w:rPr>
          <w:rFonts w:ascii="Times New Roman" w:hAnsi="Times New Roman" w:cs="Times New Roman"/>
          <w:sz w:val="28"/>
          <w:szCs w:val="28"/>
        </w:rPr>
        <w:t xml:space="preserve"> взрослыми. Если же действительно надо поправить его, сделаем </w:t>
      </w:r>
      <w:r w:rsidR="00962364">
        <w:rPr>
          <w:rFonts w:ascii="Times New Roman" w:hAnsi="Times New Roman" w:cs="Times New Roman"/>
          <w:sz w:val="28"/>
          <w:szCs w:val="28"/>
        </w:rPr>
        <w:t xml:space="preserve">это </w:t>
      </w:r>
      <w:r w:rsidR="00241DAF" w:rsidRPr="00962364">
        <w:rPr>
          <w:rFonts w:ascii="Times New Roman" w:hAnsi="Times New Roman" w:cs="Times New Roman"/>
          <w:sz w:val="28"/>
          <w:szCs w:val="28"/>
        </w:rPr>
        <w:t>повторно громко, как бы размышляя вслух то, что он сказал, но произнеся слова правильно. Тогда ребенок легко освоит верное произн</w:t>
      </w:r>
      <w:r w:rsidR="00E47FA2" w:rsidRPr="00962364">
        <w:rPr>
          <w:rFonts w:ascii="Times New Roman" w:hAnsi="Times New Roman" w:cs="Times New Roman"/>
          <w:sz w:val="28"/>
          <w:szCs w:val="28"/>
        </w:rPr>
        <w:t>ошение и поймет, что нас интересует не только то, ЧТО он говорит, но и КАК он произносит слова.</w:t>
      </w:r>
    </w:p>
    <w:p w:rsidR="00C4560E" w:rsidRDefault="00E47FA2" w:rsidP="0096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64">
        <w:rPr>
          <w:rFonts w:ascii="Times New Roman" w:hAnsi="Times New Roman" w:cs="Times New Roman"/>
          <w:sz w:val="28"/>
          <w:szCs w:val="28"/>
        </w:rPr>
        <w:t>Наконец, развитие речи вашего ребенка очень во многом зависит от характера ваших с ним взаимоотношений и его связей с другими детьми. Мы как можно чаще должны говорить со своими детьми. А ведь порой мы с огорчением замечаем, что за целый день ни разу не побеседовали с малышом. Конечно, мы обменивались какими-то короткими фразами по поводу того, что нужно, или не нужно делать, но это было жалкое подобие разговора. Если мы не знае</w:t>
      </w:r>
      <w:r w:rsidR="00962364" w:rsidRPr="00962364">
        <w:rPr>
          <w:rFonts w:ascii="Times New Roman" w:hAnsi="Times New Roman" w:cs="Times New Roman"/>
          <w:sz w:val="28"/>
          <w:szCs w:val="28"/>
        </w:rPr>
        <w:t>м интересов нашего ребенка и не разделяем их, нам становится всё труднее общаться с ним, а он должен любить нас, питать к нам доверие и понимать, что мы рады поговорить с ним о его успехах или рассказать о своих. Об этом никогда не стоит забывать!</w:t>
      </w:r>
    </w:p>
    <w:p w:rsidR="00962364" w:rsidRDefault="00962364" w:rsidP="0096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364" w:rsidRDefault="00962364" w:rsidP="0096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364" w:rsidRPr="00962364" w:rsidRDefault="00962364" w:rsidP="00962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364" w:rsidRPr="00962364" w:rsidRDefault="00962364" w:rsidP="0096236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62364">
        <w:rPr>
          <w:rFonts w:ascii="Times New Roman" w:hAnsi="Times New Roman" w:cs="Times New Roman"/>
          <w:color w:val="FF0000"/>
          <w:sz w:val="28"/>
          <w:szCs w:val="28"/>
        </w:rPr>
        <w:t>Желаем вам успехов в воспитании Ваших детей!</w:t>
      </w:r>
    </w:p>
    <w:sectPr w:rsidR="00962364" w:rsidRPr="00962364" w:rsidSect="00962364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36" w:rsidRDefault="00E33636" w:rsidP="00C4560E">
      <w:pPr>
        <w:spacing w:after="0" w:line="240" w:lineRule="auto"/>
      </w:pPr>
      <w:r>
        <w:separator/>
      </w:r>
    </w:p>
  </w:endnote>
  <w:endnote w:type="continuationSeparator" w:id="0">
    <w:p w:rsidR="00E33636" w:rsidRDefault="00E33636" w:rsidP="00C4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36" w:rsidRDefault="00E33636" w:rsidP="00C4560E">
      <w:pPr>
        <w:spacing w:after="0" w:line="240" w:lineRule="auto"/>
      </w:pPr>
      <w:r>
        <w:separator/>
      </w:r>
    </w:p>
  </w:footnote>
  <w:footnote w:type="continuationSeparator" w:id="0">
    <w:p w:rsidR="00E33636" w:rsidRDefault="00E33636" w:rsidP="00C4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0E" w:rsidRDefault="00C4560E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60E"/>
    <w:rsid w:val="00241DAF"/>
    <w:rsid w:val="004C6816"/>
    <w:rsid w:val="00616DB1"/>
    <w:rsid w:val="00962364"/>
    <w:rsid w:val="00C4560E"/>
    <w:rsid w:val="00E33636"/>
    <w:rsid w:val="00E47FA2"/>
    <w:rsid w:val="00EB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60E"/>
  </w:style>
  <w:style w:type="paragraph" w:styleId="a5">
    <w:name w:val="footer"/>
    <w:basedOn w:val="a"/>
    <w:link w:val="a6"/>
    <w:uiPriority w:val="99"/>
    <w:semiHidden/>
    <w:unhideWhenUsed/>
    <w:rsid w:val="00C4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2014-09-29T17:26:00Z</dcterms:created>
  <dcterms:modified xsi:type="dcterms:W3CDTF">2014-09-29T18:06:00Z</dcterms:modified>
</cp:coreProperties>
</file>