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B9" w:rsidRDefault="000645B9" w:rsidP="000645B9">
      <w:pPr>
        <w:ind w:left="425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работы кружка по развитию речи</w:t>
      </w:r>
    </w:p>
    <w:p w:rsidR="000645B9" w:rsidRDefault="000645B9" w:rsidP="000645B9">
      <w:pPr>
        <w:ind w:left="425"/>
        <w:rPr>
          <w:b/>
          <w:sz w:val="32"/>
          <w:szCs w:val="32"/>
        </w:rPr>
      </w:pPr>
    </w:p>
    <w:p w:rsidR="000645B9" w:rsidRDefault="000645B9" w:rsidP="000645B9">
      <w:pPr>
        <w:ind w:left="425"/>
        <w:rPr>
          <w:b/>
          <w:sz w:val="24"/>
          <w:szCs w:val="24"/>
        </w:rPr>
      </w:pPr>
      <w:r>
        <w:rPr>
          <w:b/>
        </w:rPr>
        <w:t>Сентябрь.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</w:pPr>
      <w:r>
        <w:t>Воспитание звуковой культуры речи.</w:t>
      </w:r>
    </w:p>
    <w:p w:rsidR="000645B9" w:rsidRDefault="000645B9" w:rsidP="000645B9">
      <w:pPr>
        <w:numPr>
          <w:ilvl w:val="0"/>
          <w:numId w:val="1"/>
        </w:numPr>
        <w:spacing w:after="0" w:line="240" w:lineRule="auto"/>
      </w:pPr>
      <w:r>
        <w:t>«Найди звук»</w:t>
      </w:r>
    </w:p>
    <w:p w:rsidR="000645B9" w:rsidRDefault="000645B9" w:rsidP="000645B9">
      <w:pPr>
        <w:ind w:left="425"/>
      </w:pPr>
      <w:r>
        <w:t>Цель: находить слова с одним и двумя словами.</w:t>
      </w:r>
    </w:p>
    <w:p w:rsidR="000645B9" w:rsidRDefault="000645B9" w:rsidP="000645B9">
      <w:pPr>
        <w:numPr>
          <w:ilvl w:val="0"/>
          <w:numId w:val="1"/>
        </w:numPr>
        <w:spacing w:after="0" w:line="240" w:lineRule="auto"/>
      </w:pPr>
      <w:r>
        <w:t>«Едим, летим, плывём»</w:t>
      </w:r>
    </w:p>
    <w:p w:rsidR="000645B9" w:rsidRDefault="000645B9" w:rsidP="000645B9">
      <w:pPr>
        <w:ind w:left="425"/>
      </w:pPr>
      <w:r>
        <w:t>Цель: учить детей находить заданный звук в начале, середине и конце слова.</w:t>
      </w:r>
    </w:p>
    <w:p w:rsidR="000645B9" w:rsidRDefault="000645B9" w:rsidP="000645B9">
      <w:pPr>
        <w:numPr>
          <w:ilvl w:val="0"/>
          <w:numId w:val="1"/>
        </w:numPr>
        <w:spacing w:after="0" w:line="240" w:lineRule="auto"/>
      </w:pPr>
      <w:r>
        <w:t>«Игла-пила».</w:t>
      </w:r>
    </w:p>
    <w:p w:rsidR="000645B9" w:rsidRDefault="000645B9" w:rsidP="000645B9">
      <w:pPr>
        <w:ind w:left="425"/>
      </w:pPr>
      <w:r>
        <w:t>Цель: дать представление о разных значениях многозначного слова; подбирать признаки и действия к заданным словам; определять количество слогов в словах, сходных по звучанию.</w:t>
      </w:r>
    </w:p>
    <w:p w:rsidR="000645B9" w:rsidRDefault="000645B9" w:rsidP="000645B9">
      <w:pPr>
        <w:numPr>
          <w:ilvl w:val="0"/>
          <w:numId w:val="1"/>
        </w:numPr>
        <w:spacing w:after="0" w:line="240" w:lineRule="auto"/>
      </w:pPr>
      <w:r>
        <w:t>«Коза – стрекоза»</w:t>
      </w:r>
    </w:p>
    <w:p w:rsidR="000645B9" w:rsidRDefault="000645B9" w:rsidP="000645B9">
      <w:pPr>
        <w:ind w:left="425"/>
      </w:pPr>
      <w:r>
        <w:t xml:space="preserve">Цель: развивать представление </w:t>
      </w:r>
      <w:proofErr w:type="gramStart"/>
      <w:r>
        <w:t>о</w:t>
      </w:r>
      <w:proofErr w:type="gramEnd"/>
      <w:r>
        <w:t xml:space="preserve"> похоже звучащих словах, подбирать пары слов с разным количеством слог.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  <w:rPr>
          <w:b/>
        </w:rPr>
      </w:pPr>
      <w:r>
        <w:rPr>
          <w:b/>
        </w:rPr>
        <w:t>Октябрь.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</w:pPr>
      <w:r>
        <w:t>Формирование грамматического строя речи.</w:t>
      </w:r>
    </w:p>
    <w:p w:rsidR="000645B9" w:rsidRDefault="000645B9" w:rsidP="000645B9">
      <w:pPr>
        <w:numPr>
          <w:ilvl w:val="0"/>
          <w:numId w:val="2"/>
        </w:numPr>
        <w:spacing w:after="0" w:line="240" w:lineRule="auto"/>
      </w:pPr>
      <w:r>
        <w:t>«Как сказать правильно?» Цель: учить различать правильное и возможное сочетание слов по смыслу.</w:t>
      </w:r>
    </w:p>
    <w:p w:rsidR="000645B9" w:rsidRDefault="000645B9" w:rsidP="000645B9">
      <w:pPr>
        <w:numPr>
          <w:ilvl w:val="0"/>
          <w:numId w:val="2"/>
        </w:numPr>
        <w:spacing w:after="0" w:line="240" w:lineRule="auto"/>
      </w:pPr>
      <w:r>
        <w:t>«Дом – домище»</w:t>
      </w:r>
    </w:p>
    <w:p w:rsidR="000645B9" w:rsidRDefault="000645B9" w:rsidP="000645B9">
      <w:pPr>
        <w:ind w:left="425"/>
      </w:pPr>
      <w:r>
        <w:t>Цель: образовывать слова с разными смысловыми оттенками.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  <w:rPr>
          <w:b/>
        </w:rPr>
      </w:pPr>
      <w:r>
        <w:rPr>
          <w:b/>
        </w:rPr>
        <w:t>Ноябрь.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</w:pPr>
      <w:r>
        <w:t>Словарная работа.</w:t>
      </w:r>
    </w:p>
    <w:p w:rsidR="000645B9" w:rsidRDefault="000645B9" w:rsidP="000645B9">
      <w:pPr>
        <w:numPr>
          <w:ilvl w:val="0"/>
          <w:numId w:val="3"/>
        </w:numPr>
        <w:spacing w:after="0" w:line="240" w:lineRule="auto"/>
      </w:pPr>
      <w:r>
        <w:t>«Это правда или нет?»</w:t>
      </w:r>
    </w:p>
    <w:p w:rsidR="000645B9" w:rsidRDefault="000645B9" w:rsidP="000645B9">
      <w:pPr>
        <w:ind w:left="425"/>
      </w:pPr>
      <w:r>
        <w:t>Цель: учить находить неточности в стихотворном тексте.</w:t>
      </w:r>
    </w:p>
    <w:p w:rsidR="000645B9" w:rsidRDefault="000645B9" w:rsidP="000645B9">
      <w:pPr>
        <w:numPr>
          <w:ilvl w:val="0"/>
          <w:numId w:val="3"/>
        </w:numPr>
        <w:spacing w:after="0" w:line="240" w:lineRule="auto"/>
      </w:pPr>
      <w:r>
        <w:t>«Найди другое слово»</w:t>
      </w:r>
    </w:p>
    <w:p w:rsidR="000645B9" w:rsidRDefault="000645B9" w:rsidP="000645B9">
      <w:pPr>
        <w:ind w:left="425"/>
      </w:pPr>
      <w:r>
        <w:t>Цель: учить точно, обозначать ситуацию; подбирать синонимы и антонимы.</w:t>
      </w:r>
    </w:p>
    <w:p w:rsidR="000645B9" w:rsidRDefault="000645B9" w:rsidP="000645B9">
      <w:pPr>
        <w:numPr>
          <w:ilvl w:val="0"/>
          <w:numId w:val="3"/>
        </w:numPr>
        <w:spacing w:after="0" w:line="240" w:lineRule="auto"/>
      </w:pPr>
      <w:r>
        <w:t>«</w:t>
      </w:r>
      <w:proofErr w:type="gramStart"/>
      <w:r>
        <w:t>Назови</w:t>
      </w:r>
      <w:proofErr w:type="gramEnd"/>
      <w:r>
        <w:t xml:space="preserve"> одним словом»</w:t>
      </w:r>
    </w:p>
    <w:p w:rsidR="000645B9" w:rsidRDefault="000645B9" w:rsidP="000645B9">
      <w:pPr>
        <w:ind w:left="425"/>
      </w:pPr>
      <w:r>
        <w:t>Цель: учить находить слова, точно оценивающие ситуацию.</w:t>
      </w:r>
    </w:p>
    <w:p w:rsidR="000645B9" w:rsidRDefault="000645B9" w:rsidP="000645B9">
      <w:pPr>
        <w:numPr>
          <w:ilvl w:val="0"/>
          <w:numId w:val="3"/>
        </w:numPr>
        <w:spacing w:after="0" w:line="240" w:lineRule="auto"/>
      </w:pPr>
      <w:r>
        <w:t>«Придумай рассказ»</w:t>
      </w:r>
    </w:p>
    <w:p w:rsidR="000645B9" w:rsidRDefault="000645B9" w:rsidP="000645B9">
      <w:pPr>
        <w:ind w:left="425"/>
      </w:pPr>
      <w:r>
        <w:lastRenderedPageBreak/>
        <w:t>Цель: учить детей понимать переносное значение слов и выражений, которые в зависимости от словосочетаний меняют своё значение, и переносить их в связное высказывание.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  <w:rPr>
          <w:b/>
        </w:rPr>
      </w:pPr>
      <w:r>
        <w:rPr>
          <w:b/>
        </w:rPr>
        <w:t>Декабрь.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</w:pPr>
      <w:r>
        <w:t>Развитие связной речи.</w:t>
      </w:r>
    </w:p>
    <w:p w:rsidR="000645B9" w:rsidRDefault="000645B9" w:rsidP="000645B9">
      <w:pPr>
        <w:numPr>
          <w:ilvl w:val="0"/>
          <w:numId w:val="4"/>
        </w:numPr>
        <w:spacing w:after="0" w:line="240" w:lineRule="auto"/>
      </w:pPr>
      <w:r>
        <w:t>«Нарисуй портрет»</w:t>
      </w:r>
    </w:p>
    <w:p w:rsidR="000645B9" w:rsidRDefault="000645B9" w:rsidP="000645B9">
      <w:pPr>
        <w:ind w:left="425"/>
      </w:pPr>
      <w:r>
        <w:t>Цель: формировать представления детей об описании и его структурных элементах, определять недостатки описания.</w:t>
      </w:r>
    </w:p>
    <w:p w:rsidR="000645B9" w:rsidRDefault="000645B9" w:rsidP="000645B9">
      <w:pPr>
        <w:numPr>
          <w:ilvl w:val="0"/>
          <w:numId w:val="4"/>
        </w:numPr>
        <w:spacing w:after="0" w:line="240" w:lineRule="auto"/>
      </w:pPr>
      <w:r>
        <w:t>«Выбери концовку рассказа»</w:t>
      </w:r>
    </w:p>
    <w:p w:rsidR="000645B9" w:rsidRDefault="000645B9" w:rsidP="000645B9">
      <w:pPr>
        <w:ind w:left="425"/>
      </w:pPr>
      <w:r>
        <w:t>Цель: определить наиболее подходящую концовку для описательных рассказов: деловых и художественных.</w:t>
      </w:r>
    </w:p>
    <w:p w:rsidR="000645B9" w:rsidRDefault="000645B9" w:rsidP="000645B9">
      <w:pPr>
        <w:numPr>
          <w:ilvl w:val="0"/>
          <w:numId w:val="4"/>
        </w:numPr>
        <w:spacing w:after="0" w:line="240" w:lineRule="auto"/>
      </w:pPr>
      <w:r>
        <w:t>«Выбери начало»</w:t>
      </w:r>
    </w:p>
    <w:p w:rsidR="000645B9" w:rsidRDefault="000645B9" w:rsidP="000645B9">
      <w:pPr>
        <w:ind w:left="425"/>
      </w:pPr>
      <w:r>
        <w:t>Цель: познакомить детей со структурой повествовательного текста и с первой частью – началом, вспомнить разные зачины в сюжетных рассказах и сказках.</w:t>
      </w:r>
    </w:p>
    <w:p w:rsidR="000645B9" w:rsidRDefault="000645B9" w:rsidP="000645B9">
      <w:pPr>
        <w:numPr>
          <w:ilvl w:val="0"/>
          <w:numId w:val="4"/>
        </w:numPr>
        <w:spacing w:after="0" w:line="240" w:lineRule="auto"/>
      </w:pPr>
      <w:r>
        <w:t>«Учимся рассуждать»</w:t>
      </w:r>
    </w:p>
    <w:p w:rsidR="000645B9" w:rsidRDefault="000645B9" w:rsidP="000645B9">
      <w:pPr>
        <w:ind w:left="425"/>
      </w:pPr>
      <w:r>
        <w:t>Цель: подвести детей к составлению рассуждений и понимания его особенностей: тезиса, доказательства, выводов.</w:t>
      </w:r>
    </w:p>
    <w:p w:rsidR="000645B9" w:rsidRDefault="000645B9" w:rsidP="000645B9">
      <w:pPr>
        <w:ind w:left="425"/>
        <w:rPr>
          <w:b/>
        </w:rPr>
      </w:pPr>
      <w:r>
        <w:rPr>
          <w:b/>
        </w:rPr>
        <w:t>Январь.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numPr>
          <w:ilvl w:val="0"/>
          <w:numId w:val="5"/>
        </w:numPr>
        <w:spacing w:after="0" w:line="240" w:lineRule="auto"/>
      </w:pPr>
      <w:r>
        <w:t>« Составь рассуждения»</w:t>
      </w:r>
    </w:p>
    <w:p w:rsidR="000645B9" w:rsidRDefault="000645B9" w:rsidP="000645B9">
      <w:pPr>
        <w:ind w:left="425"/>
      </w:pPr>
      <w:r>
        <w:t>Цель: учить составлять рассуждение, располагать аргументы в определённой последовательности.</w:t>
      </w:r>
    </w:p>
    <w:p w:rsidR="000645B9" w:rsidRDefault="000645B9" w:rsidP="000645B9">
      <w:pPr>
        <w:numPr>
          <w:ilvl w:val="0"/>
          <w:numId w:val="5"/>
        </w:numPr>
        <w:spacing w:after="0" w:line="240" w:lineRule="auto"/>
      </w:pPr>
      <w:r>
        <w:t>«Составь разные рассказы»</w:t>
      </w:r>
    </w:p>
    <w:p w:rsidR="000645B9" w:rsidRDefault="000645B9" w:rsidP="000645B9">
      <w:pPr>
        <w:ind w:left="425"/>
      </w:pPr>
      <w:r>
        <w:t>Цель: показать развитие сюжета.</w:t>
      </w:r>
    </w:p>
    <w:p w:rsidR="000645B9" w:rsidRDefault="000645B9" w:rsidP="000645B9">
      <w:pPr>
        <w:numPr>
          <w:ilvl w:val="0"/>
          <w:numId w:val="5"/>
        </w:numPr>
        <w:spacing w:after="0" w:line="240" w:lineRule="auto"/>
      </w:pPr>
      <w:r>
        <w:t>«Четвероногий друг»</w:t>
      </w:r>
    </w:p>
    <w:p w:rsidR="000645B9" w:rsidRDefault="000645B9" w:rsidP="000645B9">
      <w:pPr>
        <w:ind w:left="425"/>
      </w:pPr>
      <w:r>
        <w:t>Цель: составлять рассказы разных типов (описание, повествование, рассуждение), используя разнообразные средства связи между частями высказывания.</w:t>
      </w:r>
    </w:p>
    <w:p w:rsidR="000645B9" w:rsidRDefault="000645B9" w:rsidP="000645B9">
      <w:pPr>
        <w:numPr>
          <w:ilvl w:val="0"/>
          <w:numId w:val="5"/>
        </w:numPr>
        <w:spacing w:after="0" w:line="240" w:lineRule="auto"/>
      </w:pPr>
      <w:r>
        <w:t>«Ждём гостей»</w:t>
      </w:r>
    </w:p>
    <w:p w:rsidR="000645B9" w:rsidRDefault="000645B9" w:rsidP="000645B9">
      <w:pPr>
        <w:ind w:left="425"/>
      </w:pPr>
      <w:r>
        <w:t>Цель: учить описывать предметы посуды, опираясь на характерные признаки.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  <w:rPr>
          <w:b/>
        </w:rPr>
      </w:pPr>
      <w:r>
        <w:rPr>
          <w:b/>
        </w:rPr>
        <w:t>Февраль.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</w:pPr>
      <w:r>
        <w:t>Развитие образной речи.</w:t>
      </w:r>
    </w:p>
    <w:p w:rsidR="000645B9" w:rsidRDefault="000645B9" w:rsidP="000645B9">
      <w:pPr>
        <w:numPr>
          <w:ilvl w:val="0"/>
          <w:numId w:val="6"/>
        </w:numPr>
        <w:spacing w:after="0" w:line="240" w:lineRule="auto"/>
      </w:pPr>
      <w:r>
        <w:t>Ознакомление с пословицами и поговорками.</w:t>
      </w:r>
    </w:p>
    <w:p w:rsidR="000645B9" w:rsidRDefault="000645B9" w:rsidP="000645B9">
      <w:pPr>
        <w:numPr>
          <w:ilvl w:val="0"/>
          <w:numId w:val="6"/>
        </w:numPr>
        <w:spacing w:after="0" w:line="240" w:lineRule="auto"/>
      </w:pPr>
      <w:r>
        <w:lastRenderedPageBreak/>
        <w:t>Познакомить детей с жанровыми особенностями загадок, скороговорок, пословиц, учить понимать обобщённое значение пословиц и поговорок и составлять по ним небольшие рассказы, соотнося содержание с названием текста.</w:t>
      </w:r>
    </w:p>
    <w:p w:rsidR="000645B9" w:rsidRDefault="000645B9" w:rsidP="000645B9">
      <w:pPr>
        <w:numPr>
          <w:ilvl w:val="0"/>
          <w:numId w:val="6"/>
        </w:numPr>
        <w:spacing w:after="0" w:line="240" w:lineRule="auto"/>
      </w:pPr>
      <w:r>
        <w:t>«Скажи по-другому»</w:t>
      </w:r>
    </w:p>
    <w:p w:rsidR="000645B9" w:rsidRDefault="000645B9" w:rsidP="000645B9">
      <w:pPr>
        <w:numPr>
          <w:ilvl w:val="0"/>
          <w:numId w:val="6"/>
        </w:numPr>
        <w:spacing w:after="0" w:line="240" w:lineRule="auto"/>
      </w:pPr>
      <w:r>
        <w:t>Знакомство с фразеологизмами.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  <w:rPr>
          <w:b/>
        </w:rPr>
      </w:pPr>
      <w:r>
        <w:rPr>
          <w:b/>
        </w:rPr>
        <w:t>Март.</w:t>
      </w:r>
    </w:p>
    <w:p w:rsidR="000645B9" w:rsidRDefault="000645B9" w:rsidP="000645B9">
      <w:pPr>
        <w:ind w:left="425"/>
        <w:rPr>
          <w:b/>
        </w:rPr>
      </w:pPr>
    </w:p>
    <w:p w:rsidR="000645B9" w:rsidRDefault="000645B9" w:rsidP="000645B9">
      <w:pPr>
        <w:ind w:left="425"/>
      </w:pPr>
      <w:r>
        <w:t>Развитие речи с использованием приёмов мнемотехники и схем – моделей.</w:t>
      </w:r>
    </w:p>
    <w:p w:rsidR="000645B9" w:rsidRDefault="000645B9" w:rsidP="000645B9">
      <w:pPr>
        <w:ind w:left="360"/>
      </w:pPr>
      <w:r>
        <w:t>Цель: 1. Формировать понятие причинно-следственных связей и закономерностей в явлениях природы.</w:t>
      </w:r>
    </w:p>
    <w:p w:rsidR="000645B9" w:rsidRDefault="000645B9" w:rsidP="000645B9">
      <w:pPr>
        <w:ind w:left="360"/>
      </w:pPr>
      <w:r>
        <w:t>2.Упражнять детей в умении составлять связный рассказ по схеме – модели.</w:t>
      </w:r>
    </w:p>
    <w:p w:rsidR="000645B9" w:rsidRDefault="000645B9" w:rsidP="000645B9">
      <w:pPr>
        <w:numPr>
          <w:ilvl w:val="0"/>
          <w:numId w:val="2"/>
        </w:numPr>
        <w:spacing w:after="0" w:line="240" w:lineRule="auto"/>
      </w:pPr>
      <w:r>
        <w:t>Развивать умение  детей соотносить знаковые символы с образами.</w:t>
      </w:r>
    </w:p>
    <w:p w:rsidR="000645B9" w:rsidRDefault="000645B9" w:rsidP="000645B9">
      <w:pPr>
        <w:ind w:left="360"/>
      </w:pPr>
    </w:p>
    <w:p w:rsidR="000645B9" w:rsidRDefault="000645B9" w:rsidP="000645B9">
      <w:pPr>
        <w:ind w:left="360"/>
      </w:pPr>
      <w:r>
        <w:t>1.Составление рассказа по картине «Белочка»</w:t>
      </w:r>
    </w:p>
    <w:p w:rsidR="000645B9" w:rsidRDefault="000645B9" w:rsidP="000645B9">
      <w:pPr>
        <w:ind w:left="360"/>
      </w:pPr>
      <w:r>
        <w:t>2. Составление описательного рассказа по теме «Увидел скворца – знай: весна у крыльца».</w:t>
      </w:r>
    </w:p>
    <w:p w:rsidR="000645B9" w:rsidRDefault="000645B9" w:rsidP="000645B9">
      <w:pPr>
        <w:ind w:left="360"/>
      </w:pPr>
      <w:r>
        <w:t>3. Составление рассказа «Весна идёт»</w:t>
      </w:r>
    </w:p>
    <w:p w:rsidR="000645B9" w:rsidRDefault="000645B9" w:rsidP="000645B9">
      <w:pPr>
        <w:ind w:left="360"/>
        <w:rPr>
          <w:b/>
        </w:rPr>
      </w:pPr>
    </w:p>
    <w:p w:rsidR="000645B9" w:rsidRDefault="000645B9" w:rsidP="000645B9">
      <w:pPr>
        <w:ind w:left="360"/>
        <w:rPr>
          <w:b/>
        </w:rPr>
      </w:pPr>
      <w:r>
        <w:rPr>
          <w:b/>
        </w:rPr>
        <w:t>Апрель.</w:t>
      </w:r>
    </w:p>
    <w:p w:rsidR="000645B9" w:rsidRDefault="000645B9" w:rsidP="000645B9">
      <w:pPr>
        <w:ind w:left="360"/>
        <w:rPr>
          <w:b/>
        </w:rPr>
      </w:pPr>
    </w:p>
    <w:p w:rsidR="000645B9" w:rsidRDefault="000645B9" w:rsidP="000645B9">
      <w:pPr>
        <w:ind w:left="360"/>
      </w:pPr>
      <w:r>
        <w:t>Составление творческих рассказов с использованием приёмов мнемотехники.</w:t>
      </w:r>
    </w:p>
    <w:p w:rsidR="000645B9" w:rsidRDefault="000645B9" w:rsidP="000645B9">
      <w:pPr>
        <w:ind w:left="360"/>
        <w:rPr>
          <w:b/>
        </w:rPr>
      </w:pPr>
    </w:p>
    <w:p w:rsidR="000645B9" w:rsidRDefault="000645B9" w:rsidP="000645B9">
      <w:pPr>
        <w:ind w:left="360"/>
        <w:rPr>
          <w:b/>
        </w:rPr>
      </w:pPr>
      <w:r>
        <w:rPr>
          <w:b/>
        </w:rPr>
        <w:t>Май.</w:t>
      </w:r>
    </w:p>
    <w:p w:rsidR="000645B9" w:rsidRDefault="000645B9" w:rsidP="000645B9">
      <w:pPr>
        <w:ind w:left="360"/>
        <w:rPr>
          <w:b/>
        </w:rPr>
      </w:pPr>
    </w:p>
    <w:p w:rsidR="000645B9" w:rsidRDefault="000645B9" w:rsidP="000645B9">
      <w:pPr>
        <w:numPr>
          <w:ilvl w:val="0"/>
          <w:numId w:val="7"/>
        </w:numPr>
        <w:spacing w:after="0" w:line="240" w:lineRule="auto"/>
      </w:pPr>
      <w:r>
        <w:t xml:space="preserve">Заучивание стихов и </w:t>
      </w:r>
      <w:proofErr w:type="spellStart"/>
      <w:r>
        <w:t>потешек</w:t>
      </w:r>
      <w:proofErr w:type="spellEnd"/>
      <w:r>
        <w:t xml:space="preserve"> с использованием приёмов мнемотехнике.</w:t>
      </w:r>
    </w:p>
    <w:p w:rsidR="000645B9" w:rsidRDefault="000645B9" w:rsidP="000645B9">
      <w:pPr>
        <w:numPr>
          <w:ilvl w:val="0"/>
          <w:numId w:val="7"/>
        </w:numPr>
        <w:spacing w:after="0" w:line="240" w:lineRule="auto"/>
      </w:pPr>
      <w:r>
        <w:t>итоговая литературная викторина.</w:t>
      </w:r>
    </w:p>
    <w:p w:rsidR="000645B9" w:rsidRDefault="000645B9" w:rsidP="000645B9">
      <w:pPr>
        <w:ind w:left="360"/>
      </w:pPr>
      <w:r>
        <w:t xml:space="preserve">Цель: закрепить знания детей о литературных </w:t>
      </w:r>
      <w:proofErr w:type="gramStart"/>
      <w:r>
        <w:t>произведениях</w:t>
      </w:r>
      <w:proofErr w:type="gramEnd"/>
      <w:r>
        <w:t xml:space="preserve"> прочитанных за год, об  особенностях разных жанров художественных произведений, закрепить знания о малых фольклорных формах.</w:t>
      </w:r>
    </w:p>
    <w:p w:rsidR="000645B9" w:rsidRDefault="000645B9" w:rsidP="000645B9">
      <w:pPr>
        <w:ind w:left="360"/>
      </w:pPr>
    </w:p>
    <w:p w:rsidR="000645B9" w:rsidRDefault="000645B9" w:rsidP="000645B9">
      <w:pPr>
        <w:ind w:left="425"/>
      </w:pPr>
    </w:p>
    <w:p w:rsidR="000645B9" w:rsidRDefault="000645B9" w:rsidP="000645B9"/>
    <w:p w:rsidR="00C1730D" w:rsidRDefault="00C1730D"/>
    <w:sectPr w:rsidR="00C1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282"/>
    <w:multiLevelType w:val="hybridMultilevel"/>
    <w:tmpl w:val="A6FE080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078C7"/>
    <w:multiLevelType w:val="hybridMultilevel"/>
    <w:tmpl w:val="25A0DEA2"/>
    <w:lvl w:ilvl="0" w:tplc="8A2E7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91B"/>
    <w:multiLevelType w:val="hybridMultilevel"/>
    <w:tmpl w:val="D4B81A1C"/>
    <w:lvl w:ilvl="0" w:tplc="8242BAB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A3012"/>
    <w:multiLevelType w:val="hybridMultilevel"/>
    <w:tmpl w:val="3238F064"/>
    <w:lvl w:ilvl="0" w:tplc="B8BECC6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D6AC8"/>
    <w:multiLevelType w:val="hybridMultilevel"/>
    <w:tmpl w:val="BD7E0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A3174"/>
    <w:multiLevelType w:val="hybridMultilevel"/>
    <w:tmpl w:val="C51C67E2"/>
    <w:lvl w:ilvl="0" w:tplc="1B4E06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569A4"/>
    <w:multiLevelType w:val="hybridMultilevel"/>
    <w:tmpl w:val="61A6AFD8"/>
    <w:lvl w:ilvl="0" w:tplc="F8F2FFF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645B9"/>
    <w:rsid w:val="000645B9"/>
    <w:rsid w:val="00C1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Кузярины</dc:creator>
  <cp:keywords/>
  <dc:description/>
  <cp:lastModifiedBy>Кузярины</cp:lastModifiedBy>
  <cp:revision>2</cp:revision>
  <dcterms:created xsi:type="dcterms:W3CDTF">2014-10-10T09:27:00Z</dcterms:created>
  <dcterms:modified xsi:type="dcterms:W3CDTF">2014-10-10T09:27:00Z</dcterms:modified>
</cp:coreProperties>
</file>