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9D" w:rsidRPr="001D490A" w:rsidRDefault="00183F8F" w:rsidP="00EE179D">
      <w:pPr>
        <w:pStyle w:val="a8"/>
        <w:jc w:val="center"/>
        <w:rPr>
          <w:rFonts w:eastAsia="Times New Roman"/>
          <w:kern w:val="36"/>
          <w:sz w:val="52"/>
          <w:szCs w:val="52"/>
          <w:lang w:eastAsia="ru-RU"/>
        </w:rPr>
      </w:pPr>
      <w:r w:rsidRPr="001D490A">
        <w:rPr>
          <w:rFonts w:eastAsia="Times New Roman"/>
          <w:kern w:val="36"/>
          <w:sz w:val="52"/>
          <w:szCs w:val="52"/>
          <w:lang w:eastAsia="ru-RU"/>
        </w:rPr>
        <w:t xml:space="preserve">"Волшебная кисточка" </w:t>
      </w:r>
      <w:r w:rsidR="00EE179D">
        <w:rPr>
          <w:rFonts w:eastAsia="Times New Roman"/>
          <w:kern w:val="36"/>
          <w:sz w:val="52"/>
          <w:szCs w:val="52"/>
          <w:lang w:eastAsia="ru-RU"/>
        </w:rPr>
        <w:t>п</w:t>
      </w:r>
      <w:r w:rsidR="00EE179D" w:rsidRPr="001D490A">
        <w:rPr>
          <w:rFonts w:eastAsia="Times New Roman"/>
          <w:kern w:val="36"/>
          <w:sz w:val="52"/>
          <w:szCs w:val="52"/>
          <w:lang w:eastAsia="ru-RU"/>
        </w:rPr>
        <w:t>рограмма</w:t>
      </w:r>
    </w:p>
    <w:p w:rsidR="00183F8F" w:rsidRDefault="00183F8F" w:rsidP="001D490A">
      <w:pPr>
        <w:pStyle w:val="a8"/>
        <w:jc w:val="center"/>
        <w:rPr>
          <w:rFonts w:eastAsia="Times New Roman"/>
          <w:kern w:val="36"/>
          <w:sz w:val="52"/>
          <w:szCs w:val="52"/>
          <w:lang w:eastAsia="ru-RU"/>
        </w:rPr>
      </w:pPr>
      <w:r w:rsidRPr="001D490A">
        <w:rPr>
          <w:rFonts w:eastAsia="Times New Roman"/>
          <w:kern w:val="36"/>
          <w:sz w:val="52"/>
          <w:szCs w:val="52"/>
          <w:lang w:eastAsia="ru-RU"/>
        </w:rPr>
        <w:t>по приобщению дошкольников к русской художественной культуре</w:t>
      </w:r>
    </w:p>
    <w:p w:rsidR="004C2D8A" w:rsidRPr="001D490A" w:rsidRDefault="004C2D8A" w:rsidP="001D490A">
      <w:pPr>
        <w:pStyle w:val="a8"/>
        <w:jc w:val="center"/>
        <w:rPr>
          <w:rFonts w:eastAsia="Times New Roman"/>
          <w:kern w:val="36"/>
          <w:sz w:val="52"/>
          <w:szCs w:val="52"/>
          <w:lang w:eastAsia="ru-RU"/>
        </w:rPr>
      </w:pPr>
    </w:p>
    <w:p w:rsidR="00183F8F" w:rsidRPr="00183F8F" w:rsidRDefault="007E084C" w:rsidP="00183F8F">
      <w:pPr>
        <w:spacing w:after="0" w:line="240" w:lineRule="auto"/>
        <w:rPr>
          <w:rFonts w:ascii="Times New Roman" w:eastAsia="Times New Roman" w:hAnsi="Times New Roman" w:cs="Times New Roman"/>
          <w:sz w:val="24"/>
          <w:szCs w:val="24"/>
          <w:lang w:eastAsia="ru-RU"/>
        </w:rPr>
      </w:pPr>
      <w:r w:rsidRPr="007E084C">
        <w:rPr>
          <w:rFonts w:ascii="Times New Roman" w:eastAsia="Times New Roman" w:hAnsi="Times New Roman" w:cs="Times New Roman"/>
          <w:sz w:val="24"/>
          <w:szCs w:val="24"/>
          <w:lang w:eastAsia="ru-RU"/>
        </w:rPr>
        <w:pict>
          <v:rect id="_x0000_i1025" style="width:0;height:1.5pt" o:hralign="center" o:hrstd="t" o:hr="t" fillcolor="#a0a0a0" stroked="f"/>
        </w:pic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Народное декоративно-прикладное искусство - одно из средств художественного воспитания дошкольников.</w:t>
      </w:r>
    </w:p>
    <w:p w:rsidR="00183F8F" w:rsidRPr="00B91560" w:rsidRDefault="00183F8F" w:rsidP="00B91560">
      <w:pPr>
        <w:pStyle w:val="a8"/>
        <w:ind w:firstLine="708"/>
        <w:jc w:val="both"/>
        <w:rPr>
          <w:rFonts w:eastAsia="Times New Roman"/>
          <w:sz w:val="28"/>
          <w:szCs w:val="28"/>
          <w:lang w:eastAsia="ru-RU"/>
        </w:rPr>
      </w:pPr>
      <w:proofErr w:type="gramStart"/>
      <w:r w:rsidRPr="00B91560">
        <w:rPr>
          <w:rFonts w:eastAsia="Times New Roman"/>
          <w:sz w:val="28"/>
          <w:szCs w:val="28"/>
          <w:lang w:eastAsia="ru-RU"/>
        </w:rPr>
        <w:t xml:space="preserve">Знакомясь с народным искусством, дети учатся понимать прекрасное, узнают традиции, обычаи, особенности жизни, быта, передающиеся из поколения в поколение, усваивают эталоны красоты. </w:t>
      </w:r>
      <w:proofErr w:type="gramEnd"/>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Творца от человека нетворческого отделяет "пропасть". Но через эту пропасть существует много мостов: живопись, музыка, поэзия, наука. Декоративно-прикладное искусство тоже своеобразный мостик.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 xml:space="preserve">Программа разработана на основе обязательного минимума содержания по декоративно-прикладному рисованию "Программы воспитания и обучения в детском саду" М.А.Васильевой с применением парциальных программ: "Обучение дошкольников декоративному рисованию, лепке, аппликации" </w:t>
      </w:r>
      <w:proofErr w:type="spellStart"/>
      <w:r w:rsidRPr="00B91560">
        <w:rPr>
          <w:rFonts w:eastAsia="Times New Roman"/>
          <w:sz w:val="28"/>
          <w:szCs w:val="28"/>
          <w:lang w:eastAsia="ru-RU"/>
        </w:rPr>
        <w:t>Грибовской</w:t>
      </w:r>
      <w:proofErr w:type="spellEnd"/>
      <w:r w:rsidRPr="00B91560">
        <w:rPr>
          <w:rFonts w:eastAsia="Times New Roman"/>
          <w:sz w:val="28"/>
          <w:szCs w:val="28"/>
          <w:lang w:eastAsia="ru-RU"/>
        </w:rPr>
        <w:t xml:space="preserve"> А.А, "Занятия по изобразительной деятельности в детском саду" </w:t>
      </w:r>
      <w:proofErr w:type="spellStart"/>
      <w:r w:rsidRPr="00B91560">
        <w:rPr>
          <w:rFonts w:eastAsia="Times New Roman"/>
          <w:sz w:val="28"/>
          <w:szCs w:val="28"/>
          <w:lang w:eastAsia="ru-RU"/>
        </w:rPr>
        <w:t>Швайко</w:t>
      </w:r>
      <w:proofErr w:type="spellEnd"/>
      <w:r w:rsidRPr="00B91560">
        <w:rPr>
          <w:rFonts w:eastAsia="Times New Roman"/>
          <w:sz w:val="28"/>
          <w:szCs w:val="28"/>
          <w:lang w:eastAsia="ru-RU"/>
        </w:rPr>
        <w:t xml:space="preserve"> Г.С., "Изобразительная деятельность в детском саду" Аверьяновой А.П.</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 xml:space="preserve">Новизна программы состоит в том, что наряду с традиционными видами декоративно-прикладного искусства (дымковскими, хохломскими, филимоновскими и т.д.), включенными в программу Васильевой, предлагается ознакомление детей с вологодскими кружевами, </w:t>
      </w:r>
      <w:proofErr w:type="spellStart"/>
      <w:r w:rsidRPr="00B91560">
        <w:rPr>
          <w:rFonts w:eastAsia="Times New Roman"/>
          <w:sz w:val="28"/>
          <w:szCs w:val="28"/>
          <w:lang w:eastAsia="ru-RU"/>
        </w:rPr>
        <w:t>павловопосадскими</w:t>
      </w:r>
      <w:proofErr w:type="spellEnd"/>
      <w:r w:rsidRPr="00B91560">
        <w:rPr>
          <w:rFonts w:eastAsia="Times New Roman"/>
          <w:sz w:val="28"/>
          <w:szCs w:val="28"/>
          <w:lang w:eastAsia="ru-RU"/>
        </w:rPr>
        <w:t xml:space="preserve"> платками, что способствует расширению круга знаний детей о народных промыслах России.</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b/>
          <w:sz w:val="28"/>
          <w:szCs w:val="28"/>
          <w:lang w:eastAsia="ru-RU"/>
        </w:rPr>
        <w:t>Актуальность</w:t>
      </w:r>
      <w:r w:rsidRPr="00B91560">
        <w:rPr>
          <w:rFonts w:eastAsia="Times New Roman"/>
          <w:sz w:val="28"/>
          <w:szCs w:val="28"/>
          <w:lang w:eastAsia="ru-RU"/>
        </w:rPr>
        <w:t xml:space="preserve"> программы заключается в том, что знания детей не ограничиваются рамками только одной программы. Дети знакомятся с разнообразием промыслов России, их особенностями, многообразием используемых материалов в изготовлении изделий народных мастеров, учатся на основе полученных знаний создавать свои узоры. Таким образом, программа предполагает развитие творческой личности, способной применить свои знания и умения в различных ситуациях. </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 xml:space="preserve">Программа по декоративному рисованию рассчитана на три года обучения. В каждой возрастной группе предусматривается определенное количество занятий: в </w:t>
      </w:r>
      <w:r w:rsidRPr="00B91560">
        <w:rPr>
          <w:rFonts w:eastAsia="Times New Roman"/>
          <w:i/>
          <w:iCs/>
          <w:sz w:val="28"/>
          <w:szCs w:val="28"/>
          <w:lang w:eastAsia="ru-RU"/>
        </w:rPr>
        <w:t>средней группе</w:t>
      </w:r>
      <w:r w:rsidRPr="00B91560">
        <w:rPr>
          <w:rFonts w:eastAsia="Times New Roman"/>
          <w:sz w:val="28"/>
          <w:szCs w:val="28"/>
          <w:lang w:eastAsia="ru-RU"/>
        </w:rPr>
        <w:t xml:space="preserve"> - одно занятие в месяц (9 в год), в </w:t>
      </w:r>
      <w:r w:rsidRPr="00B91560">
        <w:rPr>
          <w:rFonts w:eastAsia="Times New Roman"/>
          <w:i/>
          <w:iCs/>
          <w:sz w:val="28"/>
          <w:szCs w:val="28"/>
          <w:lang w:eastAsia="ru-RU"/>
        </w:rPr>
        <w:t>старшей и подготовительной</w:t>
      </w:r>
      <w:r w:rsidRPr="00B91560">
        <w:rPr>
          <w:rFonts w:eastAsia="Times New Roman"/>
          <w:sz w:val="28"/>
          <w:szCs w:val="28"/>
          <w:lang w:eastAsia="ru-RU"/>
        </w:rPr>
        <w:t xml:space="preserve"> </w:t>
      </w:r>
      <w:r w:rsidRPr="00B91560">
        <w:rPr>
          <w:rFonts w:eastAsia="Times New Roman"/>
          <w:i/>
          <w:iCs/>
          <w:sz w:val="28"/>
          <w:szCs w:val="28"/>
          <w:lang w:eastAsia="ru-RU"/>
        </w:rPr>
        <w:t>группе</w:t>
      </w:r>
      <w:r w:rsidRPr="00B91560">
        <w:rPr>
          <w:rFonts w:eastAsia="Times New Roman"/>
          <w:sz w:val="28"/>
          <w:szCs w:val="28"/>
          <w:lang w:eastAsia="ru-RU"/>
        </w:rPr>
        <w:t xml:space="preserve"> - два в месяц (18 в год). В подготовительной группе проводится итоговое занятие по данной программе в форме развлечения - ярмарка. Предполагаемое количество занятий на изучение одной темы - 3-5</w:t>
      </w:r>
      <w:r w:rsidRPr="00B91560">
        <w:rPr>
          <w:rFonts w:eastAsia="Times New Roman"/>
          <w:b/>
          <w:bCs/>
          <w:sz w:val="28"/>
          <w:szCs w:val="28"/>
          <w:lang w:eastAsia="ru-RU"/>
        </w:rPr>
        <w:t>.</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Программа предусматривает проведение педагогического анализа знаний, умений и навыков детей 2 раза в год (вводный - в сентябре, итоговый - в мае)</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b/>
          <w:bCs/>
          <w:sz w:val="28"/>
          <w:szCs w:val="28"/>
          <w:lang w:eastAsia="ru-RU"/>
        </w:rPr>
        <w:t>Основная цель программы</w:t>
      </w:r>
      <w:r w:rsidRPr="00B91560">
        <w:rPr>
          <w:rFonts w:eastAsia="Times New Roman"/>
          <w:sz w:val="28"/>
          <w:szCs w:val="28"/>
          <w:lang w:eastAsia="ru-RU"/>
        </w:rPr>
        <w:t xml:space="preserve"> - развитие у детей творческих способностей, фантазии, воображения средствами декоративно-прикладного искусства.</w:t>
      </w:r>
    </w:p>
    <w:p w:rsidR="00B91560" w:rsidRDefault="00B91560" w:rsidP="00B91560">
      <w:pPr>
        <w:pStyle w:val="a8"/>
        <w:jc w:val="center"/>
        <w:rPr>
          <w:rFonts w:eastAsia="Times New Roman"/>
          <w:b/>
          <w:bCs/>
          <w:i/>
          <w:iCs/>
          <w:sz w:val="40"/>
          <w:szCs w:val="40"/>
          <w:lang w:eastAsia="ru-RU"/>
        </w:rPr>
      </w:pPr>
    </w:p>
    <w:p w:rsidR="00A751D8" w:rsidRDefault="00A751D8" w:rsidP="00B91560">
      <w:pPr>
        <w:pStyle w:val="a8"/>
        <w:jc w:val="center"/>
        <w:rPr>
          <w:rFonts w:eastAsia="Times New Roman"/>
          <w:b/>
          <w:bCs/>
          <w:i/>
          <w:iCs/>
          <w:sz w:val="40"/>
          <w:szCs w:val="40"/>
          <w:lang w:eastAsia="ru-RU"/>
        </w:rPr>
      </w:pPr>
    </w:p>
    <w:p w:rsidR="00183F8F" w:rsidRPr="00B91560" w:rsidRDefault="00183F8F" w:rsidP="00B91560">
      <w:pPr>
        <w:pStyle w:val="a8"/>
        <w:jc w:val="center"/>
        <w:rPr>
          <w:rFonts w:eastAsia="Times New Roman"/>
          <w:b/>
          <w:bCs/>
          <w:i/>
          <w:iCs/>
          <w:sz w:val="40"/>
          <w:szCs w:val="40"/>
          <w:lang w:eastAsia="ru-RU"/>
        </w:rPr>
      </w:pPr>
      <w:r w:rsidRPr="00B91560">
        <w:rPr>
          <w:rFonts w:eastAsia="Times New Roman"/>
          <w:b/>
          <w:bCs/>
          <w:i/>
          <w:iCs/>
          <w:sz w:val="40"/>
          <w:szCs w:val="40"/>
          <w:lang w:eastAsia="ru-RU"/>
        </w:rPr>
        <w:lastRenderedPageBreak/>
        <w:t>Задачи обучения.</w:t>
      </w:r>
    </w:p>
    <w:p w:rsidR="00183F8F" w:rsidRPr="00B91560" w:rsidRDefault="00183F8F" w:rsidP="00B91560">
      <w:pPr>
        <w:pStyle w:val="a8"/>
        <w:jc w:val="both"/>
        <w:rPr>
          <w:rFonts w:eastAsia="Times New Roman"/>
          <w:sz w:val="28"/>
          <w:szCs w:val="28"/>
          <w:lang w:eastAsia="ru-RU"/>
        </w:rPr>
      </w:pPr>
      <w:r w:rsidRPr="00B91560">
        <w:rPr>
          <w:rFonts w:eastAsia="Times New Roman"/>
          <w:b/>
          <w:bCs/>
          <w:i/>
          <w:iCs/>
          <w:sz w:val="28"/>
          <w:szCs w:val="28"/>
          <w:lang w:eastAsia="ru-RU"/>
        </w:rPr>
        <w:t>Средняя группа</w:t>
      </w:r>
      <w:r w:rsidRPr="00B91560">
        <w:rPr>
          <w:rFonts w:eastAsia="Times New Roman"/>
          <w:sz w:val="28"/>
          <w:szCs w:val="28"/>
          <w:lang w:eastAsia="ru-RU"/>
        </w:rPr>
        <w:t xml:space="preserve"> </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Узнавать и различать знакомые народные игрушки (дымковские, филимоновские, богородские игрушки), их название, характерные признаки, средства выразительности (элементы узора, их цвет, расположение на форме), выделять их характерные признаки.</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Составлять узоры на основе росписи некоторых видов народной игрушки</w:t>
      </w:r>
      <w:r w:rsidRPr="00B91560">
        <w:rPr>
          <w:rFonts w:eastAsia="Times New Roman"/>
          <w:b/>
          <w:bCs/>
          <w:sz w:val="28"/>
          <w:szCs w:val="28"/>
          <w:lang w:eastAsia="ru-RU"/>
        </w:rPr>
        <w:t xml:space="preserve"> </w:t>
      </w:r>
      <w:r w:rsidRPr="00B91560">
        <w:rPr>
          <w:rFonts w:eastAsia="Times New Roman"/>
          <w:sz w:val="28"/>
          <w:szCs w:val="28"/>
          <w:lang w:eastAsia="ru-RU"/>
        </w:rPr>
        <w:t>(филимоновской, дымковской и др.), выделяя геометрические элементы росписи: овалы (мазок), кольцо, круг, точки, линии прямые широкие</w:t>
      </w:r>
      <w:r w:rsidRPr="00B91560">
        <w:rPr>
          <w:rFonts w:eastAsia="Times New Roman"/>
          <w:b/>
          <w:bCs/>
          <w:sz w:val="28"/>
          <w:szCs w:val="28"/>
          <w:lang w:eastAsia="ru-RU"/>
        </w:rPr>
        <w:t xml:space="preserve"> </w:t>
      </w:r>
      <w:r w:rsidRPr="00B91560">
        <w:rPr>
          <w:rFonts w:eastAsia="Times New Roman"/>
          <w:sz w:val="28"/>
          <w:szCs w:val="28"/>
          <w:lang w:eastAsia="ru-RU"/>
        </w:rPr>
        <w:t>и тонкие, черточки; передавать колорит росписи определенного вида,</w:t>
      </w:r>
      <w:r w:rsidRPr="00B91560">
        <w:rPr>
          <w:rFonts w:eastAsia="Times New Roman"/>
          <w:b/>
          <w:bCs/>
          <w:sz w:val="28"/>
          <w:szCs w:val="28"/>
          <w:lang w:eastAsia="ru-RU"/>
        </w:rPr>
        <w:t xml:space="preserve"> </w:t>
      </w:r>
      <w:r w:rsidRPr="00B91560">
        <w:rPr>
          <w:rFonts w:eastAsia="Times New Roman"/>
          <w:sz w:val="28"/>
          <w:szCs w:val="28"/>
          <w:lang w:eastAsia="ru-RU"/>
        </w:rPr>
        <w:t>сочетания цвета, фона и элементов росписи.</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 xml:space="preserve">Составлять узоры на полосе, прямоугольнике, чередуя один-два элемента по форме, величине, цвету. Составлять симметричный узор на квадрате, </w:t>
      </w:r>
      <w:proofErr w:type="spellStart"/>
      <w:r w:rsidRPr="00B91560">
        <w:rPr>
          <w:rFonts w:eastAsia="Times New Roman"/>
          <w:sz w:val="28"/>
          <w:szCs w:val="28"/>
          <w:lang w:eastAsia="ru-RU"/>
        </w:rPr>
        <w:t>розете</w:t>
      </w:r>
      <w:proofErr w:type="spellEnd"/>
      <w:r w:rsidRPr="00B91560">
        <w:rPr>
          <w:rFonts w:eastAsia="Times New Roman"/>
          <w:sz w:val="28"/>
          <w:szCs w:val="28"/>
          <w:lang w:eastAsia="ru-RU"/>
        </w:rPr>
        <w:t>, круге, выделяя кайму, углы, середину. Учить применять элементы росписи в украшении разных видов изделий.</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Проявлять творчество в выборе композиции, цвета элементов.</w:t>
      </w:r>
      <w:r w:rsidR="00B91560">
        <w:rPr>
          <w:rFonts w:eastAsia="Times New Roman"/>
          <w:sz w:val="28"/>
          <w:szCs w:val="28"/>
          <w:lang w:eastAsia="ru-RU"/>
        </w:rPr>
        <w:t xml:space="preserve"> </w:t>
      </w:r>
      <w:r w:rsidRPr="00B91560">
        <w:rPr>
          <w:rFonts w:eastAsia="Times New Roman"/>
          <w:sz w:val="28"/>
          <w:szCs w:val="28"/>
          <w:lang w:eastAsia="ru-RU"/>
        </w:rPr>
        <w:t>Воспитывать интерес к промыслам России</w:t>
      </w:r>
    </w:p>
    <w:p w:rsidR="00183F8F" w:rsidRPr="00B91560" w:rsidRDefault="00183F8F" w:rsidP="00B91560">
      <w:pPr>
        <w:pStyle w:val="a8"/>
        <w:jc w:val="both"/>
        <w:rPr>
          <w:rFonts w:eastAsia="Times New Roman"/>
          <w:sz w:val="28"/>
          <w:szCs w:val="28"/>
          <w:lang w:eastAsia="ru-RU"/>
        </w:rPr>
      </w:pPr>
      <w:r w:rsidRPr="00B91560">
        <w:rPr>
          <w:rFonts w:eastAsia="Times New Roman"/>
          <w:b/>
          <w:bCs/>
          <w:i/>
          <w:iCs/>
          <w:sz w:val="28"/>
          <w:szCs w:val="28"/>
          <w:lang w:eastAsia="ru-RU"/>
        </w:rPr>
        <w:t>Старшая группа</w:t>
      </w:r>
      <w:r w:rsidRPr="00B91560">
        <w:rPr>
          <w:rFonts w:eastAsia="Times New Roman"/>
          <w:sz w:val="28"/>
          <w:szCs w:val="28"/>
          <w:lang w:eastAsia="ru-RU"/>
        </w:rPr>
        <w:t xml:space="preserve"> </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Различать и называть знакомые народные игрушки, их характерные особенности.</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 xml:space="preserve">Познакомить с новыми видами декоративно прикладного искусства, в которых применяются растительные элементы - городец, гжель, </w:t>
      </w:r>
      <w:proofErr w:type="spellStart"/>
      <w:r w:rsidRPr="00B91560">
        <w:rPr>
          <w:rFonts w:eastAsia="Times New Roman"/>
          <w:sz w:val="28"/>
          <w:szCs w:val="28"/>
          <w:lang w:eastAsia="ru-RU"/>
        </w:rPr>
        <w:t>полхов</w:t>
      </w:r>
      <w:proofErr w:type="spellEnd"/>
      <w:r w:rsidRPr="00B91560">
        <w:rPr>
          <w:rFonts w:eastAsia="Times New Roman"/>
          <w:sz w:val="28"/>
          <w:szCs w:val="28"/>
          <w:lang w:eastAsia="ru-RU"/>
        </w:rPr>
        <w:t xml:space="preserve"> - майдан.</w:t>
      </w:r>
    </w:p>
    <w:p w:rsidR="00183F8F" w:rsidRPr="00B91560" w:rsidRDefault="00183F8F" w:rsidP="00B91560">
      <w:pPr>
        <w:pStyle w:val="a8"/>
        <w:jc w:val="both"/>
        <w:rPr>
          <w:rFonts w:eastAsia="Times New Roman"/>
          <w:sz w:val="28"/>
          <w:szCs w:val="28"/>
          <w:lang w:eastAsia="ru-RU"/>
        </w:rPr>
      </w:pPr>
      <w:r w:rsidRPr="00B91560">
        <w:rPr>
          <w:rFonts w:eastAsia="Times New Roman"/>
          <w:sz w:val="28"/>
          <w:szCs w:val="28"/>
          <w:lang w:eastAsia="ru-RU"/>
        </w:rPr>
        <w:t xml:space="preserve">Различать виды народного декоративно-прикладного искусства, знать некоторые сведения о промысле, характерных признаках, традициях. </w:t>
      </w:r>
    </w:p>
    <w:p w:rsidR="00183F8F" w:rsidRPr="00B91560" w:rsidRDefault="00183F8F" w:rsidP="00B91560">
      <w:pPr>
        <w:pStyle w:val="a8"/>
        <w:ind w:firstLine="708"/>
        <w:jc w:val="both"/>
        <w:rPr>
          <w:rFonts w:eastAsia="Times New Roman"/>
          <w:sz w:val="28"/>
          <w:szCs w:val="28"/>
          <w:lang w:eastAsia="ru-RU"/>
        </w:rPr>
      </w:pPr>
      <w:proofErr w:type="gramStart"/>
      <w:r w:rsidRPr="00B91560">
        <w:rPr>
          <w:rFonts w:eastAsia="Times New Roman"/>
          <w:sz w:val="28"/>
          <w:szCs w:val="28"/>
          <w:lang w:eastAsia="ru-RU"/>
        </w:rPr>
        <w:t>Учить видеть красоту геометрических и растительных узоров, стилизацию знакомых форм: травка, цветок, лист, ягода, изображение птиц, коней, особенности их изображения в разных видах росписи; выделять разнообразие используемых материалов (дерево, глина, фарфор и др.).</w:t>
      </w:r>
      <w:proofErr w:type="gramEnd"/>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Составлять узоры по мотивам знакомых видов росписей, продолжать учить применять элементы росписи в украшении разных видов изделий.</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Выделять геометрические и растительные элементы узора, образы коней.</w:t>
      </w:r>
    </w:p>
    <w:p w:rsidR="00183F8F" w:rsidRPr="00B91560" w:rsidRDefault="00183F8F" w:rsidP="00B91560">
      <w:pPr>
        <w:pStyle w:val="a8"/>
        <w:jc w:val="both"/>
        <w:rPr>
          <w:rFonts w:eastAsia="Times New Roman"/>
          <w:sz w:val="28"/>
          <w:szCs w:val="28"/>
          <w:lang w:eastAsia="ru-RU"/>
        </w:rPr>
      </w:pPr>
      <w:r w:rsidRPr="00B91560">
        <w:rPr>
          <w:rFonts w:eastAsia="Times New Roman"/>
          <w:sz w:val="28"/>
          <w:szCs w:val="28"/>
          <w:lang w:eastAsia="ru-RU"/>
        </w:rPr>
        <w:t xml:space="preserve">Воспитывать уважение </w:t>
      </w:r>
      <w:r w:rsidRPr="00B91560">
        <w:rPr>
          <w:rFonts w:eastAsia="Times New Roman"/>
          <w:b/>
          <w:bCs/>
          <w:sz w:val="28"/>
          <w:szCs w:val="28"/>
          <w:lang w:eastAsia="ru-RU"/>
        </w:rPr>
        <w:t xml:space="preserve">к </w:t>
      </w:r>
      <w:r w:rsidRPr="00B91560">
        <w:rPr>
          <w:rFonts w:eastAsia="Times New Roman"/>
          <w:sz w:val="28"/>
          <w:szCs w:val="28"/>
          <w:lang w:eastAsia="ru-RU"/>
        </w:rPr>
        <w:t>мастерам и желание создать прекрасное для оформления детского сада, дома.</w:t>
      </w:r>
    </w:p>
    <w:p w:rsidR="00183F8F" w:rsidRPr="00B91560" w:rsidRDefault="00183F8F" w:rsidP="00B91560">
      <w:pPr>
        <w:pStyle w:val="a8"/>
        <w:jc w:val="both"/>
        <w:rPr>
          <w:rFonts w:eastAsia="Times New Roman"/>
          <w:sz w:val="28"/>
          <w:szCs w:val="28"/>
          <w:lang w:eastAsia="ru-RU"/>
        </w:rPr>
      </w:pPr>
      <w:r w:rsidRPr="00B91560">
        <w:rPr>
          <w:rFonts w:eastAsia="Times New Roman"/>
          <w:b/>
          <w:bCs/>
          <w:i/>
          <w:iCs/>
          <w:sz w:val="28"/>
          <w:szCs w:val="28"/>
          <w:lang w:eastAsia="ru-RU"/>
        </w:rPr>
        <w:t xml:space="preserve">Подготовительная к школе группа </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 xml:space="preserve">Познакомить с народными игрушками - калининскими, загорскими, семеновскими; с новыми видами промыслов - жостово, вологодские кружева, </w:t>
      </w:r>
      <w:r w:rsidR="00B91560" w:rsidRPr="00B91560">
        <w:rPr>
          <w:rFonts w:eastAsia="Times New Roman"/>
          <w:sz w:val="28"/>
          <w:szCs w:val="28"/>
          <w:lang w:eastAsia="ru-RU"/>
        </w:rPr>
        <w:t>Павлово</w:t>
      </w:r>
      <w:r w:rsidR="00B91560">
        <w:rPr>
          <w:rFonts w:eastAsia="Times New Roman"/>
          <w:sz w:val="28"/>
          <w:szCs w:val="28"/>
          <w:lang w:eastAsia="ru-RU"/>
        </w:rPr>
        <w:t>-</w:t>
      </w:r>
      <w:r w:rsidR="00B91560" w:rsidRPr="00B91560">
        <w:rPr>
          <w:rFonts w:eastAsia="Times New Roman"/>
          <w:sz w:val="28"/>
          <w:szCs w:val="28"/>
          <w:lang w:eastAsia="ru-RU"/>
        </w:rPr>
        <w:t>Поса</w:t>
      </w:r>
      <w:r w:rsidR="00B91560">
        <w:rPr>
          <w:rFonts w:eastAsia="Times New Roman"/>
          <w:sz w:val="28"/>
          <w:szCs w:val="28"/>
          <w:lang w:eastAsia="ru-RU"/>
        </w:rPr>
        <w:t>д</w:t>
      </w:r>
      <w:r w:rsidR="00B91560" w:rsidRPr="00B91560">
        <w:rPr>
          <w:rFonts w:eastAsia="Times New Roman"/>
          <w:sz w:val="28"/>
          <w:szCs w:val="28"/>
          <w:lang w:eastAsia="ru-RU"/>
        </w:rPr>
        <w:t>ские</w:t>
      </w:r>
      <w:r w:rsidRPr="00B91560">
        <w:rPr>
          <w:rFonts w:eastAsia="Times New Roman"/>
          <w:sz w:val="28"/>
          <w:szCs w:val="28"/>
          <w:lang w:eastAsia="ru-RU"/>
        </w:rPr>
        <w:t xml:space="preserve"> платки</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Развивать технические умения и навыки декоративного рисования. Учить выделять характерные особенности, присущие тому или иному виду: композиция, элементы узора, типичные сочетания, колорит росписи, ритм элементов, цветовых пятен в</w:t>
      </w:r>
      <w:r w:rsidRPr="00B91560">
        <w:rPr>
          <w:rFonts w:eastAsia="Times New Roman"/>
          <w:b/>
          <w:bCs/>
          <w:sz w:val="28"/>
          <w:szCs w:val="28"/>
          <w:lang w:eastAsia="ru-RU"/>
        </w:rPr>
        <w:t xml:space="preserve"> </w:t>
      </w:r>
      <w:r w:rsidRPr="00B91560">
        <w:rPr>
          <w:rFonts w:eastAsia="Times New Roman"/>
          <w:sz w:val="28"/>
          <w:szCs w:val="28"/>
          <w:lang w:eastAsia="ru-RU"/>
        </w:rPr>
        <w:t>узоре,</w:t>
      </w:r>
      <w:r w:rsidRPr="00B91560">
        <w:rPr>
          <w:rFonts w:eastAsia="Times New Roman"/>
          <w:b/>
          <w:bCs/>
          <w:sz w:val="28"/>
          <w:szCs w:val="28"/>
          <w:lang w:eastAsia="ru-RU"/>
        </w:rPr>
        <w:t xml:space="preserve"> </w:t>
      </w:r>
      <w:r w:rsidRPr="00B91560">
        <w:rPr>
          <w:rFonts w:eastAsia="Times New Roman"/>
          <w:sz w:val="28"/>
          <w:szCs w:val="28"/>
          <w:lang w:eastAsia="ru-RU"/>
        </w:rPr>
        <w:t>чередование.</w:t>
      </w:r>
      <w:r w:rsidRPr="00B91560">
        <w:rPr>
          <w:rFonts w:eastAsia="Times New Roman"/>
          <w:b/>
          <w:bCs/>
          <w:sz w:val="28"/>
          <w:szCs w:val="28"/>
          <w:lang w:eastAsia="ru-RU"/>
        </w:rPr>
        <w:t xml:space="preserve"> </w:t>
      </w:r>
      <w:r w:rsidRPr="00B91560">
        <w:rPr>
          <w:rFonts w:eastAsia="Times New Roman"/>
          <w:sz w:val="28"/>
          <w:szCs w:val="28"/>
          <w:lang w:eastAsia="ru-RU"/>
        </w:rPr>
        <w:t>Видеть связь узора с формой, назначением предмета и материалом изделия.</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Учит проявлять творчество в оформлении работ по мотивам народных промыслов, учить украшать объемные изделия (посуды, досок, матрешек и др.).</w:t>
      </w:r>
    </w:p>
    <w:p w:rsidR="00183F8F" w:rsidRPr="00B91560" w:rsidRDefault="00183F8F" w:rsidP="00B91560">
      <w:pPr>
        <w:pStyle w:val="a8"/>
        <w:ind w:firstLine="708"/>
        <w:jc w:val="both"/>
        <w:rPr>
          <w:rFonts w:eastAsia="Times New Roman"/>
          <w:sz w:val="28"/>
          <w:szCs w:val="28"/>
          <w:lang w:eastAsia="ru-RU"/>
        </w:rPr>
      </w:pPr>
      <w:r w:rsidRPr="00B91560">
        <w:rPr>
          <w:rFonts w:eastAsia="Times New Roman"/>
          <w:sz w:val="28"/>
          <w:szCs w:val="28"/>
          <w:lang w:eastAsia="ru-RU"/>
        </w:rPr>
        <w:t xml:space="preserve">Воспитывать любовь к различным видам искусства. </w:t>
      </w:r>
    </w:p>
    <w:p w:rsidR="00183F8F" w:rsidRPr="00B91560" w:rsidRDefault="00183F8F" w:rsidP="00B91560">
      <w:pPr>
        <w:pStyle w:val="a8"/>
        <w:jc w:val="both"/>
        <w:rPr>
          <w:rFonts w:eastAsia="Times New Roman"/>
          <w:sz w:val="28"/>
          <w:szCs w:val="28"/>
          <w:lang w:eastAsia="ru-RU"/>
        </w:rPr>
      </w:pPr>
      <w:r w:rsidRPr="00B91560">
        <w:rPr>
          <w:rFonts w:eastAsia="Times New Roman"/>
          <w:sz w:val="28"/>
          <w:szCs w:val="28"/>
          <w:lang w:eastAsia="ru-RU"/>
        </w:rPr>
        <w:t>Развивать художественный вкус.</w:t>
      </w:r>
    </w:p>
    <w:p w:rsidR="004C2D8A" w:rsidRDefault="004C2D8A" w:rsidP="00183F8F">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183F8F" w:rsidRPr="00183F8F" w:rsidRDefault="00183F8F" w:rsidP="00183F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F8F">
        <w:rPr>
          <w:rFonts w:ascii="Times New Roman" w:eastAsia="Times New Roman" w:hAnsi="Times New Roman" w:cs="Times New Roman"/>
          <w:b/>
          <w:bCs/>
          <w:i/>
          <w:iCs/>
          <w:sz w:val="24"/>
          <w:szCs w:val="24"/>
          <w:lang w:eastAsia="ru-RU"/>
        </w:rPr>
        <w:lastRenderedPageBreak/>
        <w:t>Содержание программы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69"/>
        <w:gridCol w:w="2170"/>
        <w:gridCol w:w="8017"/>
      </w:tblGrid>
      <w:tr w:rsidR="00183F8F" w:rsidRPr="00183F8F">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F8F">
              <w:rPr>
                <w:rFonts w:ascii="Times New Roman" w:eastAsia="Times New Roman" w:hAnsi="Times New Roman" w:cs="Times New Roman"/>
                <w:b/>
                <w:bCs/>
                <w:sz w:val="24"/>
                <w:szCs w:val="24"/>
                <w:lang w:eastAsia="ru-RU"/>
              </w:rPr>
              <w:t>Средняя группа</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jc w:val="center"/>
              <w:rPr>
                <w:rFonts w:ascii="Times New Roman" w:eastAsia="Times New Roman" w:hAnsi="Times New Roman" w:cs="Times New Roman"/>
                <w:sz w:val="24"/>
                <w:szCs w:val="24"/>
                <w:lang w:eastAsia="ru-RU"/>
              </w:rPr>
            </w:pPr>
            <w:r w:rsidRPr="00183F8F">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jc w:val="center"/>
              <w:rPr>
                <w:rFonts w:ascii="Times New Roman" w:eastAsia="Times New Roman" w:hAnsi="Times New Roman" w:cs="Times New Roman"/>
                <w:sz w:val="24"/>
                <w:szCs w:val="24"/>
                <w:lang w:eastAsia="ru-RU"/>
              </w:rPr>
            </w:pPr>
            <w:r w:rsidRPr="00183F8F">
              <w:rPr>
                <w:rFonts w:ascii="Times New Roman" w:eastAsia="Times New Roman" w:hAnsi="Times New Roman" w:cs="Times New Roman"/>
                <w:b/>
                <w:bCs/>
                <w:sz w:val="24"/>
                <w:szCs w:val="24"/>
                <w:lang w:eastAsia="ru-RU"/>
              </w:rPr>
              <w:t>Основные темы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jc w:val="center"/>
              <w:rPr>
                <w:rFonts w:ascii="Times New Roman" w:eastAsia="Times New Roman" w:hAnsi="Times New Roman" w:cs="Times New Roman"/>
                <w:sz w:val="24"/>
                <w:szCs w:val="24"/>
                <w:lang w:eastAsia="ru-RU"/>
              </w:rPr>
            </w:pPr>
            <w:r w:rsidRPr="00183F8F">
              <w:rPr>
                <w:rFonts w:ascii="Times New Roman" w:eastAsia="Times New Roman" w:hAnsi="Times New Roman" w:cs="Times New Roman"/>
                <w:b/>
                <w:bCs/>
                <w:sz w:val="24"/>
                <w:szCs w:val="24"/>
                <w:lang w:eastAsia="ru-RU"/>
              </w:rPr>
              <w:t>Задачи</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Дымковская игрушка</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xml:space="preserve">Познакомить с дымковской игрушкой. Учить выделять материал - глину, выделять элементы узора. Учить составлять узор на бумаге разной формы, используя элементы росписи дымковских игрушек. Учить </w:t>
            </w:r>
            <w:proofErr w:type="gramStart"/>
            <w:r w:rsidRPr="00183F8F">
              <w:rPr>
                <w:rFonts w:ascii="Times New Roman" w:eastAsia="Times New Roman" w:hAnsi="Times New Roman" w:cs="Times New Roman"/>
                <w:sz w:val="24"/>
                <w:szCs w:val="24"/>
                <w:lang w:eastAsia="ru-RU"/>
              </w:rPr>
              <w:t>нарядно</w:t>
            </w:r>
            <w:proofErr w:type="gramEnd"/>
            <w:r w:rsidRPr="00183F8F">
              <w:rPr>
                <w:rFonts w:ascii="Times New Roman" w:eastAsia="Times New Roman" w:hAnsi="Times New Roman" w:cs="Times New Roman"/>
                <w:sz w:val="24"/>
                <w:szCs w:val="24"/>
                <w:lang w:eastAsia="ru-RU"/>
              </w:rPr>
              <w:t xml:space="preserve"> украшать предметы посредством ритма, чередования цвета и симметричного расположения элементов узора. Развивать творчество.</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Филимоновская игрушка</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Познакомить с филимоновской игрушкой. Учить замечать сочетание цветов, расположение элементов узора. Формировать у детей понятие об особенностях узора: повторы, чередование, соблюдение ритма. Развивать воображение.</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Богородская игрушка</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Познакомить с богородскими игрушками. Учить сравнивать дымковские, филимоновские и богородские игрушки, учить находить сходство и различия.</w:t>
            </w:r>
          </w:p>
        </w:tc>
      </w:tr>
      <w:tr w:rsidR="00183F8F" w:rsidRPr="00183F8F">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F8F">
              <w:rPr>
                <w:rFonts w:ascii="Times New Roman" w:eastAsia="Times New Roman" w:hAnsi="Times New Roman" w:cs="Times New Roman"/>
                <w:b/>
                <w:bCs/>
                <w:sz w:val="24"/>
                <w:szCs w:val="24"/>
                <w:lang w:eastAsia="ru-RU"/>
              </w:rPr>
              <w:t>Старшая группа</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Дымковская игрушка</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Продолжать знакомить с дымковской игрушкой. Учить выделять основные элементы росписи, составлять узор, чередуя эти элементы. Учить расписывать силуэты дымковскими узорами.</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Городецкая роспись</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xml:space="preserve">Познакомить с городецким промыслом, элементами и цветосочетаниями, характерными для городецкой росписи по дереву. Учить </w:t>
            </w:r>
            <w:proofErr w:type="gramStart"/>
            <w:r w:rsidRPr="00183F8F">
              <w:rPr>
                <w:rFonts w:ascii="Times New Roman" w:eastAsia="Times New Roman" w:hAnsi="Times New Roman" w:cs="Times New Roman"/>
                <w:sz w:val="24"/>
                <w:szCs w:val="24"/>
                <w:lang w:eastAsia="ru-RU"/>
              </w:rPr>
              <w:t>самостоятельно</w:t>
            </w:r>
            <w:proofErr w:type="gramEnd"/>
            <w:r w:rsidRPr="00183F8F">
              <w:rPr>
                <w:rFonts w:ascii="Times New Roman" w:eastAsia="Times New Roman" w:hAnsi="Times New Roman" w:cs="Times New Roman"/>
                <w:sz w:val="24"/>
                <w:szCs w:val="24"/>
                <w:lang w:eastAsia="ru-RU"/>
              </w:rPr>
              <w:t xml:space="preserve"> украшать городецким узором изделия, согласовывать композицию и величину узора с формой и величиной частей предмета.</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Гжельская роспись</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Познакомить с промыслом - "гжельская керамика". Учить видеть красоту посуды, скульптуры малой формы, особенности цвета и его оттенка. Учить получать оттенки разных тонов, составлять узор из тонких линий и мазков в разных вариантах.</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Полхов-Майдан</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Познакомить с промыслом Полхов-Майдана. Учить узнавать роспись, отличать ее от других. Учить рисовать узор по мотивам Полхов - Майданской росписи.</w:t>
            </w:r>
          </w:p>
        </w:tc>
      </w:tr>
      <w:tr w:rsidR="00183F8F" w:rsidRPr="00183F8F">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F8F">
              <w:rPr>
                <w:rFonts w:ascii="Times New Roman" w:eastAsia="Times New Roman" w:hAnsi="Times New Roman" w:cs="Times New Roman"/>
                <w:b/>
                <w:bCs/>
                <w:sz w:val="24"/>
                <w:szCs w:val="24"/>
                <w:lang w:eastAsia="ru-RU"/>
              </w:rPr>
              <w:t>Подготовительная к школе группа</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Дымковская игрушка</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xml:space="preserve">Учить расписывать силуэты игрушек узором, близким по композиции, элементам и </w:t>
            </w:r>
            <w:proofErr w:type="gramStart"/>
            <w:r w:rsidRPr="00183F8F">
              <w:rPr>
                <w:rFonts w:ascii="Times New Roman" w:eastAsia="Times New Roman" w:hAnsi="Times New Roman" w:cs="Times New Roman"/>
                <w:sz w:val="24"/>
                <w:szCs w:val="24"/>
                <w:lang w:eastAsia="ru-RU"/>
              </w:rPr>
              <w:t>цветосочетанию</w:t>
            </w:r>
            <w:proofErr w:type="gramEnd"/>
            <w:r w:rsidRPr="00183F8F">
              <w:rPr>
                <w:rFonts w:ascii="Times New Roman" w:eastAsia="Times New Roman" w:hAnsi="Times New Roman" w:cs="Times New Roman"/>
                <w:sz w:val="24"/>
                <w:szCs w:val="24"/>
                <w:lang w:eastAsia="ru-RU"/>
              </w:rPr>
              <w:t xml:space="preserve"> дымковским игрушкам (птицам, коням, козликам, барышням).</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Хохломская роспись</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xml:space="preserve">Дать детям общее представление о предметах декоративно-прикладного искусства, познакомить с хохломской росписью: ее содержанием, элементами, композицией и цветосочетанием. Учить рисовать узор в определенной последовательности, сочетать в узоре цвета, характерные для хохломской росписи: черный, красный, "золотой" (охра). Учить </w:t>
            </w:r>
            <w:proofErr w:type="gramStart"/>
            <w:r w:rsidRPr="00183F8F">
              <w:rPr>
                <w:rFonts w:ascii="Times New Roman" w:eastAsia="Times New Roman" w:hAnsi="Times New Roman" w:cs="Times New Roman"/>
                <w:sz w:val="24"/>
                <w:szCs w:val="24"/>
                <w:lang w:eastAsia="ru-RU"/>
              </w:rPr>
              <w:t>самостоятельно</w:t>
            </w:r>
            <w:proofErr w:type="gramEnd"/>
            <w:r w:rsidRPr="00183F8F">
              <w:rPr>
                <w:rFonts w:ascii="Times New Roman" w:eastAsia="Times New Roman" w:hAnsi="Times New Roman" w:cs="Times New Roman"/>
                <w:sz w:val="24"/>
                <w:szCs w:val="24"/>
                <w:lang w:eastAsia="ru-RU"/>
              </w:rPr>
              <w:t xml:space="preserve"> составлять узор по мотивам хохломской росписи, согласовывать композицию узора с формой изделия и его частей</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Кружево</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Познакомить с кружевами вологодских мастериц. Учить видеть разнообразие узоров на разных формах, различать и называть основные элементы вологодского кружева. Учить составлять узор на бумаге разной формы</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Жостовская роспись</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Познакомить с жостовской росписью, ее основным мотивом - букет. Учить составлять узор на любой форме, украшать цветами и каймой. Учить выбирать цвета, использовать оттенки.</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Гжельская роспись</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Продолжать знакомить с элементами гжельской росписи. Учить составлять композицию из гжельских цветов, расписывать объемные изделия по мотивам гжельской росписи.</w:t>
            </w:r>
          </w:p>
        </w:tc>
      </w:tr>
      <w:tr w:rsidR="00183F8F" w:rsidRPr="00183F8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83F8F" w:rsidRPr="00183F8F" w:rsidRDefault="00464F6D"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Павлово-Посадские</w:t>
            </w:r>
            <w:r w:rsidR="00183F8F" w:rsidRPr="00183F8F">
              <w:rPr>
                <w:rFonts w:ascii="Times New Roman" w:eastAsia="Times New Roman" w:hAnsi="Times New Roman" w:cs="Times New Roman"/>
                <w:sz w:val="24"/>
                <w:szCs w:val="24"/>
                <w:lang w:eastAsia="ru-RU"/>
              </w:rPr>
              <w:t xml:space="preserve"> платки</w:t>
            </w:r>
          </w:p>
        </w:tc>
        <w:tc>
          <w:tcPr>
            <w:tcW w:w="0" w:type="auto"/>
            <w:tcBorders>
              <w:top w:val="outset" w:sz="6" w:space="0" w:color="auto"/>
              <w:left w:val="outset" w:sz="6" w:space="0" w:color="auto"/>
              <w:bottom w:val="outset" w:sz="6" w:space="0" w:color="auto"/>
              <w:right w:val="outset" w:sz="6" w:space="0" w:color="auto"/>
            </w:tcBorders>
            <w:hideMark/>
          </w:tcPr>
          <w:p w:rsidR="00183F8F" w:rsidRPr="00183F8F" w:rsidRDefault="00183F8F" w:rsidP="00183F8F">
            <w:pPr>
              <w:spacing w:after="0" w:line="240" w:lineRule="auto"/>
              <w:rPr>
                <w:rFonts w:ascii="Times New Roman" w:eastAsia="Times New Roman" w:hAnsi="Times New Roman" w:cs="Times New Roman"/>
                <w:sz w:val="24"/>
                <w:szCs w:val="24"/>
                <w:lang w:eastAsia="ru-RU"/>
              </w:rPr>
            </w:pPr>
            <w:r w:rsidRPr="00183F8F">
              <w:rPr>
                <w:rFonts w:ascii="Times New Roman" w:eastAsia="Times New Roman" w:hAnsi="Times New Roman" w:cs="Times New Roman"/>
                <w:sz w:val="24"/>
                <w:szCs w:val="24"/>
                <w:lang w:eastAsia="ru-RU"/>
              </w:rPr>
              <w:t>Познакомить с платками павловопосадских мастеров. Учить рисовать цветы по мотивам павловопосадских платков, придумывать различные композиции для украшения платков.</w:t>
            </w:r>
          </w:p>
        </w:tc>
      </w:tr>
    </w:tbl>
    <w:p w:rsidR="00183F8F" w:rsidRPr="007177C2" w:rsidRDefault="00183F8F" w:rsidP="007177C2">
      <w:pPr>
        <w:spacing w:before="100" w:beforeAutospacing="1" w:after="100" w:afterAutospacing="1" w:line="240" w:lineRule="auto"/>
        <w:jc w:val="center"/>
        <w:rPr>
          <w:rFonts w:ascii="Times New Roman" w:eastAsia="Times New Roman" w:hAnsi="Times New Roman" w:cs="Times New Roman"/>
          <w:b/>
          <w:i/>
          <w:sz w:val="32"/>
          <w:szCs w:val="32"/>
          <w:lang w:eastAsia="ru-RU"/>
        </w:rPr>
      </w:pPr>
      <w:r w:rsidRPr="007177C2">
        <w:rPr>
          <w:rFonts w:ascii="Times New Roman" w:eastAsia="Times New Roman" w:hAnsi="Times New Roman" w:cs="Times New Roman"/>
          <w:sz w:val="32"/>
          <w:szCs w:val="32"/>
          <w:lang w:eastAsia="ru-RU"/>
        </w:rPr>
        <w:t>Календарно-тематическое планирование по декоративно-прикладному рисованию (</w:t>
      </w:r>
      <w:proofErr w:type="gramStart"/>
      <w:r w:rsidRPr="007177C2">
        <w:rPr>
          <w:rFonts w:ascii="Times New Roman" w:eastAsia="Times New Roman" w:hAnsi="Times New Roman" w:cs="Times New Roman"/>
          <w:sz w:val="32"/>
          <w:szCs w:val="32"/>
          <w:lang w:eastAsia="ru-RU"/>
        </w:rPr>
        <w:t>см</w:t>
      </w:r>
      <w:proofErr w:type="gramEnd"/>
      <w:r w:rsidRPr="007177C2">
        <w:rPr>
          <w:rFonts w:ascii="Times New Roman" w:eastAsia="Times New Roman" w:hAnsi="Times New Roman" w:cs="Times New Roman"/>
          <w:sz w:val="32"/>
          <w:szCs w:val="32"/>
          <w:lang w:eastAsia="ru-RU"/>
        </w:rPr>
        <w:t>.</w:t>
      </w:r>
      <w:hyperlink r:id="rId5" w:history="1">
        <w:r w:rsidRPr="00464F6D">
          <w:rPr>
            <w:rFonts w:ascii="Times New Roman" w:eastAsia="Times New Roman" w:hAnsi="Times New Roman" w:cs="Times New Roman"/>
            <w:i/>
            <w:sz w:val="32"/>
            <w:szCs w:val="32"/>
            <w:u w:val="single"/>
            <w:lang w:eastAsia="ru-RU"/>
          </w:rPr>
          <w:t xml:space="preserve"> </w:t>
        </w:r>
        <w:r w:rsidR="007177C2" w:rsidRPr="00464F6D">
          <w:rPr>
            <w:rFonts w:ascii="Times New Roman" w:eastAsia="Times New Roman" w:hAnsi="Times New Roman" w:cs="Times New Roman"/>
            <w:i/>
            <w:sz w:val="32"/>
            <w:szCs w:val="32"/>
            <w:u w:val="single"/>
            <w:lang w:eastAsia="ru-RU"/>
          </w:rPr>
          <w:t>п</w:t>
        </w:r>
        <w:r w:rsidRPr="00464F6D">
          <w:rPr>
            <w:rFonts w:ascii="Times New Roman" w:eastAsia="Times New Roman" w:hAnsi="Times New Roman" w:cs="Times New Roman"/>
            <w:i/>
            <w:iCs/>
            <w:sz w:val="32"/>
            <w:szCs w:val="32"/>
            <w:u w:val="single"/>
            <w:lang w:eastAsia="ru-RU"/>
          </w:rPr>
          <w:t>риложение 1</w:t>
        </w:r>
      </w:hyperlink>
      <w:r w:rsidRPr="00464F6D">
        <w:rPr>
          <w:rFonts w:ascii="Times New Roman" w:eastAsia="Times New Roman" w:hAnsi="Times New Roman" w:cs="Times New Roman"/>
          <w:i/>
          <w:sz w:val="32"/>
          <w:szCs w:val="32"/>
          <w:lang w:eastAsia="ru-RU"/>
        </w:rPr>
        <w:t>)</w:t>
      </w:r>
    </w:p>
    <w:p w:rsidR="00183F8F" w:rsidRPr="00464F6D" w:rsidRDefault="00183F8F" w:rsidP="00464F6D">
      <w:pPr>
        <w:pStyle w:val="a8"/>
        <w:jc w:val="center"/>
        <w:rPr>
          <w:rFonts w:eastAsia="Times New Roman"/>
          <w:b/>
          <w:sz w:val="28"/>
          <w:szCs w:val="28"/>
          <w:lang w:eastAsia="ru-RU"/>
        </w:rPr>
      </w:pPr>
      <w:r w:rsidRPr="00464F6D">
        <w:rPr>
          <w:rFonts w:eastAsia="Times New Roman"/>
          <w:b/>
          <w:sz w:val="28"/>
          <w:szCs w:val="28"/>
          <w:lang w:eastAsia="ru-RU"/>
        </w:rPr>
        <w:t>Методические рекомендации.</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 xml:space="preserve">Включая в педагогический процесс занятия по декоративному рисованию, важно помнить, что для успешного овладения детьми умениями и навыками в составлении узоров по мотивам определенной росписи необходимо учитывать возрастные и индивидуальные особенности детей дошкольного </w:t>
      </w:r>
      <w:r w:rsidR="00464F6D">
        <w:rPr>
          <w:rFonts w:eastAsia="Times New Roman"/>
          <w:sz w:val="28"/>
          <w:szCs w:val="28"/>
          <w:lang w:eastAsia="ru-RU"/>
        </w:rPr>
        <w:t>возраста, их желания и интересы.</w:t>
      </w:r>
      <w:r w:rsidRPr="00464F6D">
        <w:rPr>
          <w:rFonts w:eastAsia="Times New Roman"/>
          <w:sz w:val="28"/>
          <w:szCs w:val="28"/>
          <w:lang w:eastAsia="ru-RU"/>
        </w:rPr>
        <w:t xml:space="preserve"> </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Ознакомление с разными видами народного декоративно-прикладного искусства осуществляется в трех возрастных группах (</w:t>
      </w:r>
      <w:proofErr w:type="gramStart"/>
      <w:r w:rsidRPr="00464F6D">
        <w:rPr>
          <w:rFonts w:eastAsia="Times New Roman"/>
          <w:sz w:val="28"/>
          <w:szCs w:val="28"/>
          <w:lang w:eastAsia="ru-RU"/>
        </w:rPr>
        <w:t>средняя</w:t>
      </w:r>
      <w:proofErr w:type="gramEnd"/>
      <w:r w:rsidRPr="00464F6D">
        <w:rPr>
          <w:rFonts w:eastAsia="Times New Roman"/>
          <w:sz w:val="28"/>
          <w:szCs w:val="28"/>
          <w:lang w:eastAsia="ru-RU"/>
        </w:rPr>
        <w:t>, старшая, подготовительная). С возрастом ребенка расширяется содержание, усложняются элементы, их украшения, форма бумаги, выделяются новые средства выразительности, характерные особенности, традиции.</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В средней группе детского сада необходимо познакомить детей с народными игрушками: дымковскими, филимоновскими, богородскими. В старшей и подготовительной группах необходимо возвращаться к уже знакомому виду декоративно - прикладного искусства, изучать новые, сравнивая их с уже изученным материалом</w:t>
      </w:r>
      <w:proofErr w:type="gramStart"/>
      <w:r w:rsidRPr="00464F6D">
        <w:rPr>
          <w:rFonts w:eastAsia="Times New Roman"/>
          <w:sz w:val="28"/>
          <w:szCs w:val="28"/>
          <w:lang w:eastAsia="ru-RU"/>
        </w:rPr>
        <w:t>..</w:t>
      </w:r>
      <w:proofErr w:type="gramEnd"/>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В работе используются изделия декоративно-прикладного искусства с растительным узором (городец, хохлома, жостово, кружево и др.). Задача педагога - показать разнообразие и традиции видов: характерные особенности, своеобразие элементов узора, сочетания цветов, композиции.</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 xml:space="preserve">Вся работа проводится в трех направлениях: </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 xml:space="preserve">Ознакомление детей с определенным видом народного декоративно-прикладного искусства. Эмоциональное воспитание детей: умение видеть, любоваться и восхищаться красотой предметов народного творчества. </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 xml:space="preserve">Обучение декоративному рисованию на основе подлинных предметов народного искусства. Обучение некоторым приемам росписи по мотивам народных промыслов. </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Обучение умению выделять особенности каждого вида декоративно-прикладного искусства, находить сходства и различия в изделиях народных мастеров, формировать декоративное творчество, умение создавать узоры на любой форме, развитие творческих способностей ребенка.</w:t>
      </w:r>
    </w:p>
    <w:p w:rsidR="004C2D8A" w:rsidRDefault="004C2D8A" w:rsidP="00464F6D">
      <w:pPr>
        <w:pStyle w:val="a8"/>
        <w:jc w:val="center"/>
        <w:rPr>
          <w:rFonts w:eastAsia="Times New Roman"/>
          <w:b/>
          <w:sz w:val="28"/>
          <w:szCs w:val="28"/>
          <w:lang w:eastAsia="ru-RU"/>
        </w:rPr>
      </w:pPr>
    </w:p>
    <w:p w:rsidR="00183F8F" w:rsidRPr="00464F6D" w:rsidRDefault="00183F8F" w:rsidP="00464F6D">
      <w:pPr>
        <w:pStyle w:val="a8"/>
        <w:jc w:val="center"/>
        <w:rPr>
          <w:rFonts w:eastAsia="Times New Roman"/>
          <w:b/>
          <w:sz w:val="28"/>
          <w:szCs w:val="28"/>
          <w:lang w:eastAsia="ru-RU"/>
        </w:rPr>
      </w:pPr>
      <w:r w:rsidRPr="00464F6D">
        <w:rPr>
          <w:rFonts w:eastAsia="Times New Roman"/>
          <w:b/>
          <w:sz w:val="28"/>
          <w:szCs w:val="28"/>
          <w:lang w:eastAsia="ru-RU"/>
        </w:rPr>
        <w:lastRenderedPageBreak/>
        <w:t>Формы организации работы с детьми</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1. Занятия по ознакомлению с определенными видами декоративно-прикладного искусства.</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2. Занятия по декоративному рисованию.</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 xml:space="preserve">3. Занятия по замыслу являются показателем развития детского декоративного творчества: яркость образов, сказочность цветов, необычность композиции. </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 xml:space="preserve">4. Выставки. На них могут быть представлены: </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один подлинный предмет (например, дымковский конь);</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предметы одного вида (дымковские игрушки);</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предметы одного образа (животные в дымковской игрушке);</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сравнение двух-трех видов.</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Итогом работы может быть проведение выставки в зале, изостудии, где дети вновь видят все предметы тех видов, с которыми они знакомились в течение года.</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Методы и приемы обучения декоративному рисованию.</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Создание игровой ситуации в начале занятия и во время анализа детских работ ("одевание" дымковских игрушек - использование трафаретов с изображением игрушек, "мастерские" народных мастеров, "художественные салоны", "выставки народного искусства" и пр.), что позволяет поддерживать интерес детей к занятиям;</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сравнение двух элементов узора, композиций для обучения пониманию закономерностей росписи, вариантов сочетания отдельных элементов узора при создании образа;</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использование движения руки - очерчивающего жеста для выделения элементов узора на предмете и определения расположения их на листе бумаги, последовательности заполнения формы бумаги или предмета;</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упражнения в начале занятия с детьми 5-7 лет при изображении новых элементов или сложных после их рассматривания. Впоследствии листок для упражнений дети используют по желанию, если у них появляется в этом потребность;</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показ способов изображения новых элементов для детей 4-5 лет и наиболее сложных для детей 5-7 лет;</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использование фланелеграфа для обучения композиции, расположению узора, поискам вариантов построения;</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проговаривание последовательности работы, называние элементов узора, действия при его воспроизведении в рисовании ("завиток ведем вверх, потом вниз...");</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Обучение технике рисования и приемам кистевого письма народных мастеров помогает выработке легких ритмичных движений, быстроте создания узора. Например, дети при составлении дымковских узоров сначала рисуют все одинаковые элементы одного цвета (кольца), затем другим цветом рисуют второй элемент (круг в каждом кольце), потом украшают все элементы (точки) и т.д.</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Организуя работу с детьми по ознакомлению с декоративным искусством, следует предусмотреть ее систематичность и последовательность.</w:t>
      </w:r>
    </w:p>
    <w:p w:rsidR="00183F8F" w:rsidRPr="00464F6D" w:rsidRDefault="00183F8F" w:rsidP="00464F6D">
      <w:pPr>
        <w:pStyle w:val="a8"/>
        <w:jc w:val="center"/>
        <w:rPr>
          <w:rFonts w:eastAsia="Times New Roman"/>
          <w:b/>
          <w:sz w:val="28"/>
          <w:szCs w:val="28"/>
          <w:lang w:eastAsia="ru-RU"/>
        </w:rPr>
      </w:pPr>
      <w:r w:rsidRPr="00464F6D">
        <w:rPr>
          <w:rFonts w:eastAsia="Times New Roman"/>
          <w:b/>
          <w:sz w:val="28"/>
          <w:szCs w:val="28"/>
          <w:lang w:eastAsia="ru-RU"/>
        </w:rPr>
        <w:t>Педагогическая диагностика</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Педагогическая диагностика проводится с детьми в начале и в конце года с целью сравнения результата познавательного и эстетического развития, а также с целью выявления уровня знаний, практических умений и навыков.</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 xml:space="preserve">Детям средней группы предлагается сравнить две игрушки разных промыслов. Они должны назвать вид росписи, выделить и назвать общее и различное в цвете, форме, композиции, элементах; выразить свое эмоциональное отношение к произведению, расписать одно изделие по мотивам понравившейся росписи. Детям </w:t>
      </w:r>
      <w:r w:rsidRPr="00464F6D">
        <w:rPr>
          <w:rFonts w:eastAsia="Times New Roman"/>
          <w:sz w:val="28"/>
          <w:szCs w:val="28"/>
          <w:lang w:eastAsia="ru-RU"/>
        </w:rPr>
        <w:lastRenderedPageBreak/>
        <w:t>старшего дошкольного возраста предлагается сравнить два изделия декоративно-прикладного искусства.</w:t>
      </w:r>
    </w:p>
    <w:p w:rsidR="00183F8F" w:rsidRPr="00464F6D" w:rsidRDefault="00183F8F" w:rsidP="00464F6D">
      <w:pPr>
        <w:pStyle w:val="a8"/>
        <w:ind w:firstLine="708"/>
        <w:jc w:val="both"/>
        <w:rPr>
          <w:rFonts w:eastAsia="Times New Roman"/>
          <w:b/>
          <w:sz w:val="28"/>
          <w:szCs w:val="28"/>
          <w:lang w:eastAsia="ru-RU"/>
        </w:rPr>
      </w:pPr>
      <w:r w:rsidRPr="00464F6D">
        <w:rPr>
          <w:rFonts w:eastAsia="Times New Roman"/>
          <w:b/>
          <w:sz w:val="28"/>
          <w:szCs w:val="28"/>
          <w:lang w:eastAsia="ru-RU"/>
        </w:rPr>
        <w:t>Диагностическое исследование проводится по подгруппам (5-7 человек)</w:t>
      </w:r>
    </w:p>
    <w:p w:rsidR="00183F8F" w:rsidRPr="00464F6D" w:rsidRDefault="00183F8F" w:rsidP="00464F6D">
      <w:pPr>
        <w:pStyle w:val="a8"/>
        <w:jc w:val="both"/>
        <w:rPr>
          <w:rFonts w:eastAsia="Times New Roman"/>
          <w:b/>
          <w:sz w:val="28"/>
          <w:szCs w:val="28"/>
          <w:lang w:eastAsia="ru-RU"/>
        </w:rPr>
      </w:pPr>
      <w:r w:rsidRPr="00464F6D">
        <w:rPr>
          <w:rFonts w:eastAsia="Times New Roman"/>
          <w:b/>
          <w:sz w:val="28"/>
          <w:szCs w:val="28"/>
          <w:lang w:eastAsia="ru-RU"/>
        </w:rPr>
        <w:t xml:space="preserve">Цель: </w:t>
      </w:r>
    </w:p>
    <w:p w:rsidR="00183F8F" w:rsidRPr="00464F6D" w:rsidRDefault="00464F6D" w:rsidP="00464F6D">
      <w:pPr>
        <w:pStyle w:val="a8"/>
        <w:jc w:val="both"/>
        <w:rPr>
          <w:rFonts w:eastAsia="Times New Roman"/>
          <w:sz w:val="28"/>
          <w:szCs w:val="28"/>
          <w:lang w:eastAsia="ru-RU"/>
        </w:rPr>
      </w:pPr>
      <w:r w:rsidRPr="00464F6D">
        <w:rPr>
          <w:rFonts w:eastAsia="Times New Roman"/>
          <w:sz w:val="28"/>
          <w:szCs w:val="28"/>
          <w:lang w:eastAsia="ru-RU"/>
        </w:rPr>
        <w:t>Сравнение</w:t>
      </w:r>
      <w:r w:rsidR="00183F8F" w:rsidRPr="00464F6D">
        <w:rPr>
          <w:rFonts w:eastAsia="Times New Roman"/>
          <w:sz w:val="28"/>
          <w:szCs w:val="28"/>
          <w:lang w:eastAsia="ru-RU"/>
        </w:rPr>
        <w:t xml:space="preserve"> двух игрушек (или изделий народных промыслов) и выполнение по их мотивам росписи: </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Назвать вид народного искусства;</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Описать каждую игрушку и изделие;</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Сравнить две игрушки или два изделия, выделить сходство и различия;</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Выразить свое отношение;</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Выполнить узор по мотивам понравившегося изделия или игрушки на плоском силуэте.</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Анализ уровня интеллектуально-эстетического развития детей проводится по следующим показателям:</w:t>
      </w:r>
    </w:p>
    <w:p w:rsidR="00183F8F" w:rsidRPr="00464F6D" w:rsidRDefault="00183F8F" w:rsidP="00464F6D">
      <w:pPr>
        <w:pStyle w:val="a8"/>
        <w:jc w:val="both"/>
        <w:rPr>
          <w:rFonts w:eastAsia="Times New Roman"/>
          <w:sz w:val="28"/>
          <w:szCs w:val="28"/>
          <w:lang w:eastAsia="ru-RU"/>
        </w:rPr>
      </w:pPr>
      <w:proofErr w:type="gramStart"/>
      <w:r w:rsidRPr="00464F6D">
        <w:rPr>
          <w:rFonts w:eastAsia="Times New Roman"/>
          <w:sz w:val="28"/>
          <w:szCs w:val="28"/>
          <w:lang w:eastAsia="ru-RU"/>
        </w:rPr>
        <w:t>Называет игрушку (изделие) правильно - 3 балла, сомневается (ошибается, но в итоге называет правильно) - 2 балла, неправильно - 1 балл, не называет - 0 баллов;</w:t>
      </w:r>
      <w:proofErr w:type="gramEnd"/>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Описывает достаточно полно - 3 балла, называет лишь некоторые признаки - 2 балла, неправильно называет - 1 балл, совсем не называет признаков - 0 балл;</w:t>
      </w:r>
    </w:p>
    <w:p w:rsidR="00183F8F" w:rsidRPr="00464F6D" w:rsidRDefault="00183F8F" w:rsidP="00464F6D">
      <w:pPr>
        <w:pStyle w:val="a8"/>
        <w:jc w:val="both"/>
        <w:rPr>
          <w:rFonts w:eastAsia="Times New Roman"/>
          <w:sz w:val="28"/>
          <w:szCs w:val="28"/>
          <w:lang w:eastAsia="ru-RU"/>
        </w:rPr>
      </w:pPr>
      <w:proofErr w:type="gramStart"/>
      <w:r w:rsidRPr="00464F6D">
        <w:rPr>
          <w:rFonts w:eastAsia="Times New Roman"/>
          <w:sz w:val="28"/>
          <w:szCs w:val="28"/>
          <w:lang w:eastAsia="ru-RU"/>
        </w:rPr>
        <w:t>Сравнение правильное и полное - 3 балла, правильное, но частичное - 2 балла, неправильное - 1 балл, не проводит сравнения - 0 баллов;</w:t>
      </w:r>
      <w:proofErr w:type="gramEnd"/>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Ярко выражает свое отношение к произведениям искусства - 3 балла, необоснованное отношение - 1 балла, безразличное отношение - 0 баллов;</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Выполнение узора на силуэте полностью соответствует - 3 балла, частичное несоответствие - 2 балла, большое несоответствие - 1 балл;</w:t>
      </w:r>
    </w:p>
    <w:p w:rsidR="00183F8F" w:rsidRPr="00464F6D" w:rsidRDefault="00183F8F" w:rsidP="00464F6D">
      <w:pPr>
        <w:pStyle w:val="a8"/>
        <w:jc w:val="both"/>
        <w:rPr>
          <w:rFonts w:eastAsia="Times New Roman"/>
          <w:sz w:val="28"/>
          <w:szCs w:val="28"/>
          <w:lang w:eastAsia="ru-RU"/>
        </w:rPr>
      </w:pPr>
      <w:proofErr w:type="gramStart"/>
      <w:r w:rsidRPr="00464F6D">
        <w:rPr>
          <w:rFonts w:eastAsia="Times New Roman"/>
          <w:sz w:val="28"/>
          <w:szCs w:val="28"/>
          <w:lang w:eastAsia="ru-RU"/>
        </w:rPr>
        <w:t>Техника исполнения - высокая - 3 балла, средняя - 2 балла, низкая - 1 балл.</w:t>
      </w:r>
      <w:proofErr w:type="gramEnd"/>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 xml:space="preserve">Шкала уровней </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Нулевой уровень (от 0 до 2 баллов).</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 xml:space="preserve">Ребенок не дифференцирует виды росписи. Затрудняется в описании предмета. Не может сравнить по признакам. Не может выразить своего отношения. Узор не соответствует стилю росписи. Низкий технический уровень исполнения. </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Низкий уровень (от 3 до 7 баллов).</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 xml:space="preserve">Называет только один вид росписи. Описание неполное. Затрудняется в сравнении. Выражает необоснованное отношение к изделию. Часто полностью копирует роспись. Технические навыки средние. </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Средний уровень (от 8 до 13 баллов).</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Ребенок называет оба вида росписи. Описывает только характерные признаки. Указывает только по одному признаку различия и сходства. Дает обоснованную оценку своего отношения к изделию. Вносит изменения в цвет и элементы узора. Высокая техника исполнения.</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Высокий уровень (от 14 до 18 баллов).</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Называет оба вида росписи. Описывает подробно. При сравнении указывает сходство и различия по нескольким признакам. Дает обоснованную оценку своего отношения к изделию. Четко следует стилю росписи, вносит новые элементы. Высокая техника исполнения.</w:t>
      </w:r>
    </w:p>
    <w:p w:rsidR="00183F8F" w:rsidRPr="00464F6D" w:rsidRDefault="00183F8F" w:rsidP="00464F6D">
      <w:pPr>
        <w:pStyle w:val="a8"/>
        <w:jc w:val="center"/>
        <w:rPr>
          <w:rFonts w:eastAsia="Times New Roman"/>
          <w:b/>
          <w:sz w:val="28"/>
          <w:szCs w:val="28"/>
          <w:lang w:eastAsia="ru-RU"/>
        </w:rPr>
      </w:pPr>
      <w:r w:rsidRPr="00464F6D">
        <w:rPr>
          <w:rFonts w:eastAsia="Times New Roman"/>
          <w:b/>
          <w:sz w:val="28"/>
          <w:szCs w:val="28"/>
          <w:lang w:eastAsia="ru-RU"/>
        </w:rPr>
        <w:t>Работа с родителями.</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 xml:space="preserve">Для достижения высоких результатов по данной программе большое значение имеет работа с родителями воспитанников. Необходимо их заинтересованное участие в процессе ознакомления дошкольников с народным творчеством. При этом </w:t>
      </w:r>
      <w:r w:rsidRPr="00464F6D">
        <w:rPr>
          <w:rFonts w:eastAsia="Times New Roman"/>
          <w:sz w:val="28"/>
          <w:szCs w:val="28"/>
          <w:lang w:eastAsia="ru-RU"/>
        </w:rPr>
        <w:lastRenderedPageBreak/>
        <w:t>используются как традиционные формы работы: выступление на родительских собраниях, консультации, анкетирование, организация совместных досугов, и нетрадиционные: привлечение родителей к изготовлению материалов для оформления развлечений мастер классы, просмотр родителями открытых занятий, "заочные путешествия" и "заочные экскурсии" в музеи народных мастеров, конкурсы поделок народного декоративно-прикладного искусства.</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Перспективный план работы с родителями (</w:t>
      </w:r>
      <w:proofErr w:type="gramStart"/>
      <w:r w:rsidRPr="00464F6D">
        <w:rPr>
          <w:rFonts w:eastAsia="Times New Roman"/>
          <w:sz w:val="28"/>
          <w:szCs w:val="28"/>
          <w:lang w:eastAsia="ru-RU"/>
        </w:rPr>
        <w:t>см</w:t>
      </w:r>
      <w:proofErr w:type="gramEnd"/>
      <w:r w:rsidRPr="00464F6D">
        <w:rPr>
          <w:rFonts w:eastAsia="Times New Roman"/>
          <w:sz w:val="28"/>
          <w:szCs w:val="28"/>
          <w:lang w:eastAsia="ru-RU"/>
        </w:rPr>
        <w:t xml:space="preserve">. </w:t>
      </w:r>
      <w:hyperlink r:id="rId6" w:history="1">
        <w:r w:rsidRPr="00464F6D">
          <w:rPr>
            <w:rFonts w:eastAsia="Times New Roman"/>
            <w:sz w:val="28"/>
            <w:szCs w:val="28"/>
            <w:u w:val="single"/>
            <w:lang w:eastAsia="ru-RU"/>
          </w:rPr>
          <w:t>приложение 2</w:t>
        </w:r>
      </w:hyperlink>
      <w:r w:rsidRPr="00464F6D">
        <w:rPr>
          <w:rFonts w:eastAsia="Times New Roman"/>
          <w:sz w:val="28"/>
          <w:szCs w:val="28"/>
          <w:lang w:eastAsia="ru-RU"/>
        </w:rPr>
        <w:t>)</w:t>
      </w:r>
    </w:p>
    <w:p w:rsidR="00183F8F" w:rsidRPr="00464F6D" w:rsidRDefault="00183F8F" w:rsidP="00464F6D">
      <w:pPr>
        <w:pStyle w:val="a8"/>
        <w:jc w:val="center"/>
        <w:rPr>
          <w:rFonts w:eastAsia="Times New Roman"/>
          <w:b/>
          <w:sz w:val="28"/>
          <w:szCs w:val="28"/>
          <w:lang w:eastAsia="ru-RU"/>
        </w:rPr>
      </w:pPr>
      <w:r w:rsidRPr="00464F6D">
        <w:rPr>
          <w:rFonts w:eastAsia="Times New Roman"/>
          <w:b/>
          <w:sz w:val="28"/>
          <w:szCs w:val="28"/>
          <w:lang w:eastAsia="ru-RU"/>
        </w:rPr>
        <w:t>Ресурсное обеспечение</w:t>
      </w:r>
    </w:p>
    <w:p w:rsidR="00183F8F" w:rsidRPr="00464F6D" w:rsidRDefault="00183F8F" w:rsidP="00464F6D">
      <w:pPr>
        <w:pStyle w:val="a8"/>
        <w:ind w:firstLine="708"/>
        <w:jc w:val="both"/>
        <w:rPr>
          <w:rFonts w:eastAsia="Times New Roman"/>
          <w:sz w:val="28"/>
          <w:szCs w:val="28"/>
          <w:lang w:eastAsia="ru-RU"/>
        </w:rPr>
      </w:pPr>
      <w:r w:rsidRPr="00464F6D">
        <w:rPr>
          <w:rFonts w:eastAsia="Times New Roman"/>
          <w:sz w:val="28"/>
          <w:szCs w:val="28"/>
          <w:lang w:eastAsia="ru-RU"/>
        </w:rPr>
        <w:t xml:space="preserve">Для работы с детьми по программе "Волшебная кисточка" необходимо иметь: </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Подлинные народные игрушки - дымковские, богородские, филимоновские, каргопольские и др. (по 1-2 каждого вида)</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Гжельские изделия (посуда, фигурки животных).</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Изделия мастеров Полхов - Майдана (лошадки, матрешки, предметы быта).</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Предметы декоративно прикладного искусства фабричного изготовления и предметы народного искусства: жостовские подносы, хохломская посуда и мебель, деревянные изделия с резьбой, вологодские кружева.</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Павловопосадские платки.</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Аудиозаписи с произведениями русских композиторов для сопровождения занятий.</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Дидактические игры по мотивам народного творчества.</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Трафареты народных игрушек, декоративных элементов различных видов росписи;</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Раскраски по декоративно-прикладному творчеству</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 xml:space="preserve">Демонстрационный материал: </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видеофильм "Русские промыслы",</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слайды с изображением народных мастеров за работой;</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альбомы по народному творчеству,</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репродукция картины Тропицына "Кружевница",</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фотографии кружев, одежды, украшений кружевом,</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иллюстрации с изображением жостовских подносов,</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иллюстрации с изображением старинных построек,</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 xml:space="preserve">таблицы с элементами росписей, </w:t>
      </w:r>
    </w:p>
    <w:p w:rsidR="00183F8F" w:rsidRPr="00464F6D" w:rsidRDefault="00183F8F" w:rsidP="00464F6D">
      <w:pPr>
        <w:pStyle w:val="a8"/>
        <w:jc w:val="both"/>
        <w:rPr>
          <w:rFonts w:eastAsia="Times New Roman"/>
          <w:sz w:val="28"/>
          <w:szCs w:val="28"/>
          <w:lang w:eastAsia="ru-RU"/>
        </w:rPr>
      </w:pPr>
      <w:r w:rsidRPr="00464F6D">
        <w:rPr>
          <w:rFonts w:eastAsia="Times New Roman"/>
          <w:sz w:val="28"/>
          <w:szCs w:val="28"/>
          <w:lang w:eastAsia="ru-RU"/>
        </w:rPr>
        <w:t>схемы поэтапного рисования различных видов росписей.</w:t>
      </w:r>
    </w:p>
    <w:p w:rsidR="00183F8F" w:rsidRPr="00464F6D" w:rsidRDefault="007E084C" w:rsidP="00464F6D">
      <w:pPr>
        <w:pStyle w:val="a8"/>
        <w:jc w:val="both"/>
        <w:rPr>
          <w:rFonts w:eastAsia="Times New Roman"/>
          <w:sz w:val="28"/>
          <w:szCs w:val="28"/>
          <w:lang w:eastAsia="ru-RU"/>
        </w:rPr>
      </w:pPr>
      <w:r w:rsidRPr="007E084C">
        <w:rPr>
          <w:rFonts w:eastAsia="Times New Roman"/>
          <w:sz w:val="28"/>
          <w:szCs w:val="28"/>
          <w:lang w:eastAsia="ru-RU"/>
        </w:rPr>
        <w:pict>
          <v:rect id="_x0000_i1026" style="width:0;height:1.5pt" o:hralign="center" o:hrstd="t" o:hr="t" fillcolor="#a0a0a0" stroked="f"/>
        </w:pict>
      </w:r>
    </w:p>
    <w:p w:rsidR="005A22EA" w:rsidRPr="00464F6D" w:rsidRDefault="005A22EA" w:rsidP="00464F6D">
      <w:pPr>
        <w:pStyle w:val="a8"/>
        <w:jc w:val="both"/>
        <w:rPr>
          <w:rStyle w:val="FontStyle20"/>
          <w:b/>
          <w:sz w:val="28"/>
          <w:szCs w:val="28"/>
        </w:rPr>
      </w:pPr>
    </w:p>
    <w:p w:rsidR="00464F6D" w:rsidRDefault="00464F6D" w:rsidP="005A22EA">
      <w:pPr>
        <w:pStyle w:val="Style4"/>
        <w:widowControl/>
        <w:spacing w:line="240" w:lineRule="auto"/>
        <w:ind w:firstLine="284"/>
        <w:jc w:val="center"/>
        <w:rPr>
          <w:rStyle w:val="FontStyle20"/>
          <w:b/>
          <w:sz w:val="36"/>
          <w:szCs w:val="36"/>
        </w:rPr>
      </w:pPr>
    </w:p>
    <w:p w:rsidR="00464F6D" w:rsidRDefault="00464F6D" w:rsidP="005A22EA">
      <w:pPr>
        <w:pStyle w:val="Style4"/>
        <w:widowControl/>
        <w:spacing w:line="240" w:lineRule="auto"/>
        <w:ind w:firstLine="284"/>
        <w:jc w:val="center"/>
        <w:rPr>
          <w:rStyle w:val="FontStyle20"/>
          <w:b/>
          <w:sz w:val="36"/>
          <w:szCs w:val="36"/>
        </w:rPr>
      </w:pPr>
    </w:p>
    <w:p w:rsidR="00464F6D" w:rsidRDefault="00464F6D" w:rsidP="005A22EA">
      <w:pPr>
        <w:pStyle w:val="Style4"/>
        <w:widowControl/>
        <w:spacing w:line="240" w:lineRule="auto"/>
        <w:ind w:firstLine="284"/>
        <w:jc w:val="center"/>
        <w:rPr>
          <w:rStyle w:val="FontStyle20"/>
          <w:b/>
          <w:sz w:val="36"/>
          <w:szCs w:val="36"/>
        </w:rPr>
      </w:pPr>
    </w:p>
    <w:p w:rsidR="00464F6D" w:rsidRDefault="00464F6D" w:rsidP="005A22EA">
      <w:pPr>
        <w:pStyle w:val="Style4"/>
        <w:widowControl/>
        <w:spacing w:line="240" w:lineRule="auto"/>
        <w:ind w:firstLine="284"/>
        <w:jc w:val="center"/>
        <w:rPr>
          <w:rStyle w:val="FontStyle20"/>
          <w:b/>
          <w:sz w:val="36"/>
          <w:szCs w:val="36"/>
        </w:rPr>
      </w:pPr>
    </w:p>
    <w:p w:rsidR="00464F6D" w:rsidRDefault="00464F6D" w:rsidP="005A22EA">
      <w:pPr>
        <w:pStyle w:val="Style4"/>
        <w:widowControl/>
        <w:spacing w:line="240" w:lineRule="auto"/>
        <w:ind w:firstLine="284"/>
        <w:jc w:val="center"/>
        <w:rPr>
          <w:rStyle w:val="FontStyle20"/>
          <w:b/>
          <w:sz w:val="36"/>
          <w:szCs w:val="36"/>
        </w:rPr>
      </w:pPr>
    </w:p>
    <w:p w:rsidR="00464F6D" w:rsidRDefault="00464F6D" w:rsidP="005A22EA">
      <w:pPr>
        <w:pStyle w:val="Style4"/>
        <w:widowControl/>
        <w:spacing w:line="240" w:lineRule="auto"/>
        <w:ind w:firstLine="284"/>
        <w:jc w:val="center"/>
        <w:rPr>
          <w:rStyle w:val="FontStyle20"/>
          <w:b/>
          <w:sz w:val="36"/>
          <w:szCs w:val="36"/>
        </w:rPr>
      </w:pPr>
    </w:p>
    <w:p w:rsidR="00464F6D" w:rsidRDefault="00464F6D" w:rsidP="005A22EA">
      <w:pPr>
        <w:pStyle w:val="Style4"/>
        <w:widowControl/>
        <w:spacing w:line="240" w:lineRule="auto"/>
        <w:ind w:firstLine="284"/>
        <w:jc w:val="center"/>
        <w:rPr>
          <w:rStyle w:val="FontStyle20"/>
          <w:b/>
          <w:sz w:val="36"/>
          <w:szCs w:val="36"/>
        </w:rPr>
      </w:pPr>
    </w:p>
    <w:p w:rsidR="00464F6D" w:rsidRDefault="00464F6D" w:rsidP="005A22EA">
      <w:pPr>
        <w:pStyle w:val="Style4"/>
        <w:widowControl/>
        <w:spacing w:line="240" w:lineRule="auto"/>
        <w:ind w:firstLine="284"/>
        <w:jc w:val="center"/>
        <w:rPr>
          <w:rStyle w:val="FontStyle20"/>
          <w:b/>
          <w:sz w:val="36"/>
          <w:szCs w:val="36"/>
        </w:rPr>
      </w:pPr>
    </w:p>
    <w:p w:rsidR="00464F6D" w:rsidRDefault="00464F6D" w:rsidP="005A22EA">
      <w:pPr>
        <w:pStyle w:val="Style4"/>
        <w:widowControl/>
        <w:spacing w:line="240" w:lineRule="auto"/>
        <w:ind w:firstLine="284"/>
        <w:jc w:val="center"/>
        <w:rPr>
          <w:rStyle w:val="FontStyle20"/>
          <w:b/>
          <w:sz w:val="36"/>
          <w:szCs w:val="36"/>
        </w:rPr>
      </w:pPr>
    </w:p>
    <w:p w:rsidR="00464F6D" w:rsidRDefault="00464F6D" w:rsidP="005A22EA">
      <w:pPr>
        <w:pStyle w:val="Style4"/>
        <w:widowControl/>
        <w:spacing w:line="240" w:lineRule="auto"/>
        <w:ind w:firstLine="284"/>
        <w:jc w:val="center"/>
        <w:rPr>
          <w:rStyle w:val="FontStyle20"/>
          <w:b/>
          <w:sz w:val="36"/>
          <w:szCs w:val="36"/>
        </w:rPr>
      </w:pPr>
    </w:p>
    <w:p w:rsidR="00464F6D" w:rsidRDefault="00464F6D" w:rsidP="005A22EA">
      <w:pPr>
        <w:pStyle w:val="Style4"/>
        <w:widowControl/>
        <w:spacing w:line="240" w:lineRule="auto"/>
        <w:ind w:firstLine="284"/>
        <w:jc w:val="center"/>
        <w:rPr>
          <w:rStyle w:val="FontStyle20"/>
          <w:b/>
          <w:sz w:val="36"/>
          <w:szCs w:val="36"/>
        </w:rPr>
      </w:pPr>
    </w:p>
    <w:p w:rsidR="00464F6D" w:rsidRDefault="00464F6D" w:rsidP="005A22EA">
      <w:pPr>
        <w:pStyle w:val="Style4"/>
        <w:widowControl/>
        <w:spacing w:line="240" w:lineRule="auto"/>
        <w:ind w:firstLine="284"/>
        <w:jc w:val="center"/>
        <w:rPr>
          <w:rStyle w:val="FontStyle20"/>
          <w:b/>
          <w:sz w:val="36"/>
          <w:szCs w:val="36"/>
        </w:rPr>
      </w:pPr>
    </w:p>
    <w:p w:rsidR="005A22EA" w:rsidRPr="00BF79EB" w:rsidRDefault="005A22EA" w:rsidP="004C2D8A">
      <w:pPr>
        <w:pStyle w:val="Style4"/>
        <w:widowControl/>
        <w:spacing w:line="240" w:lineRule="auto"/>
        <w:ind w:firstLine="0"/>
        <w:jc w:val="center"/>
        <w:rPr>
          <w:rStyle w:val="FontStyle20"/>
          <w:b/>
          <w:sz w:val="36"/>
          <w:szCs w:val="36"/>
        </w:rPr>
      </w:pPr>
      <w:r w:rsidRPr="00BF79EB">
        <w:rPr>
          <w:rStyle w:val="FontStyle20"/>
          <w:b/>
          <w:sz w:val="36"/>
          <w:szCs w:val="36"/>
        </w:rPr>
        <w:lastRenderedPageBreak/>
        <w:t>Приложение 1</w:t>
      </w:r>
    </w:p>
    <w:p w:rsidR="005A22EA" w:rsidRPr="00BF79EB" w:rsidRDefault="005A22EA" w:rsidP="00464F6D">
      <w:pPr>
        <w:pStyle w:val="a8"/>
        <w:jc w:val="center"/>
        <w:rPr>
          <w:rStyle w:val="FontStyle20"/>
          <w:sz w:val="28"/>
          <w:szCs w:val="28"/>
        </w:rPr>
      </w:pPr>
      <w:r w:rsidRPr="00BF79EB">
        <w:rPr>
          <w:rStyle w:val="FontStyle20"/>
          <w:sz w:val="28"/>
          <w:szCs w:val="28"/>
        </w:rPr>
        <w:t>Календарно - тематическое планирование</w:t>
      </w:r>
    </w:p>
    <w:p w:rsidR="005A22EA" w:rsidRPr="00BF79EB" w:rsidRDefault="005A22EA" w:rsidP="00464F6D">
      <w:pPr>
        <w:pStyle w:val="a8"/>
        <w:jc w:val="center"/>
        <w:rPr>
          <w:rStyle w:val="FontStyle20"/>
          <w:sz w:val="28"/>
          <w:szCs w:val="28"/>
        </w:rPr>
      </w:pPr>
      <w:r w:rsidRPr="00BF79EB">
        <w:rPr>
          <w:rStyle w:val="FontStyle20"/>
          <w:sz w:val="28"/>
          <w:szCs w:val="28"/>
        </w:rPr>
        <w:t>по декоративно – прикладному рисованию в средней группе.</w:t>
      </w:r>
    </w:p>
    <w:p w:rsidR="005A22EA" w:rsidRPr="004C2D8A" w:rsidRDefault="005A22EA" w:rsidP="004C2D8A">
      <w:pPr>
        <w:pStyle w:val="a8"/>
        <w:jc w:val="center"/>
        <w:rPr>
          <w:rStyle w:val="FontStyle20"/>
          <w:sz w:val="28"/>
          <w:szCs w:val="28"/>
        </w:rPr>
      </w:pPr>
      <w:r w:rsidRPr="00BF79EB">
        <w:rPr>
          <w:rStyle w:val="FontStyle20"/>
          <w:sz w:val="28"/>
          <w:szCs w:val="28"/>
        </w:rPr>
        <w:t>(1 занятие в месяц, 9 - в год)</w:t>
      </w:r>
    </w:p>
    <w:tbl>
      <w:tblPr>
        <w:tblStyle w:val="a7"/>
        <w:tblpPr w:leftFromText="180" w:rightFromText="180" w:vertAnchor="text" w:tblpXSpec="center" w:tblpY="1"/>
        <w:tblOverlap w:val="never"/>
        <w:tblW w:w="10773" w:type="dxa"/>
        <w:jc w:val="center"/>
        <w:tblLook w:val="01E0"/>
      </w:tblPr>
      <w:tblGrid>
        <w:gridCol w:w="807"/>
        <w:gridCol w:w="974"/>
        <w:gridCol w:w="2134"/>
        <w:gridCol w:w="4818"/>
        <w:gridCol w:w="2040"/>
      </w:tblGrid>
      <w:tr w:rsidR="005A22EA" w:rsidRPr="007177C2" w:rsidTr="001D490A">
        <w:trPr>
          <w:trHeight w:val="442"/>
          <w:jc w:val="center"/>
        </w:trPr>
        <w:tc>
          <w:tcPr>
            <w:tcW w:w="295" w:type="pct"/>
            <w:tcBorders>
              <w:top w:val="double" w:sz="4" w:space="0" w:color="auto"/>
              <w:left w:val="double" w:sz="4" w:space="0" w:color="auto"/>
              <w:bottom w:val="double" w:sz="4" w:space="0" w:color="auto"/>
            </w:tcBorders>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Тема</w:t>
            </w:r>
          </w:p>
        </w:tc>
        <w:tc>
          <w:tcPr>
            <w:tcW w:w="319" w:type="pct"/>
            <w:tcBorders>
              <w:top w:val="double" w:sz="4" w:space="0" w:color="auto"/>
              <w:bottom w:val="double" w:sz="4" w:space="0" w:color="auto"/>
            </w:tcBorders>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Месяц</w:t>
            </w:r>
          </w:p>
        </w:tc>
        <w:tc>
          <w:tcPr>
            <w:tcW w:w="798" w:type="pct"/>
            <w:tcBorders>
              <w:top w:val="double" w:sz="4" w:space="0" w:color="auto"/>
              <w:bottom w:val="double" w:sz="4" w:space="0" w:color="auto"/>
            </w:tcBorders>
            <w:vAlign w:val="center"/>
          </w:tcPr>
          <w:p w:rsidR="005A22EA" w:rsidRPr="007177C2" w:rsidRDefault="005A22EA" w:rsidP="007177C2">
            <w:pPr>
              <w:pStyle w:val="a8"/>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Название занятия</w:t>
            </w:r>
          </w:p>
        </w:tc>
        <w:tc>
          <w:tcPr>
            <w:tcW w:w="2575" w:type="pct"/>
            <w:tcBorders>
              <w:top w:val="double" w:sz="4" w:space="0" w:color="auto"/>
              <w:bottom w:val="double" w:sz="4" w:space="0" w:color="auto"/>
            </w:tcBorders>
            <w:vAlign w:val="center"/>
          </w:tcPr>
          <w:p w:rsidR="005A22EA" w:rsidRPr="007177C2" w:rsidRDefault="005A22EA" w:rsidP="007177C2">
            <w:pPr>
              <w:pStyle w:val="a8"/>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Программное содержание</w:t>
            </w:r>
          </w:p>
        </w:tc>
        <w:tc>
          <w:tcPr>
            <w:tcW w:w="1013" w:type="pct"/>
            <w:tcBorders>
              <w:top w:val="double" w:sz="4" w:space="0" w:color="auto"/>
              <w:bottom w:val="double" w:sz="4" w:space="0" w:color="auto"/>
              <w:right w:val="double" w:sz="4" w:space="0" w:color="auto"/>
            </w:tcBorders>
            <w:vAlign w:val="center"/>
          </w:tcPr>
          <w:p w:rsidR="005A22EA" w:rsidRPr="007177C2" w:rsidRDefault="005A22EA" w:rsidP="007177C2">
            <w:pPr>
              <w:pStyle w:val="a8"/>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Материал</w:t>
            </w:r>
          </w:p>
        </w:tc>
      </w:tr>
      <w:tr w:rsidR="005A22EA" w:rsidRPr="007177C2" w:rsidTr="001D490A">
        <w:trPr>
          <w:cantSplit/>
          <w:trHeight w:val="1134"/>
          <w:jc w:val="center"/>
        </w:trPr>
        <w:tc>
          <w:tcPr>
            <w:tcW w:w="295" w:type="pct"/>
            <w:vMerge w:val="restart"/>
            <w:tcBorders>
              <w:top w:val="double" w:sz="4" w:space="0" w:color="auto"/>
              <w:left w:val="double" w:sz="4" w:space="0" w:color="auto"/>
            </w:tcBorders>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Дымковская роспись</w:t>
            </w:r>
          </w:p>
        </w:tc>
        <w:tc>
          <w:tcPr>
            <w:tcW w:w="319" w:type="pct"/>
            <w:tcBorders>
              <w:top w:val="double" w:sz="4" w:space="0" w:color="auto"/>
            </w:tcBorders>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сентябрь</w:t>
            </w:r>
          </w:p>
        </w:tc>
        <w:tc>
          <w:tcPr>
            <w:tcW w:w="798" w:type="pct"/>
            <w:tcBorders>
              <w:top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 «Узор в полосе»</w:t>
            </w:r>
          </w:p>
        </w:tc>
        <w:tc>
          <w:tcPr>
            <w:tcW w:w="2575" w:type="pct"/>
            <w:tcBorders>
              <w:top w:val="double" w:sz="4" w:space="0" w:color="auto"/>
            </w:tcBorders>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Познакомить с новым видом декоративно – прикладного искусства.  Учить составлять узор в полоске, украшая его кругами одного цвета, рисовать круги безотрывными движениями руки всем ворсом.</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самостоятельность, аккуратность.</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Воспитывать интерес и уважение к мастерам народных промыслов. </w:t>
            </w:r>
          </w:p>
        </w:tc>
        <w:tc>
          <w:tcPr>
            <w:tcW w:w="1013" w:type="pct"/>
            <w:tcBorders>
              <w:top w:val="double" w:sz="4" w:space="0" w:color="auto"/>
              <w:right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Дымковские игрушки. Бумага 15х20 см., гуашь ярких цветов, кисти, черная краска.</w:t>
            </w:r>
          </w:p>
        </w:tc>
      </w:tr>
      <w:tr w:rsidR="005A22EA" w:rsidRPr="007177C2" w:rsidTr="001D490A">
        <w:trPr>
          <w:cantSplit/>
          <w:trHeight w:val="1134"/>
          <w:jc w:val="center"/>
        </w:trPr>
        <w:tc>
          <w:tcPr>
            <w:tcW w:w="295" w:type="pct"/>
            <w:vMerge/>
            <w:tcBorders>
              <w:left w:val="double" w:sz="4" w:space="0" w:color="auto"/>
            </w:tcBorders>
            <w:vAlign w:val="center"/>
          </w:tcPr>
          <w:p w:rsidR="005A22EA" w:rsidRPr="007177C2" w:rsidRDefault="005A22EA" w:rsidP="00464F6D">
            <w:pPr>
              <w:pStyle w:val="a8"/>
              <w:jc w:val="center"/>
              <w:rPr>
                <w:rStyle w:val="FontStyle20"/>
                <w:rFonts w:asciiTheme="minorHAnsi" w:hAnsiTheme="minorHAnsi" w:cstheme="minorHAnsi"/>
                <w:sz w:val="24"/>
                <w:szCs w:val="24"/>
              </w:rPr>
            </w:pPr>
          </w:p>
        </w:tc>
        <w:tc>
          <w:tcPr>
            <w:tcW w:w="319" w:type="pct"/>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октябрь</w:t>
            </w:r>
          </w:p>
        </w:tc>
        <w:tc>
          <w:tcPr>
            <w:tcW w:w="798"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2. «Узор на круге»</w:t>
            </w:r>
          </w:p>
        </w:tc>
        <w:tc>
          <w:tcPr>
            <w:tcW w:w="2575" w:type="pct"/>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Учить составлять узор в круге, выделяя новые элементы узора – кольцо и в середине круг, сочетания цветов, украшения черным цветом. </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цветовое восприятие, самостоятельность.</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Прививать интерес к русской культуре.</w:t>
            </w:r>
          </w:p>
        </w:tc>
        <w:tc>
          <w:tcPr>
            <w:tcW w:w="1013" w:type="pct"/>
            <w:tcBorders>
              <w:right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Дымковские индюки, Белые бумажные круги (диаметр </w:t>
            </w:r>
            <w:smartTag w:uri="urn:schemas-microsoft-com:office:smarttags" w:element="metricconverter">
              <w:smartTagPr>
                <w:attr w:name="ProductID" w:val="20 см"/>
              </w:smartTagPr>
              <w:r w:rsidRPr="007177C2">
                <w:rPr>
                  <w:rStyle w:val="FontStyle20"/>
                  <w:rFonts w:asciiTheme="minorHAnsi" w:hAnsiTheme="minorHAnsi" w:cstheme="minorHAnsi"/>
                  <w:sz w:val="24"/>
                  <w:szCs w:val="24"/>
                </w:rPr>
                <w:t>20 см</w:t>
              </w:r>
            </w:smartTag>
            <w:r w:rsidRPr="007177C2">
              <w:rPr>
                <w:rStyle w:val="FontStyle20"/>
                <w:rFonts w:asciiTheme="minorHAnsi" w:hAnsiTheme="minorHAnsi" w:cstheme="minorHAnsi"/>
                <w:sz w:val="24"/>
                <w:szCs w:val="24"/>
              </w:rPr>
              <w:t>), гуашь, кисти.</w:t>
            </w:r>
          </w:p>
        </w:tc>
      </w:tr>
      <w:tr w:rsidR="005A22EA" w:rsidRPr="007177C2" w:rsidTr="001D490A">
        <w:trPr>
          <w:cantSplit/>
          <w:trHeight w:val="1134"/>
          <w:jc w:val="center"/>
        </w:trPr>
        <w:tc>
          <w:tcPr>
            <w:tcW w:w="295" w:type="pct"/>
            <w:vMerge/>
            <w:tcBorders>
              <w:left w:val="double" w:sz="4" w:space="0" w:color="auto"/>
            </w:tcBorders>
            <w:vAlign w:val="center"/>
          </w:tcPr>
          <w:p w:rsidR="005A22EA" w:rsidRPr="007177C2" w:rsidRDefault="005A22EA" w:rsidP="00464F6D">
            <w:pPr>
              <w:pStyle w:val="a8"/>
              <w:jc w:val="center"/>
              <w:rPr>
                <w:rStyle w:val="FontStyle20"/>
                <w:rFonts w:asciiTheme="minorHAnsi" w:hAnsiTheme="minorHAnsi" w:cstheme="minorHAnsi"/>
                <w:sz w:val="24"/>
                <w:szCs w:val="24"/>
              </w:rPr>
            </w:pPr>
          </w:p>
        </w:tc>
        <w:tc>
          <w:tcPr>
            <w:tcW w:w="319" w:type="pct"/>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ноябрь</w:t>
            </w:r>
          </w:p>
        </w:tc>
        <w:tc>
          <w:tcPr>
            <w:tcW w:w="798"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3. «У дымковской барышни новоселье»</w:t>
            </w:r>
          </w:p>
        </w:tc>
        <w:tc>
          <w:tcPr>
            <w:tcW w:w="2575"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Продолжать знакомить с дымковской игрушкой. Учить составлять узор на бумаге разной формы (квадрат, круг, </w:t>
            </w:r>
            <w:proofErr w:type="spellStart"/>
            <w:r w:rsidRPr="007177C2">
              <w:rPr>
                <w:rStyle w:val="FontStyle20"/>
                <w:rFonts w:asciiTheme="minorHAnsi" w:hAnsiTheme="minorHAnsi" w:cstheme="minorHAnsi"/>
                <w:sz w:val="24"/>
                <w:szCs w:val="24"/>
              </w:rPr>
              <w:t>розета</w:t>
            </w:r>
            <w:proofErr w:type="spellEnd"/>
            <w:r w:rsidRPr="007177C2">
              <w:rPr>
                <w:rStyle w:val="FontStyle20"/>
                <w:rFonts w:asciiTheme="minorHAnsi" w:hAnsiTheme="minorHAnsi" w:cstheme="minorHAnsi"/>
                <w:sz w:val="24"/>
                <w:szCs w:val="24"/>
              </w:rPr>
              <w:t xml:space="preserve">, полоска), используя элементы росписи дымковских игрушек. </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творчество.</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Воспитывать интерес к глиняной игрушке.</w:t>
            </w:r>
          </w:p>
        </w:tc>
        <w:tc>
          <w:tcPr>
            <w:tcW w:w="1013" w:type="pct"/>
            <w:tcBorders>
              <w:right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proofErr w:type="gramStart"/>
            <w:r w:rsidRPr="007177C2">
              <w:rPr>
                <w:rStyle w:val="FontStyle20"/>
                <w:rFonts w:asciiTheme="minorHAnsi" w:hAnsiTheme="minorHAnsi" w:cstheme="minorHAnsi"/>
                <w:sz w:val="24"/>
                <w:szCs w:val="24"/>
              </w:rPr>
              <w:t xml:space="preserve">Дымковские игрушки, открытки, иллюстрации, белая бумага – круг, </w:t>
            </w:r>
            <w:proofErr w:type="spellStart"/>
            <w:r w:rsidRPr="007177C2">
              <w:rPr>
                <w:rStyle w:val="FontStyle20"/>
                <w:rFonts w:asciiTheme="minorHAnsi" w:hAnsiTheme="minorHAnsi" w:cstheme="minorHAnsi"/>
                <w:sz w:val="24"/>
                <w:szCs w:val="24"/>
              </w:rPr>
              <w:t>розета</w:t>
            </w:r>
            <w:proofErr w:type="spellEnd"/>
            <w:r w:rsidRPr="007177C2">
              <w:rPr>
                <w:rStyle w:val="FontStyle20"/>
                <w:rFonts w:asciiTheme="minorHAnsi" w:hAnsiTheme="minorHAnsi" w:cstheme="minorHAnsi"/>
                <w:sz w:val="24"/>
                <w:szCs w:val="24"/>
              </w:rPr>
              <w:t xml:space="preserve"> диаметром  </w:t>
            </w:r>
            <w:smartTag w:uri="urn:schemas-microsoft-com:office:smarttags" w:element="metricconverter">
              <w:smartTagPr>
                <w:attr w:name="ProductID" w:val="20 см"/>
              </w:smartTagPr>
              <w:r w:rsidRPr="007177C2">
                <w:rPr>
                  <w:rStyle w:val="FontStyle20"/>
                  <w:rFonts w:asciiTheme="minorHAnsi" w:hAnsiTheme="minorHAnsi" w:cstheme="minorHAnsi"/>
                  <w:sz w:val="24"/>
                  <w:szCs w:val="24"/>
                </w:rPr>
                <w:t>20 см</w:t>
              </w:r>
            </w:smartTag>
            <w:r w:rsidRPr="007177C2">
              <w:rPr>
                <w:rStyle w:val="FontStyle20"/>
                <w:rFonts w:asciiTheme="minorHAnsi" w:hAnsiTheme="minorHAnsi" w:cstheme="minorHAnsi"/>
                <w:sz w:val="24"/>
                <w:szCs w:val="24"/>
              </w:rPr>
              <w:t>, 15х15см, 10х20 см, гуашь, кисти</w:t>
            </w:r>
            <w:proofErr w:type="gramEnd"/>
          </w:p>
        </w:tc>
      </w:tr>
      <w:tr w:rsidR="005A22EA" w:rsidRPr="007177C2" w:rsidTr="001D490A">
        <w:trPr>
          <w:cantSplit/>
          <w:trHeight w:val="1134"/>
          <w:jc w:val="center"/>
        </w:trPr>
        <w:tc>
          <w:tcPr>
            <w:tcW w:w="295" w:type="pct"/>
            <w:vMerge/>
            <w:tcBorders>
              <w:left w:val="double" w:sz="4" w:space="0" w:color="auto"/>
              <w:bottom w:val="double" w:sz="4" w:space="0" w:color="auto"/>
            </w:tcBorders>
            <w:vAlign w:val="center"/>
          </w:tcPr>
          <w:p w:rsidR="005A22EA" w:rsidRPr="007177C2" w:rsidRDefault="005A22EA" w:rsidP="00464F6D">
            <w:pPr>
              <w:pStyle w:val="a8"/>
              <w:jc w:val="center"/>
              <w:rPr>
                <w:rStyle w:val="FontStyle20"/>
                <w:rFonts w:asciiTheme="minorHAnsi" w:hAnsiTheme="minorHAnsi" w:cstheme="minorHAnsi"/>
                <w:sz w:val="24"/>
                <w:szCs w:val="24"/>
              </w:rPr>
            </w:pPr>
          </w:p>
        </w:tc>
        <w:tc>
          <w:tcPr>
            <w:tcW w:w="319" w:type="pct"/>
            <w:tcBorders>
              <w:bottom w:val="double" w:sz="4" w:space="0" w:color="auto"/>
            </w:tcBorders>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декабрь</w:t>
            </w:r>
          </w:p>
        </w:tc>
        <w:tc>
          <w:tcPr>
            <w:tcW w:w="798" w:type="pct"/>
            <w:tcBorders>
              <w:bottom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4. «Сказочный теремок»</w:t>
            </w:r>
          </w:p>
        </w:tc>
        <w:tc>
          <w:tcPr>
            <w:tcW w:w="2575" w:type="pct"/>
            <w:tcBorders>
              <w:bottom w:val="double" w:sz="4" w:space="0" w:color="auto"/>
            </w:tcBorders>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Учить рисовать сказочный теремок, учить передавать форму дома (квадрат), крыши (треугольник). Учить украшать теремок элементами дымковской игрушки.</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Развивать воображение, самостоятельность. </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Приобщать детей к истокам русской народной культуры.</w:t>
            </w:r>
          </w:p>
        </w:tc>
        <w:tc>
          <w:tcPr>
            <w:tcW w:w="1013" w:type="pct"/>
            <w:tcBorders>
              <w:bottom w:val="double" w:sz="4" w:space="0" w:color="auto"/>
              <w:right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Иллюстрации с изображением сказочных теремков, бумага светлых тонов, гуашь, кисти.</w:t>
            </w:r>
          </w:p>
        </w:tc>
      </w:tr>
      <w:tr w:rsidR="005A22EA" w:rsidRPr="007177C2" w:rsidTr="004C2D8A">
        <w:trPr>
          <w:trHeight w:val="679"/>
          <w:jc w:val="center"/>
        </w:trPr>
        <w:tc>
          <w:tcPr>
            <w:tcW w:w="295" w:type="pct"/>
            <w:vMerge w:val="restart"/>
            <w:tcBorders>
              <w:top w:val="double" w:sz="4" w:space="0" w:color="auto"/>
              <w:left w:val="double" w:sz="4" w:space="0" w:color="auto"/>
            </w:tcBorders>
            <w:textDirection w:val="btLr"/>
            <w:vAlign w:val="center"/>
          </w:tcPr>
          <w:p w:rsidR="005A22EA" w:rsidRPr="007177C2" w:rsidRDefault="00464F6D"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Филимоновская</w:t>
            </w:r>
            <w:r w:rsidR="005A22EA" w:rsidRPr="007177C2">
              <w:rPr>
                <w:rStyle w:val="FontStyle20"/>
                <w:rFonts w:asciiTheme="minorHAnsi" w:hAnsiTheme="minorHAnsi" w:cstheme="minorHAnsi"/>
                <w:b/>
                <w:sz w:val="24"/>
                <w:szCs w:val="24"/>
              </w:rPr>
              <w:t xml:space="preserve"> роспись</w:t>
            </w:r>
          </w:p>
        </w:tc>
        <w:tc>
          <w:tcPr>
            <w:tcW w:w="319" w:type="pct"/>
            <w:tcBorders>
              <w:top w:val="double" w:sz="4" w:space="0" w:color="auto"/>
            </w:tcBorders>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январь</w:t>
            </w:r>
          </w:p>
        </w:tc>
        <w:tc>
          <w:tcPr>
            <w:tcW w:w="798" w:type="pct"/>
            <w:tcBorders>
              <w:top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5. Узор в полосе «Дорожка»</w:t>
            </w:r>
          </w:p>
        </w:tc>
        <w:tc>
          <w:tcPr>
            <w:tcW w:w="2575" w:type="pct"/>
            <w:tcBorders>
              <w:top w:val="double" w:sz="4" w:space="0" w:color="auto"/>
            </w:tcBorders>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Познакомить с новым видом народно – прикладного искусства – филимоновской игрушкой. Учить рассматривать глиняные игрушки, называть цвета элементов росписи. Учить составлять узор, чередуя вертикальные линии двух цветов, рисовать прямые линии неотрывным движением кисти.</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Формировать понятие об особенностях узора: чередовании.</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интерес к народному творчеству.</w:t>
            </w:r>
          </w:p>
        </w:tc>
        <w:tc>
          <w:tcPr>
            <w:tcW w:w="1013" w:type="pct"/>
            <w:tcBorders>
              <w:top w:val="double" w:sz="4" w:space="0" w:color="auto"/>
              <w:right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Филимоновские игрушки. Полосы бумаги 11х15см., красная и зеленая гуашь, кисти.</w:t>
            </w:r>
          </w:p>
        </w:tc>
      </w:tr>
      <w:tr w:rsidR="005A22EA" w:rsidRPr="007177C2" w:rsidTr="001D490A">
        <w:trPr>
          <w:jc w:val="center"/>
        </w:trPr>
        <w:tc>
          <w:tcPr>
            <w:tcW w:w="295" w:type="pct"/>
            <w:vMerge/>
            <w:tcBorders>
              <w:left w:val="double" w:sz="4" w:space="0" w:color="auto"/>
            </w:tcBorders>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p>
        </w:tc>
        <w:tc>
          <w:tcPr>
            <w:tcW w:w="319" w:type="pct"/>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февраль</w:t>
            </w:r>
          </w:p>
        </w:tc>
        <w:tc>
          <w:tcPr>
            <w:tcW w:w="798"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6. «Филимоновские цветы»</w:t>
            </w:r>
          </w:p>
        </w:tc>
        <w:tc>
          <w:tcPr>
            <w:tcW w:w="2575"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Познакомить детей с филимоновской игрушкой, элементами ее росписи, цветовой гаммой узоров и способами их выполнения. Учить рисовать традиционный элемент филимоновской росписи – «цветок». </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Формировать последовательность рисования каждого цветка.</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Воспитывать интерес к народному творчеству.</w:t>
            </w:r>
          </w:p>
        </w:tc>
        <w:tc>
          <w:tcPr>
            <w:tcW w:w="1013" w:type="pct"/>
            <w:tcBorders>
              <w:right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Филимоновские барыни, олешек, барашек, образцы </w:t>
            </w:r>
            <w:proofErr w:type="spellStart"/>
            <w:r w:rsidRPr="007177C2">
              <w:rPr>
                <w:rStyle w:val="FontStyle20"/>
                <w:rFonts w:asciiTheme="minorHAnsi" w:hAnsiTheme="minorHAnsi" w:cstheme="minorHAnsi"/>
                <w:sz w:val="24"/>
                <w:szCs w:val="24"/>
              </w:rPr>
              <w:t>филимоновских</w:t>
            </w:r>
            <w:proofErr w:type="spellEnd"/>
            <w:r w:rsidRPr="007177C2">
              <w:rPr>
                <w:rStyle w:val="FontStyle20"/>
                <w:rFonts w:asciiTheme="minorHAnsi" w:hAnsiTheme="minorHAnsi" w:cstheme="minorHAnsi"/>
                <w:sz w:val="24"/>
                <w:szCs w:val="24"/>
              </w:rPr>
              <w:t xml:space="preserve"> цветов. Полоски бумаги желтого цвета; красная и зеленая гуашь, кисти.</w:t>
            </w:r>
          </w:p>
        </w:tc>
      </w:tr>
      <w:tr w:rsidR="005A22EA" w:rsidRPr="007177C2" w:rsidTr="001D490A">
        <w:trPr>
          <w:jc w:val="center"/>
        </w:trPr>
        <w:tc>
          <w:tcPr>
            <w:tcW w:w="295" w:type="pct"/>
            <w:vMerge/>
            <w:tcBorders>
              <w:left w:val="double" w:sz="4" w:space="0" w:color="auto"/>
            </w:tcBorders>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p>
        </w:tc>
        <w:tc>
          <w:tcPr>
            <w:tcW w:w="319" w:type="pct"/>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март</w:t>
            </w:r>
          </w:p>
        </w:tc>
        <w:tc>
          <w:tcPr>
            <w:tcW w:w="798"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7. «Укрась фартук для куклы филимоновским узором»</w:t>
            </w:r>
          </w:p>
        </w:tc>
        <w:tc>
          <w:tcPr>
            <w:tcW w:w="2575" w:type="pct"/>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Продолжать знакомить детей с филимоновскими узорами, различными видами орнаментов. Учить рисовать тремя красками знакомые элементы.</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Формировать чувство ритма в сочетании цветов. </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Воспитывать интерес к глиняным игрушкам.</w:t>
            </w:r>
          </w:p>
        </w:tc>
        <w:tc>
          <w:tcPr>
            <w:tcW w:w="1013" w:type="pct"/>
            <w:tcBorders>
              <w:right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Филимоновские игрушки. Бумажные трафареты фартуков, желтая, красная и зеленая гуашь, кисти</w:t>
            </w:r>
          </w:p>
        </w:tc>
      </w:tr>
      <w:tr w:rsidR="005A22EA" w:rsidRPr="007177C2" w:rsidTr="001D490A">
        <w:trPr>
          <w:jc w:val="center"/>
        </w:trPr>
        <w:tc>
          <w:tcPr>
            <w:tcW w:w="295" w:type="pct"/>
            <w:vMerge/>
            <w:tcBorders>
              <w:left w:val="double" w:sz="4" w:space="0" w:color="auto"/>
              <w:bottom w:val="double" w:sz="4" w:space="0" w:color="auto"/>
            </w:tcBorders>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p>
        </w:tc>
        <w:tc>
          <w:tcPr>
            <w:tcW w:w="319" w:type="pct"/>
            <w:tcBorders>
              <w:bottom w:val="double" w:sz="4" w:space="0" w:color="auto"/>
            </w:tcBorders>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апрель</w:t>
            </w:r>
          </w:p>
        </w:tc>
        <w:tc>
          <w:tcPr>
            <w:tcW w:w="798" w:type="pct"/>
            <w:tcBorders>
              <w:bottom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8. «Укрась фигурку коровки или коня филимоновским узором»</w:t>
            </w:r>
          </w:p>
        </w:tc>
        <w:tc>
          <w:tcPr>
            <w:tcW w:w="2575" w:type="pct"/>
            <w:tcBorders>
              <w:bottom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Закреплять умения детей расписывать силуэт филимоновской игрушки. Учить составлять узор из знакомых элементов на готовых силуэтах. </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Развивать самостоятельность, творческую активность. </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Воспитывать любовь к русскому народному творчеству.</w:t>
            </w:r>
          </w:p>
        </w:tc>
        <w:tc>
          <w:tcPr>
            <w:tcW w:w="1013" w:type="pct"/>
            <w:tcBorders>
              <w:bottom w:val="double" w:sz="4" w:space="0" w:color="auto"/>
              <w:right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Филимоновские игрушки. Силуэты коровки, коня, птицы с подставками, гуашь желтого, красного, зеленого и синего цветов, кисти.</w:t>
            </w:r>
          </w:p>
        </w:tc>
      </w:tr>
      <w:tr w:rsidR="005A22EA" w:rsidRPr="007177C2" w:rsidTr="004C2D8A">
        <w:trPr>
          <w:cantSplit/>
          <w:trHeight w:val="3295"/>
          <w:jc w:val="center"/>
        </w:trPr>
        <w:tc>
          <w:tcPr>
            <w:tcW w:w="295" w:type="pct"/>
            <w:tcBorders>
              <w:top w:val="double" w:sz="4" w:space="0" w:color="auto"/>
              <w:left w:val="double" w:sz="4" w:space="0" w:color="auto"/>
              <w:bottom w:val="double" w:sz="4" w:space="0" w:color="auto"/>
            </w:tcBorders>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p>
        </w:tc>
        <w:tc>
          <w:tcPr>
            <w:tcW w:w="319" w:type="pct"/>
            <w:tcBorders>
              <w:top w:val="double" w:sz="4" w:space="0" w:color="auto"/>
              <w:bottom w:val="double" w:sz="4" w:space="0" w:color="auto"/>
            </w:tcBorders>
            <w:textDirection w:val="btLr"/>
            <w:vAlign w:val="center"/>
          </w:tcPr>
          <w:p w:rsidR="005A22EA" w:rsidRPr="007177C2" w:rsidRDefault="005A22EA" w:rsidP="00464F6D">
            <w:pPr>
              <w:pStyle w:val="a8"/>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май</w:t>
            </w:r>
          </w:p>
        </w:tc>
        <w:tc>
          <w:tcPr>
            <w:tcW w:w="798" w:type="pct"/>
            <w:tcBorders>
              <w:top w:val="double" w:sz="4" w:space="0" w:color="auto"/>
              <w:bottom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Выставка игрушек</w:t>
            </w:r>
          </w:p>
        </w:tc>
        <w:tc>
          <w:tcPr>
            <w:tcW w:w="2575" w:type="pct"/>
            <w:tcBorders>
              <w:top w:val="double" w:sz="4" w:space="0" w:color="auto"/>
              <w:bottom w:val="double" w:sz="4" w:space="0" w:color="auto"/>
            </w:tcBorders>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Познакомить детей с богородскими игрушками. Учить сравнивать дымковские, филимоновские и богородские игрушки, учить находить сходство и различия.</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Развивать эстетическое восприятие </w:t>
            </w:r>
            <w:proofErr w:type="gramStart"/>
            <w:r w:rsidRPr="007177C2">
              <w:rPr>
                <w:rStyle w:val="FontStyle20"/>
                <w:rFonts w:asciiTheme="minorHAnsi" w:hAnsiTheme="minorHAnsi" w:cstheme="minorHAnsi"/>
                <w:sz w:val="24"/>
                <w:szCs w:val="24"/>
              </w:rPr>
              <w:t>прекрасного</w:t>
            </w:r>
            <w:proofErr w:type="gramEnd"/>
            <w:r w:rsidRPr="007177C2">
              <w:rPr>
                <w:rStyle w:val="FontStyle20"/>
                <w:rFonts w:asciiTheme="minorHAnsi" w:hAnsiTheme="minorHAnsi" w:cstheme="minorHAnsi"/>
                <w:sz w:val="24"/>
                <w:szCs w:val="24"/>
              </w:rPr>
              <w:t>. Формировать умение находить сходства и отличия при сравнении игрушек.</w:t>
            </w:r>
          </w:p>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Воспитывать интерес к глиняным и деревянным игрушкам.</w:t>
            </w:r>
          </w:p>
        </w:tc>
        <w:tc>
          <w:tcPr>
            <w:tcW w:w="1013" w:type="pct"/>
            <w:tcBorders>
              <w:top w:val="double" w:sz="4" w:space="0" w:color="auto"/>
              <w:bottom w:val="double" w:sz="4" w:space="0" w:color="auto"/>
              <w:right w:val="double" w:sz="4" w:space="0" w:color="auto"/>
            </w:tcBorders>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Дымковские, филимоновские, богородские игрушки,</w:t>
            </w:r>
            <w:r w:rsidR="00464F6D">
              <w:rPr>
                <w:rStyle w:val="FontStyle20"/>
                <w:rFonts w:asciiTheme="minorHAnsi" w:hAnsiTheme="minorHAnsi" w:cstheme="minorHAnsi"/>
                <w:sz w:val="24"/>
                <w:szCs w:val="24"/>
              </w:rPr>
              <w:t xml:space="preserve"> </w:t>
            </w:r>
            <w:r w:rsidRPr="007177C2">
              <w:rPr>
                <w:rStyle w:val="FontStyle20"/>
                <w:rFonts w:asciiTheme="minorHAnsi" w:hAnsiTheme="minorHAnsi" w:cstheme="minorHAnsi"/>
                <w:sz w:val="24"/>
                <w:szCs w:val="24"/>
              </w:rPr>
              <w:t>открытки, иллюстрации,</w:t>
            </w:r>
          </w:p>
        </w:tc>
      </w:tr>
    </w:tbl>
    <w:p w:rsidR="005A22EA" w:rsidRDefault="005A22EA" w:rsidP="005A22EA">
      <w:pPr>
        <w:pStyle w:val="Style4"/>
        <w:widowControl/>
        <w:spacing w:line="240" w:lineRule="auto"/>
        <w:ind w:firstLine="284"/>
        <w:rPr>
          <w:rStyle w:val="FontStyle20"/>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5A22EA" w:rsidRDefault="005A22EA" w:rsidP="005A22EA">
      <w:pPr>
        <w:pStyle w:val="Style4"/>
        <w:widowControl/>
        <w:spacing w:line="240" w:lineRule="auto"/>
        <w:ind w:firstLine="284"/>
        <w:jc w:val="center"/>
        <w:rPr>
          <w:rStyle w:val="FontStyle20"/>
          <w:sz w:val="36"/>
          <w:szCs w:val="36"/>
        </w:rPr>
      </w:pPr>
      <w:r>
        <w:rPr>
          <w:rStyle w:val="FontStyle20"/>
          <w:sz w:val="36"/>
          <w:szCs w:val="36"/>
        </w:rPr>
        <w:lastRenderedPageBreak/>
        <w:t>Календарно – тематическое планирование</w:t>
      </w:r>
      <w:r w:rsidRPr="00E75E3F">
        <w:rPr>
          <w:rStyle w:val="FontStyle20"/>
          <w:sz w:val="36"/>
          <w:szCs w:val="36"/>
        </w:rPr>
        <w:t xml:space="preserve"> </w:t>
      </w:r>
    </w:p>
    <w:p w:rsidR="005A22EA" w:rsidRDefault="005A22EA" w:rsidP="005A22EA">
      <w:pPr>
        <w:pStyle w:val="Style4"/>
        <w:widowControl/>
        <w:spacing w:line="240" w:lineRule="auto"/>
        <w:ind w:firstLine="284"/>
        <w:jc w:val="center"/>
        <w:rPr>
          <w:rStyle w:val="FontStyle20"/>
          <w:sz w:val="36"/>
          <w:szCs w:val="36"/>
        </w:rPr>
      </w:pPr>
      <w:r w:rsidRPr="00E75E3F">
        <w:rPr>
          <w:rStyle w:val="FontStyle20"/>
          <w:sz w:val="36"/>
          <w:szCs w:val="36"/>
        </w:rPr>
        <w:t>по декоративно – прикладному рисованию в с</w:t>
      </w:r>
      <w:r>
        <w:rPr>
          <w:rStyle w:val="FontStyle20"/>
          <w:sz w:val="36"/>
          <w:szCs w:val="36"/>
        </w:rPr>
        <w:t>тарш</w:t>
      </w:r>
      <w:r w:rsidRPr="00E75E3F">
        <w:rPr>
          <w:rStyle w:val="FontStyle20"/>
          <w:sz w:val="36"/>
          <w:szCs w:val="36"/>
        </w:rPr>
        <w:t>ей группе</w:t>
      </w:r>
      <w:proofErr w:type="gramStart"/>
      <w:r w:rsidRPr="00E75E3F">
        <w:rPr>
          <w:rStyle w:val="FontStyle20"/>
          <w:sz w:val="36"/>
          <w:szCs w:val="36"/>
        </w:rPr>
        <w:t>.</w:t>
      </w:r>
      <w:proofErr w:type="gramEnd"/>
      <w:r w:rsidR="007177C2">
        <w:rPr>
          <w:rStyle w:val="FontStyle20"/>
          <w:sz w:val="36"/>
          <w:szCs w:val="36"/>
        </w:rPr>
        <w:t xml:space="preserve"> </w:t>
      </w:r>
      <w:r>
        <w:rPr>
          <w:rStyle w:val="FontStyle20"/>
          <w:sz w:val="36"/>
          <w:szCs w:val="36"/>
        </w:rPr>
        <w:t>(</w:t>
      </w:r>
      <w:proofErr w:type="gramStart"/>
      <w:r>
        <w:rPr>
          <w:rStyle w:val="FontStyle20"/>
          <w:sz w:val="36"/>
          <w:szCs w:val="36"/>
        </w:rPr>
        <w:t>в</w:t>
      </w:r>
      <w:proofErr w:type="gramEnd"/>
      <w:r>
        <w:rPr>
          <w:rStyle w:val="FontStyle20"/>
          <w:sz w:val="36"/>
          <w:szCs w:val="36"/>
        </w:rPr>
        <w:t xml:space="preserve"> месяц - 2, в год - 18)</w:t>
      </w:r>
    </w:p>
    <w:tbl>
      <w:tblPr>
        <w:tblStyle w:val="a7"/>
        <w:tblpPr w:leftFromText="180" w:rightFromText="180" w:vertAnchor="text" w:tblpXSpec="center" w:tblpY="1"/>
        <w:tblOverlap w:val="never"/>
        <w:tblW w:w="10773" w:type="dxa"/>
        <w:jc w:val="center"/>
        <w:tblLayout w:type="fixed"/>
        <w:tblLook w:val="01E0"/>
      </w:tblPr>
      <w:tblGrid>
        <w:gridCol w:w="616"/>
        <w:gridCol w:w="681"/>
        <w:gridCol w:w="1220"/>
        <w:gridCol w:w="5539"/>
        <w:gridCol w:w="2717"/>
      </w:tblGrid>
      <w:tr w:rsidR="005A22EA" w:rsidRPr="001D490A" w:rsidTr="001D490A">
        <w:trPr>
          <w:trHeight w:val="442"/>
          <w:jc w:val="center"/>
        </w:trPr>
        <w:tc>
          <w:tcPr>
            <w:tcW w:w="286" w:type="pct"/>
            <w:tcBorders>
              <w:top w:val="double" w:sz="4" w:space="0" w:color="auto"/>
              <w:left w:val="double" w:sz="4" w:space="0" w:color="auto"/>
              <w:bottom w:val="double" w:sz="4" w:space="0" w:color="auto"/>
            </w:tcBorders>
            <w:vAlign w:val="center"/>
          </w:tcPr>
          <w:p w:rsidR="005A22EA" w:rsidRPr="007177C2" w:rsidRDefault="005A22EA" w:rsidP="001D490A">
            <w:pPr>
              <w:pStyle w:val="Style4"/>
              <w:widowControl/>
              <w:spacing w:line="240" w:lineRule="auto"/>
              <w:ind w:firstLine="0"/>
              <w:jc w:val="center"/>
              <w:rPr>
                <w:rStyle w:val="FontStyle20"/>
                <w:rFonts w:asciiTheme="minorHAnsi" w:hAnsiTheme="minorHAnsi" w:cstheme="minorHAnsi"/>
                <w:b/>
              </w:rPr>
            </w:pPr>
            <w:r w:rsidRPr="007177C2">
              <w:rPr>
                <w:rStyle w:val="FontStyle20"/>
                <w:rFonts w:asciiTheme="minorHAnsi" w:hAnsiTheme="minorHAnsi" w:cstheme="minorHAnsi"/>
                <w:b/>
              </w:rPr>
              <w:t>Тема</w:t>
            </w:r>
          </w:p>
        </w:tc>
        <w:tc>
          <w:tcPr>
            <w:tcW w:w="316" w:type="pct"/>
            <w:tcBorders>
              <w:top w:val="double" w:sz="4" w:space="0" w:color="auto"/>
              <w:bottom w:val="double" w:sz="4" w:space="0" w:color="auto"/>
            </w:tcBorders>
            <w:vAlign w:val="center"/>
          </w:tcPr>
          <w:p w:rsidR="005A22EA" w:rsidRPr="007177C2" w:rsidRDefault="005A22EA" w:rsidP="001D490A">
            <w:pPr>
              <w:pStyle w:val="Style4"/>
              <w:widowControl/>
              <w:spacing w:line="240" w:lineRule="auto"/>
              <w:ind w:firstLine="0"/>
              <w:jc w:val="center"/>
              <w:rPr>
                <w:rStyle w:val="FontStyle20"/>
                <w:rFonts w:asciiTheme="minorHAnsi" w:hAnsiTheme="minorHAnsi" w:cstheme="minorHAnsi"/>
                <w:b/>
              </w:rPr>
            </w:pPr>
            <w:r w:rsidRPr="007177C2">
              <w:rPr>
                <w:rStyle w:val="FontStyle20"/>
                <w:rFonts w:asciiTheme="minorHAnsi" w:hAnsiTheme="minorHAnsi" w:cstheme="minorHAnsi"/>
                <w:b/>
              </w:rPr>
              <w:t>Месяц</w:t>
            </w:r>
          </w:p>
        </w:tc>
        <w:tc>
          <w:tcPr>
            <w:tcW w:w="566" w:type="pct"/>
            <w:tcBorders>
              <w:top w:val="double" w:sz="4" w:space="0" w:color="auto"/>
              <w:bottom w:val="double" w:sz="4" w:space="0" w:color="auto"/>
            </w:tcBorders>
            <w:vAlign w:val="center"/>
          </w:tcPr>
          <w:p w:rsidR="005A22EA" w:rsidRPr="007177C2" w:rsidRDefault="005A22EA" w:rsidP="001D490A">
            <w:pPr>
              <w:pStyle w:val="Style4"/>
              <w:widowControl/>
              <w:spacing w:line="240" w:lineRule="auto"/>
              <w:ind w:firstLine="0"/>
              <w:jc w:val="center"/>
              <w:rPr>
                <w:rStyle w:val="FontStyle20"/>
                <w:rFonts w:asciiTheme="minorHAnsi" w:hAnsiTheme="minorHAnsi" w:cstheme="minorHAnsi"/>
                <w:b/>
              </w:rPr>
            </w:pPr>
            <w:r w:rsidRPr="007177C2">
              <w:rPr>
                <w:rStyle w:val="FontStyle20"/>
                <w:rFonts w:asciiTheme="minorHAnsi" w:hAnsiTheme="minorHAnsi" w:cstheme="minorHAnsi"/>
                <w:b/>
              </w:rPr>
              <w:t>Название занятия</w:t>
            </w:r>
          </w:p>
        </w:tc>
        <w:tc>
          <w:tcPr>
            <w:tcW w:w="2571" w:type="pct"/>
            <w:tcBorders>
              <w:top w:val="double" w:sz="4" w:space="0" w:color="auto"/>
              <w:bottom w:val="double" w:sz="4" w:space="0" w:color="auto"/>
            </w:tcBorders>
            <w:vAlign w:val="center"/>
          </w:tcPr>
          <w:p w:rsidR="005A22EA" w:rsidRPr="007177C2" w:rsidRDefault="005A22EA" w:rsidP="001D490A">
            <w:pPr>
              <w:pStyle w:val="Style4"/>
              <w:widowControl/>
              <w:spacing w:line="240" w:lineRule="auto"/>
              <w:ind w:firstLine="0"/>
              <w:jc w:val="center"/>
              <w:rPr>
                <w:rStyle w:val="FontStyle20"/>
                <w:rFonts w:asciiTheme="minorHAnsi" w:hAnsiTheme="minorHAnsi" w:cstheme="minorHAnsi"/>
                <w:b/>
              </w:rPr>
            </w:pPr>
            <w:r w:rsidRPr="007177C2">
              <w:rPr>
                <w:rStyle w:val="FontStyle20"/>
                <w:rFonts w:asciiTheme="minorHAnsi" w:hAnsiTheme="minorHAnsi" w:cstheme="minorHAnsi"/>
                <w:b/>
              </w:rPr>
              <w:t>Программное содержание</w:t>
            </w:r>
          </w:p>
        </w:tc>
        <w:tc>
          <w:tcPr>
            <w:tcW w:w="1261" w:type="pct"/>
            <w:tcBorders>
              <w:top w:val="double" w:sz="4" w:space="0" w:color="auto"/>
              <w:bottom w:val="double" w:sz="4" w:space="0" w:color="auto"/>
              <w:right w:val="double" w:sz="4" w:space="0" w:color="auto"/>
            </w:tcBorders>
            <w:vAlign w:val="center"/>
          </w:tcPr>
          <w:p w:rsidR="005A22EA" w:rsidRPr="007177C2" w:rsidRDefault="005A22EA" w:rsidP="001D490A">
            <w:pPr>
              <w:pStyle w:val="Style4"/>
              <w:widowControl/>
              <w:spacing w:line="240" w:lineRule="auto"/>
              <w:ind w:firstLine="0"/>
              <w:jc w:val="center"/>
              <w:rPr>
                <w:rStyle w:val="FontStyle20"/>
                <w:rFonts w:asciiTheme="minorHAnsi" w:hAnsiTheme="minorHAnsi" w:cstheme="minorHAnsi"/>
                <w:b/>
              </w:rPr>
            </w:pPr>
            <w:r w:rsidRPr="007177C2">
              <w:rPr>
                <w:rStyle w:val="FontStyle20"/>
                <w:rFonts w:asciiTheme="minorHAnsi" w:hAnsiTheme="minorHAnsi" w:cstheme="minorHAnsi"/>
                <w:b/>
              </w:rPr>
              <w:t>Материал</w:t>
            </w:r>
          </w:p>
        </w:tc>
      </w:tr>
      <w:tr w:rsidR="005A22EA" w:rsidRPr="001D490A" w:rsidTr="001D490A">
        <w:trPr>
          <w:cantSplit/>
          <w:trHeight w:val="1134"/>
          <w:jc w:val="center"/>
        </w:trPr>
        <w:tc>
          <w:tcPr>
            <w:tcW w:w="286" w:type="pct"/>
            <w:vMerge w:val="restart"/>
            <w:tcBorders>
              <w:top w:val="double" w:sz="4" w:space="0" w:color="auto"/>
              <w:left w:val="double" w:sz="4" w:space="0" w:color="auto"/>
            </w:tcBorders>
            <w:textDirection w:val="btLr"/>
            <w:vAlign w:val="center"/>
          </w:tcPr>
          <w:p w:rsidR="005A22EA" w:rsidRPr="001D490A" w:rsidRDefault="005A22EA" w:rsidP="001D490A">
            <w:pPr>
              <w:pStyle w:val="Style4"/>
              <w:widowControl/>
              <w:spacing w:line="240" w:lineRule="auto"/>
              <w:ind w:left="218" w:right="-108" w:firstLine="0"/>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t>Дымковская роспись</w:t>
            </w:r>
          </w:p>
        </w:tc>
        <w:tc>
          <w:tcPr>
            <w:tcW w:w="316" w:type="pct"/>
            <w:vMerge w:val="restart"/>
            <w:tcBorders>
              <w:top w:val="doub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t>сентябрь</w:t>
            </w:r>
          </w:p>
        </w:tc>
        <w:tc>
          <w:tcPr>
            <w:tcW w:w="566" w:type="pct"/>
            <w:tcBorders>
              <w:top w:val="doub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1 «Знакомство с искусством – дымковской игрушкой»</w:t>
            </w:r>
          </w:p>
        </w:tc>
        <w:tc>
          <w:tcPr>
            <w:tcW w:w="2571" w:type="pct"/>
            <w:tcBorders>
              <w:top w:val="double" w:sz="4" w:space="0" w:color="auto"/>
            </w:tcBorders>
            <w:vAlign w:val="center"/>
          </w:tcPr>
          <w:p w:rsidR="005A22EA" w:rsidRPr="001D490A" w:rsidRDefault="005A22EA" w:rsidP="001D490A">
            <w:pPr>
              <w:shd w:val="clear" w:color="auto" w:fill="FFFFFF"/>
              <w:ind w:firstLine="281"/>
              <w:jc w:val="both"/>
              <w:rPr>
                <w:rFonts w:asciiTheme="minorHAnsi" w:hAnsiTheme="minorHAnsi" w:cstheme="minorHAnsi"/>
                <w:color w:val="000000"/>
                <w:sz w:val="24"/>
                <w:szCs w:val="24"/>
              </w:rPr>
            </w:pPr>
            <w:r w:rsidRPr="001D490A">
              <w:rPr>
                <w:rFonts w:asciiTheme="minorHAnsi" w:hAnsiTheme="minorHAnsi" w:cstheme="minorHAnsi"/>
                <w:color w:val="000000"/>
                <w:sz w:val="24"/>
                <w:szCs w:val="24"/>
              </w:rPr>
              <w:t>Продолжать знакомить детей с одним из видов народно-прикладного искусства — дымковской глиняной игрушкой; учить выделять элементы росписи, ее колорит, мотивы и композицию узора на изделиях; создавать необходимые условия для последующего самостоятельного использования детьми знаний об особенностях дымковской росписи в декоративном рисовании; развивать эстетический вкус.</w:t>
            </w:r>
          </w:p>
          <w:p w:rsidR="005A22EA" w:rsidRPr="001D490A" w:rsidRDefault="005A22EA" w:rsidP="001D490A">
            <w:pPr>
              <w:shd w:val="clear" w:color="auto" w:fill="FFFFFF"/>
              <w:ind w:firstLine="281"/>
              <w:jc w:val="both"/>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Воспитывать уважение к труду народных мастеров.</w:t>
            </w:r>
          </w:p>
        </w:tc>
        <w:tc>
          <w:tcPr>
            <w:tcW w:w="1261" w:type="pct"/>
            <w:tcBorders>
              <w:top w:val="double" w:sz="4" w:space="0" w:color="auto"/>
              <w:right w:val="double" w:sz="4" w:space="0" w:color="auto"/>
            </w:tcBorders>
            <w:vAlign w:val="center"/>
          </w:tcPr>
          <w:p w:rsidR="005A22EA" w:rsidRPr="001D490A" w:rsidRDefault="005A22EA" w:rsidP="001D490A">
            <w:pPr>
              <w:pStyle w:val="Style4"/>
              <w:widowControl/>
              <w:spacing w:line="240" w:lineRule="auto"/>
              <w:ind w:left="-79" w:right="-145" w:firstLine="0"/>
              <w:jc w:val="left"/>
              <w:rPr>
                <w:rStyle w:val="FontStyle20"/>
                <w:rFonts w:asciiTheme="minorHAnsi" w:hAnsiTheme="minorHAnsi" w:cstheme="minorHAnsi"/>
                <w:sz w:val="24"/>
                <w:szCs w:val="24"/>
              </w:rPr>
            </w:pPr>
            <w:r w:rsidRPr="001D490A">
              <w:rPr>
                <w:rFonts w:asciiTheme="minorHAnsi" w:hAnsiTheme="minorHAnsi" w:cstheme="minorHAnsi"/>
              </w:rPr>
              <w:t>Дымковские игрушки: животные,  барышни и их и</w:t>
            </w:r>
            <w:r w:rsidR="00464F6D">
              <w:rPr>
                <w:rFonts w:asciiTheme="minorHAnsi" w:hAnsiTheme="minorHAnsi" w:cstheme="minorHAnsi"/>
              </w:rPr>
              <w:t>зображения; картин</w:t>
            </w:r>
            <w:r w:rsidRPr="001D490A">
              <w:rPr>
                <w:rFonts w:asciiTheme="minorHAnsi" w:hAnsiTheme="minorHAnsi" w:cstheme="minorHAnsi"/>
              </w:rPr>
              <w:t>ки с изображением дымковских мастеров за работой; фланелеграф и геометрические фигуры для выкладывания узоров (полосы, круги, овалы, кольца); мольберт для демонстрации картинок.</w:t>
            </w:r>
          </w:p>
        </w:tc>
      </w:tr>
      <w:tr w:rsidR="005A22EA" w:rsidRPr="001D490A" w:rsidTr="001D490A">
        <w:trPr>
          <w:cantSplit/>
          <w:trHeight w:val="1134"/>
          <w:jc w:val="center"/>
        </w:trPr>
        <w:tc>
          <w:tcPr>
            <w:tcW w:w="286" w:type="pct"/>
            <w:vMerge/>
            <w:tcBorders>
              <w:left w:val="double" w:sz="4" w:space="0" w:color="auto"/>
            </w:tcBorders>
            <w:vAlign w:val="center"/>
          </w:tcPr>
          <w:p w:rsidR="005A22EA" w:rsidRPr="001D490A" w:rsidRDefault="005A22EA" w:rsidP="001D490A">
            <w:pPr>
              <w:pStyle w:val="Style4"/>
              <w:widowControl/>
              <w:numPr>
                <w:ilvl w:val="0"/>
                <w:numId w:val="8"/>
              </w:numPr>
              <w:spacing w:line="240" w:lineRule="auto"/>
              <w:ind w:right="-108"/>
              <w:jc w:val="left"/>
              <w:rPr>
                <w:rStyle w:val="FontStyle20"/>
                <w:rFonts w:asciiTheme="minorHAnsi" w:hAnsiTheme="minorHAnsi" w:cstheme="minorHAnsi"/>
                <w:sz w:val="24"/>
                <w:szCs w:val="24"/>
              </w:rPr>
            </w:pPr>
          </w:p>
        </w:tc>
        <w:tc>
          <w:tcPr>
            <w:tcW w:w="316" w:type="pct"/>
            <w:vMerge/>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566" w:type="pct"/>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2. «Дымковский конь»</w:t>
            </w:r>
          </w:p>
        </w:tc>
        <w:tc>
          <w:tcPr>
            <w:tcW w:w="2571" w:type="pct"/>
            <w:vAlign w:val="center"/>
          </w:tcPr>
          <w:p w:rsidR="005A22EA" w:rsidRPr="001D490A" w:rsidRDefault="005A22EA" w:rsidP="001D490A">
            <w:pPr>
              <w:shd w:val="clear" w:color="auto" w:fill="FFFFFF"/>
              <w:tabs>
                <w:tab w:val="left" w:pos="5738"/>
              </w:tabs>
              <w:ind w:left="22" w:right="14" w:firstLine="274"/>
              <w:jc w:val="both"/>
              <w:rPr>
                <w:rFonts w:asciiTheme="minorHAnsi" w:hAnsiTheme="minorHAnsi" w:cstheme="minorHAnsi"/>
                <w:color w:val="000000"/>
                <w:sz w:val="24"/>
                <w:szCs w:val="24"/>
              </w:rPr>
            </w:pPr>
            <w:r w:rsidRPr="001D490A">
              <w:rPr>
                <w:rFonts w:asciiTheme="minorHAnsi" w:hAnsiTheme="minorHAnsi" w:cstheme="minorHAnsi"/>
                <w:color w:val="000000"/>
                <w:sz w:val="24"/>
                <w:szCs w:val="24"/>
              </w:rPr>
              <w:t>Учить детей расписывать ярким узором фигуру коня, располагать узор вдоль ног, шея и на теле вертикальными ряда</w:t>
            </w:r>
            <w:r w:rsidRPr="001D490A">
              <w:rPr>
                <w:rFonts w:asciiTheme="minorHAnsi" w:hAnsiTheme="minorHAnsi" w:cstheme="minorHAnsi"/>
                <w:bCs/>
                <w:color w:val="000000"/>
                <w:sz w:val="24"/>
                <w:szCs w:val="24"/>
              </w:rPr>
              <w:t>ми</w:t>
            </w:r>
            <w:r w:rsidRPr="001D490A">
              <w:rPr>
                <w:rFonts w:asciiTheme="minorHAnsi" w:hAnsiTheme="minorHAnsi" w:cstheme="minorHAnsi"/>
                <w:b/>
                <w:bCs/>
                <w:color w:val="000000"/>
                <w:sz w:val="24"/>
                <w:szCs w:val="24"/>
              </w:rPr>
              <w:t xml:space="preserve">; </w:t>
            </w:r>
            <w:r w:rsidRPr="001D490A">
              <w:rPr>
                <w:rFonts w:asciiTheme="minorHAnsi" w:hAnsiTheme="minorHAnsi" w:cstheme="minorHAnsi"/>
                <w:color w:val="000000"/>
                <w:sz w:val="24"/>
                <w:szCs w:val="24"/>
              </w:rPr>
              <w:t>использовать в узоре элементы дымковской росписи — круги, точки, выполнять работу в указанной последовательности; использовать разное положение кисти при рисовании (рисовать всей кистью и концом).</w:t>
            </w:r>
          </w:p>
          <w:p w:rsidR="005A22EA" w:rsidRPr="001D490A" w:rsidRDefault="005A22EA" w:rsidP="001D490A">
            <w:pPr>
              <w:shd w:val="clear" w:color="auto" w:fill="FFFFFF"/>
              <w:tabs>
                <w:tab w:val="left" w:pos="5738"/>
              </w:tabs>
              <w:ind w:left="22" w:right="14" w:firstLine="274"/>
              <w:jc w:val="both"/>
              <w:rPr>
                <w:rFonts w:asciiTheme="minorHAnsi" w:hAnsiTheme="minorHAnsi" w:cstheme="minorHAnsi"/>
                <w:color w:val="000000"/>
                <w:sz w:val="24"/>
                <w:szCs w:val="24"/>
              </w:rPr>
            </w:pPr>
            <w:r w:rsidRPr="001D490A">
              <w:rPr>
                <w:rFonts w:asciiTheme="minorHAnsi" w:hAnsiTheme="minorHAnsi" w:cstheme="minorHAnsi"/>
                <w:color w:val="000000"/>
                <w:sz w:val="24"/>
                <w:szCs w:val="24"/>
              </w:rPr>
              <w:t>Развивать эстетическое восприятие, чувство композиции, чувство симметрии.</w:t>
            </w:r>
          </w:p>
          <w:p w:rsidR="005A22EA" w:rsidRPr="001D490A" w:rsidRDefault="005A22EA" w:rsidP="001D490A">
            <w:pPr>
              <w:shd w:val="clear" w:color="auto" w:fill="FFFFFF"/>
              <w:tabs>
                <w:tab w:val="left" w:pos="5738"/>
              </w:tabs>
              <w:ind w:left="22" w:right="14" w:firstLine="274"/>
              <w:jc w:val="both"/>
              <w:rPr>
                <w:rStyle w:val="FontStyle20"/>
                <w:rFonts w:asciiTheme="minorHAnsi" w:hAnsiTheme="minorHAnsi" w:cstheme="minorHAnsi"/>
                <w:sz w:val="24"/>
                <w:szCs w:val="24"/>
              </w:rPr>
            </w:pPr>
            <w:r w:rsidRPr="001D490A">
              <w:rPr>
                <w:rFonts w:asciiTheme="minorHAnsi" w:hAnsiTheme="minorHAnsi" w:cstheme="minorHAnsi"/>
                <w:color w:val="000000"/>
                <w:sz w:val="24"/>
                <w:szCs w:val="24"/>
              </w:rPr>
              <w:t>Воспитывать положительное отношение к народному искусству.</w:t>
            </w:r>
            <w:r w:rsidRPr="001D490A">
              <w:rPr>
                <w:rFonts w:asciiTheme="minorHAnsi" w:hAnsiTheme="minorHAnsi" w:cstheme="minorHAnsi"/>
                <w:color w:val="000000"/>
                <w:sz w:val="24"/>
                <w:szCs w:val="24"/>
              </w:rPr>
              <w:tab/>
            </w:r>
          </w:p>
        </w:tc>
        <w:tc>
          <w:tcPr>
            <w:tcW w:w="1261" w:type="pct"/>
            <w:tcBorders>
              <w:right w:val="double" w:sz="4" w:space="0" w:color="auto"/>
            </w:tcBorders>
            <w:vAlign w:val="center"/>
          </w:tcPr>
          <w:p w:rsidR="005A22EA" w:rsidRPr="001D490A" w:rsidRDefault="005A22EA" w:rsidP="001D490A">
            <w:pPr>
              <w:pStyle w:val="Style4"/>
              <w:widowControl/>
              <w:spacing w:line="240" w:lineRule="auto"/>
              <w:ind w:left="-79" w:right="-145" w:firstLine="0"/>
              <w:jc w:val="left"/>
              <w:rPr>
                <w:rStyle w:val="FontStyle20"/>
                <w:rFonts w:asciiTheme="minorHAnsi" w:hAnsiTheme="minorHAnsi" w:cstheme="minorHAnsi"/>
                <w:sz w:val="24"/>
                <w:szCs w:val="24"/>
              </w:rPr>
            </w:pPr>
            <w:r w:rsidRPr="001D490A">
              <w:rPr>
                <w:rFonts w:asciiTheme="minorHAnsi" w:hAnsiTheme="minorHAnsi" w:cstheme="minorHAnsi"/>
              </w:rPr>
              <w:t xml:space="preserve">Одна - две фигурки дымковских коней и три образца с вариантами узоров. Силуэт коня для частичного показа способов изображения, силуэты коней, гуашь, кисти. </w:t>
            </w:r>
          </w:p>
        </w:tc>
      </w:tr>
      <w:tr w:rsidR="005A22EA" w:rsidRPr="001D490A" w:rsidTr="001D490A">
        <w:trPr>
          <w:cantSplit/>
          <w:trHeight w:val="1134"/>
          <w:jc w:val="center"/>
        </w:trPr>
        <w:tc>
          <w:tcPr>
            <w:tcW w:w="286" w:type="pct"/>
            <w:vMerge/>
            <w:tcBorders>
              <w:left w:val="double" w:sz="4" w:space="0" w:color="auto"/>
            </w:tcBorders>
            <w:vAlign w:val="center"/>
          </w:tcPr>
          <w:p w:rsidR="005A22EA" w:rsidRPr="001D490A" w:rsidRDefault="005A22EA" w:rsidP="001D490A">
            <w:pPr>
              <w:pStyle w:val="Style4"/>
              <w:widowControl/>
              <w:numPr>
                <w:ilvl w:val="0"/>
                <w:numId w:val="8"/>
              </w:numPr>
              <w:spacing w:line="240" w:lineRule="auto"/>
              <w:ind w:right="-108"/>
              <w:jc w:val="left"/>
              <w:rPr>
                <w:rStyle w:val="FontStyle20"/>
                <w:rFonts w:asciiTheme="minorHAnsi" w:hAnsiTheme="minorHAnsi" w:cstheme="minorHAnsi"/>
                <w:sz w:val="24"/>
                <w:szCs w:val="24"/>
              </w:rPr>
            </w:pPr>
          </w:p>
        </w:tc>
        <w:tc>
          <w:tcPr>
            <w:tcW w:w="316" w:type="pct"/>
            <w:vMerge w:val="restart"/>
            <w:textDirection w:val="btLr"/>
            <w:vAlign w:val="center"/>
          </w:tcPr>
          <w:p w:rsidR="005A22EA" w:rsidRPr="001D490A" w:rsidRDefault="005A22EA" w:rsidP="001D490A">
            <w:pPr>
              <w:pStyle w:val="Style4"/>
              <w:spacing w:line="240" w:lineRule="auto"/>
              <w:ind w:left="113" w:right="113"/>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t>октябрь</w:t>
            </w:r>
          </w:p>
        </w:tc>
        <w:tc>
          <w:tcPr>
            <w:tcW w:w="566" w:type="pct"/>
            <w:vAlign w:val="center"/>
          </w:tcPr>
          <w:p w:rsidR="005A22EA" w:rsidRPr="001D490A" w:rsidRDefault="005A22EA" w:rsidP="001D490A">
            <w:pPr>
              <w:shd w:val="clear" w:color="auto" w:fill="FFFFFF"/>
              <w:spacing w:before="144"/>
              <w:ind w:left="44" w:right="27" w:hanging="32"/>
              <w:rPr>
                <w:rFonts w:asciiTheme="minorHAnsi" w:hAnsiTheme="minorHAnsi" w:cstheme="minorHAnsi"/>
                <w:sz w:val="24"/>
                <w:szCs w:val="24"/>
              </w:rPr>
            </w:pPr>
            <w:r w:rsidRPr="001D490A">
              <w:rPr>
                <w:rFonts w:asciiTheme="minorHAnsi" w:hAnsiTheme="minorHAnsi" w:cstheme="minorHAnsi"/>
                <w:color w:val="000000"/>
                <w:sz w:val="24"/>
                <w:szCs w:val="24"/>
              </w:rPr>
              <w:t>3. «Козлики и бараны»</w:t>
            </w:r>
          </w:p>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p>
        </w:tc>
        <w:tc>
          <w:tcPr>
            <w:tcW w:w="2571" w:type="pct"/>
            <w:vAlign w:val="center"/>
          </w:tcPr>
          <w:p w:rsidR="005A22EA" w:rsidRPr="001D490A" w:rsidRDefault="005A22EA" w:rsidP="001D490A">
            <w:pPr>
              <w:shd w:val="clear" w:color="auto" w:fill="FFFFFF"/>
              <w:ind w:left="44" w:right="29" w:firstLine="283"/>
              <w:jc w:val="both"/>
              <w:rPr>
                <w:rFonts w:asciiTheme="minorHAnsi" w:hAnsiTheme="minorHAnsi" w:cstheme="minorHAnsi"/>
                <w:color w:val="000000"/>
                <w:sz w:val="24"/>
                <w:szCs w:val="24"/>
              </w:rPr>
            </w:pPr>
            <w:r w:rsidRPr="001D490A">
              <w:rPr>
                <w:rFonts w:asciiTheme="minorHAnsi" w:hAnsiTheme="minorHAnsi" w:cstheme="minorHAnsi"/>
                <w:color w:val="000000"/>
                <w:sz w:val="24"/>
                <w:szCs w:val="24"/>
              </w:rPr>
              <w:t>Продолжать учить детей украшать дымковским узором животных, ввести в узор новый элемент — кольцо; закрепить навыки построения композиции узора для украшения животных (расположение узора вертикальными рядами); закреплять цветосочетание, характерное для дымковской росписи.</w:t>
            </w:r>
          </w:p>
          <w:p w:rsidR="005A22EA" w:rsidRPr="001D490A" w:rsidRDefault="005A22EA" w:rsidP="001D490A">
            <w:pPr>
              <w:shd w:val="clear" w:color="auto" w:fill="FFFFFF"/>
              <w:ind w:left="44" w:right="29" w:firstLine="283"/>
              <w:jc w:val="both"/>
              <w:rPr>
                <w:rFonts w:asciiTheme="minorHAnsi" w:hAnsiTheme="minorHAnsi" w:cstheme="minorHAnsi"/>
                <w:sz w:val="24"/>
                <w:szCs w:val="24"/>
              </w:rPr>
            </w:pPr>
            <w:r w:rsidRPr="001D490A">
              <w:rPr>
                <w:rFonts w:asciiTheme="minorHAnsi" w:hAnsiTheme="minorHAnsi" w:cstheme="minorHAnsi"/>
                <w:sz w:val="24"/>
                <w:szCs w:val="24"/>
              </w:rPr>
              <w:t>Развивать творчество</w:t>
            </w:r>
          </w:p>
          <w:p w:rsidR="005A22EA" w:rsidRPr="001D490A" w:rsidRDefault="005A22EA" w:rsidP="001D490A">
            <w:pPr>
              <w:shd w:val="clear" w:color="auto" w:fill="FFFFFF"/>
              <w:ind w:left="44" w:firstLine="283"/>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Воспитывать уважение к труду народных мастеров.</w:t>
            </w:r>
          </w:p>
        </w:tc>
        <w:tc>
          <w:tcPr>
            <w:tcW w:w="1261" w:type="pct"/>
            <w:tcBorders>
              <w:right w:val="doub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iCs/>
                <w:color w:val="000000"/>
                <w:sz w:val="24"/>
                <w:szCs w:val="24"/>
              </w:rPr>
            </w:pPr>
            <w:r w:rsidRPr="001D490A">
              <w:rPr>
                <w:rFonts w:asciiTheme="minorHAnsi" w:hAnsiTheme="minorHAnsi" w:cstheme="minorHAnsi"/>
                <w:iCs/>
                <w:color w:val="000000"/>
              </w:rPr>
              <w:t>Дымковские козлики, бараны, их изображения, силуэт козлика с закрашенными частями, но без узора, силуэты баранов и козликов, гуашь, кисти</w:t>
            </w:r>
          </w:p>
        </w:tc>
      </w:tr>
      <w:tr w:rsidR="005A22EA" w:rsidRPr="001D490A" w:rsidTr="001D490A">
        <w:trPr>
          <w:cantSplit/>
          <w:trHeight w:val="1134"/>
          <w:jc w:val="center"/>
        </w:trPr>
        <w:tc>
          <w:tcPr>
            <w:tcW w:w="286" w:type="pct"/>
            <w:vMerge/>
            <w:tcBorders>
              <w:left w:val="double" w:sz="4" w:space="0" w:color="auto"/>
            </w:tcBorders>
            <w:vAlign w:val="center"/>
          </w:tcPr>
          <w:p w:rsidR="005A22EA" w:rsidRPr="001D490A" w:rsidRDefault="005A22EA" w:rsidP="001D490A">
            <w:pPr>
              <w:pStyle w:val="Style4"/>
              <w:widowControl/>
              <w:numPr>
                <w:ilvl w:val="0"/>
                <w:numId w:val="8"/>
              </w:numPr>
              <w:spacing w:line="240" w:lineRule="auto"/>
              <w:ind w:right="-108"/>
              <w:jc w:val="left"/>
              <w:rPr>
                <w:rStyle w:val="FontStyle20"/>
                <w:rFonts w:asciiTheme="minorHAnsi" w:hAnsiTheme="minorHAnsi" w:cstheme="minorHAnsi"/>
                <w:sz w:val="24"/>
                <w:szCs w:val="24"/>
              </w:rPr>
            </w:pPr>
          </w:p>
        </w:tc>
        <w:tc>
          <w:tcPr>
            <w:tcW w:w="316" w:type="pct"/>
            <w:vMerge/>
            <w:tcBorders>
              <w:bottom w:val="sing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566" w:type="pct"/>
            <w:tcBorders>
              <w:bottom w:val="sing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4. «Роспись дымковской барышни»</w:t>
            </w:r>
          </w:p>
        </w:tc>
        <w:tc>
          <w:tcPr>
            <w:tcW w:w="2571" w:type="pct"/>
            <w:tcBorders>
              <w:bottom w:val="single" w:sz="4" w:space="0" w:color="auto"/>
            </w:tcBorders>
            <w:vAlign w:val="center"/>
          </w:tcPr>
          <w:p w:rsidR="005A22EA" w:rsidRPr="001D490A" w:rsidRDefault="005A22EA" w:rsidP="001D490A">
            <w:pPr>
              <w:pStyle w:val="Style4"/>
              <w:widowControl/>
              <w:spacing w:line="240" w:lineRule="auto"/>
              <w:ind w:firstLine="262"/>
              <w:rPr>
                <w:rFonts w:asciiTheme="minorHAnsi" w:hAnsiTheme="minorHAnsi" w:cstheme="minorHAnsi"/>
                <w:color w:val="000000"/>
              </w:rPr>
            </w:pPr>
            <w:r w:rsidRPr="001D490A">
              <w:rPr>
                <w:rStyle w:val="FontStyle20"/>
                <w:rFonts w:asciiTheme="minorHAnsi" w:hAnsiTheme="minorHAnsi" w:cstheme="minorHAnsi"/>
                <w:sz w:val="24"/>
                <w:szCs w:val="24"/>
              </w:rPr>
              <w:t xml:space="preserve">Продолжать знакомить с дымковской игрушкой. </w:t>
            </w:r>
            <w:r w:rsidRPr="001D490A">
              <w:rPr>
                <w:rFonts w:asciiTheme="minorHAnsi" w:hAnsiTheme="minorHAnsi" w:cstheme="minorHAnsi"/>
                <w:color w:val="000000"/>
              </w:rPr>
              <w:t>Учить детей раскрашивать полностью фигуру дымковской куклы, кофту и кокошник делать одноцветным, юбку — узорчатой; формировать умение выбирать один из вариантов узора для юбки</w:t>
            </w:r>
            <w:r w:rsidRPr="001D490A">
              <w:rPr>
                <w:rStyle w:val="FontStyle20"/>
                <w:rFonts w:asciiTheme="minorHAnsi" w:hAnsiTheme="minorHAnsi" w:cstheme="minorHAnsi"/>
                <w:sz w:val="24"/>
                <w:szCs w:val="24"/>
              </w:rPr>
              <w:t xml:space="preserve">, учить </w:t>
            </w:r>
            <w:r w:rsidRPr="001D490A">
              <w:rPr>
                <w:rFonts w:asciiTheme="minorHAnsi" w:hAnsiTheme="minorHAnsi" w:cstheme="minorHAnsi"/>
                <w:color w:val="000000"/>
              </w:rPr>
              <w:t>передавать особенность узора на расширяющейся книзу юбке.</w:t>
            </w:r>
          </w:p>
          <w:p w:rsidR="005A22EA" w:rsidRPr="001D490A" w:rsidRDefault="005A22EA" w:rsidP="001D490A">
            <w:pPr>
              <w:pStyle w:val="Style4"/>
              <w:widowControl/>
              <w:spacing w:line="240" w:lineRule="auto"/>
              <w:ind w:right="-137" w:firstLine="262"/>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Развивать чувство цвета, умение видеть колорит росписи.</w:t>
            </w:r>
          </w:p>
          <w:p w:rsidR="005A22EA" w:rsidRPr="001D490A" w:rsidRDefault="005A22EA" w:rsidP="001D490A">
            <w:pPr>
              <w:pStyle w:val="Style4"/>
              <w:widowControl/>
              <w:spacing w:line="240" w:lineRule="auto"/>
              <w:ind w:firstLine="262"/>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Воспитывать интерес к глиняной игрушке.</w:t>
            </w:r>
          </w:p>
          <w:p w:rsidR="005A22EA" w:rsidRPr="001D490A" w:rsidRDefault="005A22EA" w:rsidP="001D490A">
            <w:pPr>
              <w:pStyle w:val="Style4"/>
              <w:widowControl/>
              <w:spacing w:line="240" w:lineRule="auto"/>
              <w:ind w:firstLine="262"/>
              <w:jc w:val="left"/>
              <w:rPr>
                <w:rStyle w:val="FontStyle20"/>
                <w:rFonts w:asciiTheme="minorHAnsi" w:hAnsiTheme="minorHAnsi" w:cstheme="minorHAnsi"/>
                <w:sz w:val="24"/>
                <w:szCs w:val="24"/>
              </w:rPr>
            </w:pPr>
          </w:p>
        </w:tc>
        <w:tc>
          <w:tcPr>
            <w:tcW w:w="1261" w:type="pct"/>
            <w:tcBorders>
              <w:bottom w:val="single" w:sz="4" w:space="0" w:color="auto"/>
              <w:right w:val="doub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Fonts w:asciiTheme="minorHAnsi" w:hAnsiTheme="minorHAnsi" w:cstheme="minorHAnsi"/>
                <w:color w:val="000000"/>
              </w:rPr>
              <w:t>Три дымковские куклы с разными узорами на юбке; силуэт фигуры куклы,  таблица с расположением крупных элементов в узоре юбках, силуэты барышень, гуашь</w:t>
            </w:r>
          </w:p>
        </w:tc>
      </w:tr>
      <w:tr w:rsidR="005A22EA" w:rsidRPr="001D490A" w:rsidTr="001D490A">
        <w:trPr>
          <w:jc w:val="center"/>
        </w:trPr>
        <w:tc>
          <w:tcPr>
            <w:tcW w:w="286" w:type="pct"/>
            <w:vMerge/>
            <w:tcBorders>
              <w:left w:val="double" w:sz="4" w:space="0" w:color="auto"/>
            </w:tcBorders>
            <w:textDirection w:val="btLr"/>
            <w:vAlign w:val="center"/>
          </w:tcPr>
          <w:p w:rsidR="005A22EA" w:rsidRPr="001D490A" w:rsidRDefault="005A22EA" w:rsidP="001D490A">
            <w:pPr>
              <w:rPr>
                <w:rStyle w:val="FontStyle20"/>
                <w:rFonts w:asciiTheme="minorHAnsi" w:hAnsiTheme="minorHAnsi" w:cstheme="minorHAnsi"/>
                <w:b/>
                <w:sz w:val="24"/>
                <w:szCs w:val="24"/>
              </w:rPr>
            </w:pPr>
          </w:p>
        </w:tc>
        <w:tc>
          <w:tcPr>
            <w:tcW w:w="316" w:type="pct"/>
            <w:vMerge w:val="restart"/>
            <w:tcBorders>
              <w:top w:val="single" w:sz="4" w:space="0" w:color="auto"/>
            </w:tcBorders>
            <w:textDirection w:val="btLr"/>
            <w:vAlign w:val="center"/>
          </w:tcPr>
          <w:p w:rsidR="005A22EA" w:rsidRPr="001D490A" w:rsidRDefault="005A22EA" w:rsidP="001D490A">
            <w:pPr>
              <w:pStyle w:val="Style4"/>
              <w:spacing w:line="240" w:lineRule="auto"/>
              <w:ind w:left="113" w:right="-109"/>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t xml:space="preserve">ноябрь </w:t>
            </w:r>
          </w:p>
        </w:tc>
        <w:tc>
          <w:tcPr>
            <w:tcW w:w="566" w:type="pct"/>
            <w:tcBorders>
              <w:top w:val="sing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5. «Веселая ярмарка» (коллект</w:t>
            </w:r>
            <w:r w:rsidRPr="001D490A">
              <w:rPr>
                <w:rStyle w:val="FontStyle20"/>
                <w:rFonts w:asciiTheme="minorHAnsi" w:hAnsiTheme="minorHAnsi" w:cstheme="minorHAnsi"/>
                <w:sz w:val="24"/>
                <w:szCs w:val="24"/>
              </w:rPr>
              <w:lastRenderedPageBreak/>
              <w:t>ивная работа)</w:t>
            </w:r>
          </w:p>
        </w:tc>
        <w:tc>
          <w:tcPr>
            <w:tcW w:w="2571" w:type="pct"/>
            <w:tcBorders>
              <w:top w:val="single" w:sz="4" w:space="0" w:color="auto"/>
            </w:tcBorders>
            <w:vAlign w:val="center"/>
          </w:tcPr>
          <w:p w:rsidR="005A22EA" w:rsidRPr="001D490A" w:rsidRDefault="005A22EA" w:rsidP="001D490A">
            <w:pPr>
              <w:shd w:val="clear" w:color="auto" w:fill="FFFFFF"/>
              <w:ind w:right="101" w:firstLine="274"/>
              <w:jc w:val="both"/>
              <w:rPr>
                <w:rFonts w:asciiTheme="minorHAnsi" w:hAnsiTheme="minorHAnsi" w:cstheme="minorHAnsi"/>
                <w:sz w:val="24"/>
                <w:szCs w:val="24"/>
              </w:rPr>
            </w:pPr>
            <w:r w:rsidRPr="001D490A">
              <w:rPr>
                <w:rFonts w:asciiTheme="minorHAnsi" w:hAnsiTheme="minorHAnsi" w:cstheme="minorHAnsi"/>
                <w:sz w:val="24"/>
                <w:szCs w:val="24"/>
              </w:rPr>
              <w:lastRenderedPageBreak/>
              <w:t>Познакомить детей с сюжетными дымковскими изделиями, их содержанием и художественными особенностями, упражнять в составлении сюжетных композиций.</w:t>
            </w:r>
          </w:p>
          <w:p w:rsidR="005A22EA" w:rsidRPr="001D490A" w:rsidRDefault="005A22EA" w:rsidP="001D490A">
            <w:pPr>
              <w:shd w:val="clear" w:color="auto" w:fill="FFFFFF"/>
              <w:ind w:right="101" w:firstLine="274"/>
              <w:jc w:val="both"/>
              <w:rPr>
                <w:rFonts w:asciiTheme="minorHAnsi" w:hAnsiTheme="minorHAnsi" w:cstheme="minorHAnsi"/>
                <w:sz w:val="24"/>
                <w:szCs w:val="24"/>
              </w:rPr>
            </w:pPr>
            <w:r w:rsidRPr="001D490A">
              <w:rPr>
                <w:rFonts w:asciiTheme="minorHAnsi" w:hAnsiTheme="minorHAnsi" w:cstheme="minorHAnsi"/>
                <w:sz w:val="24"/>
                <w:szCs w:val="24"/>
              </w:rPr>
              <w:t xml:space="preserve">Продолжать формировать навыки коллективной работы (умения договариваться, </w:t>
            </w:r>
            <w:r w:rsidRPr="001D490A">
              <w:rPr>
                <w:rFonts w:asciiTheme="minorHAnsi" w:hAnsiTheme="minorHAnsi" w:cstheme="minorHAnsi"/>
                <w:sz w:val="24"/>
                <w:szCs w:val="24"/>
              </w:rPr>
              <w:lastRenderedPageBreak/>
              <w:t>распределять работу, оказывать друг другу помощь).</w:t>
            </w:r>
          </w:p>
          <w:p w:rsidR="005A22EA" w:rsidRPr="001D490A" w:rsidRDefault="005A22EA" w:rsidP="001D490A">
            <w:pPr>
              <w:shd w:val="clear" w:color="auto" w:fill="FFFFFF"/>
              <w:ind w:right="101" w:firstLine="274"/>
              <w:jc w:val="both"/>
              <w:rPr>
                <w:rStyle w:val="FontStyle20"/>
                <w:rFonts w:asciiTheme="minorHAnsi" w:hAnsiTheme="minorHAnsi" w:cstheme="minorHAnsi"/>
                <w:i/>
                <w:sz w:val="24"/>
                <w:szCs w:val="24"/>
              </w:rPr>
            </w:pPr>
            <w:r w:rsidRPr="001D490A">
              <w:rPr>
                <w:rFonts w:asciiTheme="minorHAnsi" w:hAnsiTheme="minorHAnsi" w:cstheme="minorHAnsi"/>
                <w:color w:val="000000"/>
                <w:sz w:val="24"/>
                <w:szCs w:val="24"/>
              </w:rPr>
              <w:t>Воспитывать положительное отношение к народному искусству.</w:t>
            </w:r>
          </w:p>
        </w:tc>
        <w:tc>
          <w:tcPr>
            <w:tcW w:w="1261" w:type="pct"/>
            <w:tcBorders>
              <w:top w:val="single" w:sz="4" w:space="0" w:color="auto"/>
              <w:right w:val="doub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lastRenderedPageBreak/>
              <w:t>Дымковские игрушки, иллюстрации с их изображением, силуэты игрушек, гуашь, кисти.</w:t>
            </w:r>
          </w:p>
        </w:tc>
      </w:tr>
      <w:tr w:rsidR="005A22EA" w:rsidRPr="001D490A" w:rsidTr="001D490A">
        <w:trPr>
          <w:jc w:val="center"/>
        </w:trPr>
        <w:tc>
          <w:tcPr>
            <w:tcW w:w="286" w:type="pct"/>
            <w:vMerge w:val="restart"/>
            <w:tcBorders>
              <w:left w:val="double" w:sz="4" w:space="0" w:color="auto"/>
            </w:tcBorders>
            <w:textDirection w:val="btLr"/>
            <w:vAlign w:val="center"/>
          </w:tcPr>
          <w:p w:rsidR="005A22EA" w:rsidRPr="001D490A" w:rsidRDefault="005A22EA" w:rsidP="001D490A">
            <w:pPr>
              <w:pStyle w:val="Style4"/>
              <w:spacing w:line="240" w:lineRule="auto"/>
              <w:ind w:left="218" w:right="-108"/>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lastRenderedPageBreak/>
              <w:t>Городецкая роспись</w:t>
            </w:r>
          </w:p>
        </w:tc>
        <w:tc>
          <w:tcPr>
            <w:tcW w:w="316" w:type="pct"/>
            <w:vMerge/>
            <w:textDirection w:val="btLr"/>
            <w:vAlign w:val="center"/>
          </w:tcPr>
          <w:p w:rsidR="005A22EA" w:rsidRPr="001D490A" w:rsidRDefault="005A22EA" w:rsidP="001D490A">
            <w:pPr>
              <w:pStyle w:val="Style4"/>
              <w:widowControl/>
              <w:spacing w:line="240" w:lineRule="auto"/>
              <w:ind w:left="113" w:right="-109" w:firstLine="0"/>
              <w:jc w:val="center"/>
              <w:rPr>
                <w:rStyle w:val="FontStyle20"/>
                <w:rFonts w:asciiTheme="minorHAnsi" w:hAnsiTheme="minorHAnsi" w:cstheme="minorHAnsi"/>
                <w:b/>
                <w:sz w:val="24"/>
                <w:szCs w:val="24"/>
              </w:rPr>
            </w:pPr>
          </w:p>
        </w:tc>
        <w:tc>
          <w:tcPr>
            <w:tcW w:w="566" w:type="pct"/>
            <w:vAlign w:val="center"/>
          </w:tcPr>
          <w:p w:rsidR="005A22EA" w:rsidRPr="001D490A" w:rsidRDefault="005A22EA" w:rsidP="001D490A">
            <w:pPr>
              <w:shd w:val="clear" w:color="auto" w:fill="FFFFFF"/>
              <w:ind w:left="5" w:right="5" w:hanging="5"/>
              <w:rPr>
                <w:rStyle w:val="FontStyle20"/>
                <w:rFonts w:asciiTheme="minorHAnsi" w:hAnsiTheme="minorHAnsi" w:cstheme="minorHAnsi"/>
                <w:sz w:val="24"/>
                <w:szCs w:val="24"/>
              </w:rPr>
            </w:pPr>
            <w:r w:rsidRPr="001D490A">
              <w:rPr>
                <w:rFonts w:asciiTheme="minorHAnsi" w:hAnsiTheme="minorHAnsi" w:cstheme="minorHAnsi"/>
                <w:sz w:val="24"/>
                <w:szCs w:val="24"/>
              </w:rPr>
              <w:t>6.«Знакомство с искусством – рассматривание предметов с городецкой росписью»</w:t>
            </w:r>
          </w:p>
        </w:tc>
        <w:tc>
          <w:tcPr>
            <w:tcW w:w="2571" w:type="pct"/>
            <w:vAlign w:val="center"/>
          </w:tcPr>
          <w:p w:rsidR="005A22EA" w:rsidRPr="001D490A" w:rsidRDefault="005A22EA" w:rsidP="001D490A">
            <w:pPr>
              <w:shd w:val="clear" w:color="auto" w:fill="FFFFFF"/>
              <w:ind w:left="5" w:right="5" w:firstLine="278"/>
              <w:jc w:val="both"/>
              <w:rPr>
                <w:rFonts w:asciiTheme="minorHAnsi" w:hAnsiTheme="minorHAnsi" w:cstheme="minorHAnsi"/>
                <w:color w:val="000000"/>
                <w:sz w:val="24"/>
                <w:szCs w:val="24"/>
              </w:rPr>
            </w:pPr>
            <w:r w:rsidRPr="001D490A">
              <w:rPr>
                <w:rFonts w:asciiTheme="minorHAnsi" w:hAnsiTheme="minorHAnsi" w:cstheme="minorHAnsi"/>
                <w:color w:val="000000"/>
                <w:sz w:val="24"/>
                <w:szCs w:val="24"/>
              </w:rPr>
              <w:t>Познакомить с характерными особенностями городецкой росписи (элементы, композиция, цветосочетания), учить выделять характерные особенности.</w:t>
            </w:r>
          </w:p>
          <w:p w:rsidR="005A22EA" w:rsidRPr="001D490A" w:rsidRDefault="005A22EA" w:rsidP="001D490A">
            <w:pPr>
              <w:shd w:val="clear" w:color="auto" w:fill="FFFFFF"/>
              <w:ind w:left="5" w:right="5" w:firstLine="278"/>
              <w:jc w:val="both"/>
              <w:rPr>
                <w:rFonts w:asciiTheme="minorHAnsi" w:hAnsiTheme="minorHAnsi" w:cstheme="minorHAnsi"/>
                <w:color w:val="000000"/>
                <w:sz w:val="24"/>
                <w:szCs w:val="24"/>
              </w:rPr>
            </w:pPr>
            <w:r w:rsidRPr="001D490A">
              <w:rPr>
                <w:rFonts w:asciiTheme="minorHAnsi" w:hAnsiTheme="minorHAnsi" w:cstheme="minorHAnsi"/>
                <w:color w:val="000000"/>
                <w:sz w:val="24"/>
                <w:szCs w:val="24"/>
              </w:rPr>
              <w:t>Формировать у детей представление о произведениях декоративно-прикладного искусства, передающихся от поколения к поколению.</w:t>
            </w:r>
          </w:p>
          <w:p w:rsidR="005A22EA" w:rsidRPr="001D490A" w:rsidRDefault="005A22EA" w:rsidP="001D490A">
            <w:pPr>
              <w:shd w:val="clear" w:color="auto" w:fill="FFFFFF"/>
              <w:ind w:left="5" w:right="5" w:firstLine="278"/>
              <w:jc w:val="both"/>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Воспитывать интерес к изделиям народных промыслов</w:t>
            </w:r>
          </w:p>
        </w:tc>
        <w:tc>
          <w:tcPr>
            <w:tcW w:w="1261" w:type="pct"/>
            <w:tcBorders>
              <w:right w:val="double" w:sz="4" w:space="0" w:color="auto"/>
            </w:tcBorders>
            <w:vAlign w:val="center"/>
          </w:tcPr>
          <w:p w:rsidR="005A22EA" w:rsidRPr="001D490A" w:rsidRDefault="005A22EA" w:rsidP="001D490A">
            <w:pPr>
              <w:pStyle w:val="Style4"/>
              <w:widowControl/>
              <w:spacing w:line="240" w:lineRule="auto"/>
              <w:ind w:right="-108" w:firstLine="0"/>
              <w:jc w:val="left"/>
              <w:rPr>
                <w:rStyle w:val="FontStyle20"/>
                <w:rFonts w:asciiTheme="minorHAnsi" w:hAnsiTheme="minorHAnsi" w:cstheme="minorHAnsi"/>
                <w:sz w:val="24"/>
                <w:szCs w:val="24"/>
              </w:rPr>
            </w:pPr>
            <w:r w:rsidRPr="001D490A">
              <w:rPr>
                <w:rFonts w:asciiTheme="minorHAnsi" w:hAnsiTheme="minorHAnsi" w:cstheme="minorHAnsi"/>
              </w:rPr>
              <w:t xml:space="preserve">Городецкие изделия, их </w:t>
            </w:r>
            <w:proofErr w:type="spellStart"/>
            <w:proofErr w:type="gramStart"/>
            <w:r w:rsidRPr="001D490A">
              <w:rPr>
                <w:rFonts w:asciiTheme="minorHAnsi" w:hAnsiTheme="minorHAnsi" w:cstheme="minorHAnsi"/>
              </w:rPr>
              <w:t>изображе-ния</w:t>
            </w:r>
            <w:proofErr w:type="spellEnd"/>
            <w:proofErr w:type="gramEnd"/>
            <w:r w:rsidRPr="001D490A">
              <w:rPr>
                <w:rFonts w:asciiTheme="minorHAnsi" w:hAnsiTheme="minorHAnsi" w:cstheme="minorHAnsi"/>
              </w:rPr>
              <w:t xml:space="preserve">; элементы  росписи: бутоны, цветы 3 видов (купавки, розаны), листья для фланелеграфа; </w:t>
            </w:r>
            <w:proofErr w:type="spellStart"/>
            <w:r w:rsidRPr="001D490A">
              <w:rPr>
                <w:rFonts w:asciiTheme="minorHAnsi" w:hAnsiTheme="minorHAnsi" w:cstheme="minorHAnsi"/>
              </w:rPr>
              <w:t>дымков-ские</w:t>
            </w:r>
            <w:proofErr w:type="spellEnd"/>
            <w:r w:rsidRPr="001D490A">
              <w:rPr>
                <w:rFonts w:asciiTheme="minorHAnsi" w:hAnsiTheme="minorHAnsi" w:cstheme="minorHAnsi"/>
              </w:rPr>
              <w:t xml:space="preserve">, филимоновские, </w:t>
            </w:r>
            <w:proofErr w:type="spellStart"/>
            <w:r w:rsidRPr="001D490A">
              <w:rPr>
                <w:rFonts w:asciiTheme="minorHAnsi" w:hAnsiTheme="minorHAnsi" w:cstheme="minorHAnsi"/>
              </w:rPr>
              <w:t>каргополь-ские</w:t>
            </w:r>
            <w:proofErr w:type="spellEnd"/>
            <w:r w:rsidRPr="001D490A">
              <w:rPr>
                <w:rFonts w:asciiTheme="minorHAnsi" w:hAnsiTheme="minorHAnsi" w:cstheme="minorHAnsi"/>
              </w:rPr>
              <w:t xml:space="preserve"> и калининские глиняные игрушки.</w:t>
            </w:r>
          </w:p>
        </w:tc>
      </w:tr>
      <w:tr w:rsidR="005A22EA" w:rsidRPr="001D490A" w:rsidTr="001D490A">
        <w:trPr>
          <w:jc w:val="center"/>
        </w:trPr>
        <w:tc>
          <w:tcPr>
            <w:tcW w:w="286" w:type="pct"/>
            <w:vMerge/>
            <w:tcBorders>
              <w:left w:val="double" w:sz="4" w:space="0" w:color="auto"/>
            </w:tcBorders>
            <w:textDirection w:val="btLr"/>
            <w:vAlign w:val="center"/>
          </w:tcPr>
          <w:p w:rsidR="005A22EA" w:rsidRPr="001D490A" w:rsidRDefault="005A22EA" w:rsidP="001D490A">
            <w:pPr>
              <w:pStyle w:val="Style4"/>
              <w:widowControl/>
              <w:numPr>
                <w:ilvl w:val="0"/>
                <w:numId w:val="8"/>
              </w:numPr>
              <w:spacing w:line="240" w:lineRule="auto"/>
              <w:ind w:right="-108"/>
              <w:jc w:val="center"/>
              <w:rPr>
                <w:rStyle w:val="FontStyle20"/>
                <w:rFonts w:asciiTheme="minorHAnsi" w:hAnsiTheme="minorHAnsi" w:cstheme="minorHAnsi"/>
                <w:b/>
                <w:sz w:val="24"/>
                <w:szCs w:val="24"/>
              </w:rPr>
            </w:pPr>
          </w:p>
        </w:tc>
        <w:tc>
          <w:tcPr>
            <w:tcW w:w="316" w:type="pct"/>
            <w:vMerge w:val="restart"/>
            <w:textDirection w:val="btLr"/>
            <w:vAlign w:val="center"/>
          </w:tcPr>
          <w:p w:rsidR="005A22EA" w:rsidRPr="001D490A" w:rsidRDefault="005A22EA" w:rsidP="001D490A">
            <w:pPr>
              <w:pStyle w:val="Style4"/>
              <w:spacing w:line="240" w:lineRule="auto"/>
              <w:ind w:left="113" w:right="113"/>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t xml:space="preserve">декабрь </w:t>
            </w:r>
          </w:p>
        </w:tc>
        <w:tc>
          <w:tcPr>
            <w:tcW w:w="566" w:type="pct"/>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7. «Узор на полосе из бутонов и листьев»</w:t>
            </w:r>
          </w:p>
        </w:tc>
        <w:tc>
          <w:tcPr>
            <w:tcW w:w="2571" w:type="pct"/>
            <w:vAlign w:val="center"/>
          </w:tcPr>
          <w:p w:rsidR="005A22EA" w:rsidRPr="001D490A" w:rsidRDefault="005A22EA" w:rsidP="001D490A">
            <w:pPr>
              <w:shd w:val="clear" w:color="auto" w:fill="FFFFFF"/>
              <w:spacing w:before="7"/>
              <w:ind w:right="14" w:firstLine="274"/>
              <w:jc w:val="both"/>
              <w:rPr>
                <w:rFonts w:asciiTheme="minorHAnsi" w:hAnsiTheme="minorHAnsi" w:cstheme="minorHAnsi"/>
                <w:color w:val="000000"/>
                <w:sz w:val="24"/>
                <w:szCs w:val="24"/>
              </w:rPr>
            </w:pPr>
            <w:r w:rsidRPr="001D490A">
              <w:rPr>
                <w:rFonts w:asciiTheme="minorHAnsi" w:hAnsiTheme="minorHAnsi" w:cstheme="minorHAnsi"/>
                <w:color w:val="000000"/>
                <w:sz w:val="24"/>
                <w:szCs w:val="24"/>
              </w:rPr>
              <w:t xml:space="preserve">Учить детей составлять узор из 2 элементов городецкой росписи (бутонов, листьев),  изображать гирлянду в указанной последовательность от центра к краям, сочетать в окраске бутонов два близких цвета  (розовый с красным или голубой </w:t>
            </w:r>
            <w:proofErr w:type="gramStart"/>
            <w:r w:rsidRPr="001D490A">
              <w:rPr>
                <w:rFonts w:asciiTheme="minorHAnsi" w:hAnsiTheme="minorHAnsi" w:cstheme="minorHAnsi"/>
                <w:color w:val="000000"/>
                <w:sz w:val="24"/>
                <w:szCs w:val="24"/>
              </w:rPr>
              <w:t>с</w:t>
            </w:r>
            <w:proofErr w:type="gramEnd"/>
            <w:r w:rsidRPr="001D490A">
              <w:rPr>
                <w:rFonts w:asciiTheme="minorHAnsi" w:hAnsiTheme="minorHAnsi" w:cstheme="minorHAnsi"/>
                <w:color w:val="000000"/>
                <w:sz w:val="24"/>
                <w:szCs w:val="24"/>
              </w:rPr>
              <w:t xml:space="preserve"> синим).  </w:t>
            </w:r>
          </w:p>
          <w:p w:rsidR="005A22EA" w:rsidRPr="001D490A" w:rsidRDefault="005A22EA" w:rsidP="001D490A">
            <w:pPr>
              <w:shd w:val="clear" w:color="auto" w:fill="FFFFFF"/>
              <w:spacing w:before="7"/>
              <w:ind w:right="14" w:firstLine="274"/>
              <w:jc w:val="both"/>
              <w:rPr>
                <w:rFonts w:asciiTheme="minorHAnsi" w:hAnsiTheme="minorHAnsi" w:cstheme="minorHAnsi"/>
                <w:color w:val="000000"/>
                <w:sz w:val="24"/>
                <w:szCs w:val="24"/>
              </w:rPr>
            </w:pPr>
            <w:r w:rsidRPr="001D490A">
              <w:rPr>
                <w:rFonts w:asciiTheme="minorHAnsi" w:hAnsiTheme="minorHAnsi" w:cstheme="minorHAnsi"/>
                <w:color w:val="000000"/>
                <w:sz w:val="24"/>
                <w:szCs w:val="24"/>
              </w:rPr>
              <w:t>Формировать умение смешивать краски для получения розового и голубого цветов.</w:t>
            </w:r>
          </w:p>
          <w:p w:rsidR="005A22EA" w:rsidRPr="001D490A" w:rsidRDefault="005A22EA" w:rsidP="001D490A">
            <w:pPr>
              <w:shd w:val="clear" w:color="auto" w:fill="FFFFFF"/>
              <w:spacing w:before="7"/>
              <w:ind w:right="14" w:firstLine="274"/>
              <w:jc w:val="both"/>
              <w:rPr>
                <w:rFonts w:asciiTheme="minorHAnsi" w:hAnsiTheme="minorHAnsi" w:cstheme="minorHAnsi"/>
                <w:color w:val="000000"/>
                <w:sz w:val="24"/>
                <w:szCs w:val="24"/>
              </w:rPr>
            </w:pPr>
            <w:r w:rsidRPr="001D490A">
              <w:rPr>
                <w:rFonts w:asciiTheme="minorHAnsi" w:hAnsiTheme="minorHAnsi" w:cstheme="minorHAnsi"/>
                <w:color w:val="000000"/>
                <w:sz w:val="24"/>
                <w:szCs w:val="24"/>
              </w:rPr>
              <w:t>Воспитывать положительное отношение к народному искусству.</w:t>
            </w:r>
          </w:p>
          <w:p w:rsidR="005A22EA" w:rsidRPr="001D490A" w:rsidRDefault="005A22EA" w:rsidP="001D490A">
            <w:pPr>
              <w:shd w:val="clear" w:color="auto" w:fill="FFFFFF"/>
              <w:spacing w:before="7"/>
              <w:ind w:firstLine="274"/>
              <w:jc w:val="both"/>
              <w:rPr>
                <w:rStyle w:val="FontStyle20"/>
                <w:rFonts w:asciiTheme="minorHAnsi" w:hAnsiTheme="minorHAnsi" w:cstheme="minorHAnsi"/>
                <w:sz w:val="24"/>
                <w:szCs w:val="24"/>
              </w:rPr>
            </w:pPr>
          </w:p>
        </w:tc>
        <w:tc>
          <w:tcPr>
            <w:tcW w:w="1261" w:type="pct"/>
            <w:tcBorders>
              <w:right w:val="double" w:sz="4" w:space="0" w:color="auto"/>
            </w:tcBorders>
            <w:vAlign w:val="center"/>
          </w:tcPr>
          <w:p w:rsidR="005A22EA" w:rsidRPr="001D490A" w:rsidRDefault="005A22EA" w:rsidP="001D490A">
            <w:pPr>
              <w:pStyle w:val="Style4"/>
              <w:widowControl/>
              <w:spacing w:line="240" w:lineRule="auto"/>
              <w:ind w:left="-79" w:right="-108" w:firstLine="0"/>
              <w:jc w:val="left"/>
              <w:rPr>
                <w:rStyle w:val="FontStyle20"/>
                <w:rFonts w:asciiTheme="minorHAnsi" w:hAnsiTheme="minorHAnsi" w:cstheme="minorHAnsi"/>
                <w:sz w:val="24"/>
                <w:szCs w:val="24"/>
              </w:rPr>
            </w:pPr>
            <w:r w:rsidRPr="001D490A">
              <w:rPr>
                <w:rFonts w:asciiTheme="minorHAnsi" w:hAnsiTheme="minorHAnsi" w:cstheme="minorHAnsi"/>
              </w:rPr>
              <w:t>Образец узора, лист бумаги с 3 нарисованными круга</w:t>
            </w:r>
            <w:r w:rsidRPr="001D490A">
              <w:rPr>
                <w:rFonts w:asciiTheme="minorHAnsi" w:hAnsiTheme="minorHAnsi" w:cstheme="minorHAnsi"/>
                <w:bCs/>
              </w:rPr>
              <w:t xml:space="preserve">ми </w:t>
            </w:r>
            <w:r w:rsidRPr="001D490A">
              <w:rPr>
                <w:rFonts w:asciiTheme="minorHAnsi" w:hAnsiTheme="minorHAnsi" w:cstheme="minorHAnsi"/>
              </w:rPr>
              <w:t xml:space="preserve">розового или голубого цвета для показа приемов изображения; силуэты 2 платьев, вешалки для полотенец, стула. У детей </w:t>
            </w:r>
            <w:proofErr w:type="gramStart"/>
            <w:r w:rsidRPr="001D490A">
              <w:rPr>
                <w:rFonts w:asciiTheme="minorHAnsi" w:hAnsiTheme="minorHAnsi" w:cstheme="minorHAnsi"/>
              </w:rPr>
              <w:t>желтый</w:t>
            </w:r>
            <w:proofErr w:type="gramEnd"/>
            <w:r w:rsidRPr="001D490A">
              <w:rPr>
                <w:rFonts w:asciiTheme="minorHAnsi" w:hAnsiTheme="minorHAnsi" w:cstheme="minorHAnsi"/>
              </w:rPr>
              <w:t xml:space="preserve"> </w:t>
            </w:r>
            <w:proofErr w:type="spellStart"/>
            <w:r w:rsidRPr="001D490A">
              <w:rPr>
                <w:rFonts w:asciiTheme="minorHAnsi" w:hAnsiTheme="minorHAnsi" w:cstheme="minorHAnsi"/>
              </w:rPr>
              <w:t>прямоуголь-ник</w:t>
            </w:r>
            <w:proofErr w:type="spellEnd"/>
            <w:r w:rsidRPr="001D490A">
              <w:rPr>
                <w:rFonts w:asciiTheme="minorHAnsi" w:hAnsiTheme="minorHAnsi" w:cstheme="minorHAnsi"/>
              </w:rPr>
              <w:t>, гуашь (у одних – красная и белая, у других – белая и синяя)</w:t>
            </w:r>
          </w:p>
        </w:tc>
      </w:tr>
      <w:tr w:rsidR="005A22EA" w:rsidRPr="001D490A" w:rsidTr="001D490A">
        <w:trPr>
          <w:jc w:val="center"/>
        </w:trPr>
        <w:tc>
          <w:tcPr>
            <w:tcW w:w="286" w:type="pct"/>
            <w:vMerge/>
            <w:tcBorders>
              <w:left w:val="double" w:sz="4" w:space="0" w:color="auto"/>
              <w:bottom w:val="double" w:sz="4" w:space="0" w:color="auto"/>
            </w:tcBorders>
            <w:textDirection w:val="btLr"/>
            <w:vAlign w:val="center"/>
          </w:tcPr>
          <w:p w:rsidR="005A22EA" w:rsidRPr="001D490A" w:rsidRDefault="005A22EA" w:rsidP="001D490A">
            <w:pPr>
              <w:pStyle w:val="Style4"/>
              <w:widowControl/>
              <w:numPr>
                <w:ilvl w:val="0"/>
                <w:numId w:val="8"/>
              </w:numPr>
              <w:spacing w:line="240" w:lineRule="auto"/>
              <w:ind w:right="-108"/>
              <w:jc w:val="center"/>
              <w:rPr>
                <w:rStyle w:val="FontStyle20"/>
                <w:rFonts w:asciiTheme="minorHAnsi" w:hAnsiTheme="minorHAnsi" w:cstheme="minorHAnsi"/>
                <w:b/>
                <w:sz w:val="24"/>
                <w:szCs w:val="24"/>
              </w:rPr>
            </w:pPr>
          </w:p>
        </w:tc>
        <w:tc>
          <w:tcPr>
            <w:tcW w:w="316" w:type="pct"/>
            <w:vMerge/>
            <w:tcBorders>
              <w:bottom w:val="doub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566" w:type="pct"/>
            <w:tcBorders>
              <w:bottom w:val="sing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8. «Кружка, украшенная цветочной гирляндой»</w:t>
            </w:r>
          </w:p>
        </w:tc>
        <w:tc>
          <w:tcPr>
            <w:tcW w:w="2571" w:type="pct"/>
            <w:tcBorders>
              <w:bottom w:val="single" w:sz="4" w:space="0" w:color="auto"/>
            </w:tcBorders>
            <w:vAlign w:val="center"/>
          </w:tcPr>
          <w:p w:rsidR="005A22EA" w:rsidRPr="001D490A" w:rsidRDefault="005A22EA" w:rsidP="001D490A">
            <w:pPr>
              <w:shd w:val="clear" w:color="auto" w:fill="FFFFFF"/>
              <w:tabs>
                <w:tab w:val="left" w:pos="5731"/>
              </w:tabs>
              <w:ind w:firstLine="327"/>
              <w:rPr>
                <w:rFonts w:asciiTheme="minorHAnsi" w:hAnsiTheme="minorHAnsi" w:cstheme="minorHAnsi"/>
                <w:bCs/>
                <w:iCs/>
                <w:color w:val="000000"/>
                <w:sz w:val="24"/>
                <w:szCs w:val="24"/>
              </w:rPr>
            </w:pPr>
            <w:r w:rsidRPr="001D490A">
              <w:rPr>
                <w:rFonts w:asciiTheme="minorHAnsi" w:hAnsiTheme="minorHAnsi" w:cstheme="minorHAnsi"/>
                <w:bCs/>
                <w:iCs/>
                <w:color w:val="000000"/>
                <w:sz w:val="24"/>
                <w:szCs w:val="24"/>
              </w:rPr>
              <w:t>Учить рисовать гирлянду с уменьшением величины элементов от центра к краям; ввести новый элемент в узор — цветок с узкими лепестками на круглом пятне; закреплять представления о цветосочетании городецкого узора.</w:t>
            </w:r>
          </w:p>
          <w:p w:rsidR="005A22EA" w:rsidRPr="001D490A" w:rsidRDefault="005A22EA" w:rsidP="001D490A">
            <w:pPr>
              <w:shd w:val="clear" w:color="auto" w:fill="FFFFFF"/>
              <w:tabs>
                <w:tab w:val="left" w:pos="5731"/>
              </w:tabs>
              <w:ind w:firstLine="327"/>
              <w:rPr>
                <w:rFonts w:asciiTheme="minorHAnsi" w:hAnsiTheme="minorHAnsi" w:cstheme="minorHAnsi"/>
                <w:bCs/>
                <w:iCs/>
                <w:color w:val="000000"/>
                <w:sz w:val="24"/>
                <w:szCs w:val="24"/>
              </w:rPr>
            </w:pPr>
            <w:r w:rsidRPr="001D490A">
              <w:rPr>
                <w:rFonts w:asciiTheme="minorHAnsi" w:hAnsiTheme="minorHAnsi" w:cstheme="minorHAnsi"/>
                <w:bCs/>
                <w:iCs/>
                <w:color w:val="000000"/>
                <w:sz w:val="24"/>
                <w:szCs w:val="24"/>
              </w:rPr>
              <w:t xml:space="preserve">Формировать у детей умение анализировать свою работу.  </w:t>
            </w:r>
          </w:p>
          <w:p w:rsidR="005A22EA" w:rsidRPr="001D490A" w:rsidRDefault="005A22EA" w:rsidP="001D490A">
            <w:pPr>
              <w:shd w:val="clear" w:color="auto" w:fill="FFFFFF"/>
              <w:tabs>
                <w:tab w:val="left" w:pos="5731"/>
              </w:tabs>
              <w:ind w:firstLine="329"/>
              <w:rPr>
                <w:rStyle w:val="FontStyle20"/>
                <w:rFonts w:asciiTheme="minorHAnsi" w:hAnsiTheme="minorHAnsi" w:cstheme="minorHAnsi"/>
                <w:bCs/>
                <w:iCs/>
                <w:color w:val="000000"/>
                <w:sz w:val="24"/>
                <w:szCs w:val="24"/>
              </w:rPr>
            </w:pPr>
            <w:r w:rsidRPr="001D490A">
              <w:rPr>
                <w:rFonts w:asciiTheme="minorHAnsi" w:hAnsiTheme="minorHAnsi" w:cstheme="minorHAnsi"/>
                <w:bCs/>
                <w:iCs/>
                <w:color w:val="000000"/>
                <w:sz w:val="24"/>
                <w:szCs w:val="24"/>
              </w:rPr>
              <w:t xml:space="preserve"> </w:t>
            </w:r>
            <w:r w:rsidRPr="001D490A">
              <w:rPr>
                <w:rStyle w:val="FontStyle20"/>
                <w:rFonts w:asciiTheme="minorHAnsi" w:hAnsiTheme="minorHAnsi" w:cstheme="minorHAnsi"/>
                <w:sz w:val="24"/>
                <w:szCs w:val="24"/>
              </w:rPr>
              <w:t>Воспитывать интерес к деревянным изделиям</w:t>
            </w:r>
            <w:r w:rsidRPr="001D490A">
              <w:rPr>
                <w:rFonts w:asciiTheme="minorHAnsi" w:hAnsiTheme="minorHAnsi" w:cstheme="minorHAnsi"/>
                <w:bCs/>
                <w:iCs/>
                <w:color w:val="000000"/>
                <w:sz w:val="24"/>
                <w:szCs w:val="24"/>
              </w:rPr>
              <w:t xml:space="preserve">                </w:t>
            </w:r>
          </w:p>
        </w:tc>
        <w:tc>
          <w:tcPr>
            <w:tcW w:w="1261" w:type="pct"/>
            <w:tcBorders>
              <w:bottom w:val="single" w:sz="4" w:space="0" w:color="auto"/>
              <w:right w:val="double" w:sz="4" w:space="0" w:color="auto"/>
            </w:tcBorders>
            <w:vAlign w:val="center"/>
          </w:tcPr>
          <w:p w:rsidR="005A22EA" w:rsidRPr="001D490A" w:rsidRDefault="005A22EA" w:rsidP="001D490A">
            <w:pPr>
              <w:pStyle w:val="Style4"/>
              <w:widowControl/>
              <w:spacing w:line="240" w:lineRule="auto"/>
              <w:ind w:left="-79" w:right="-108" w:firstLine="0"/>
              <w:jc w:val="left"/>
              <w:rPr>
                <w:rStyle w:val="FontStyle20"/>
                <w:rFonts w:asciiTheme="minorHAnsi" w:hAnsiTheme="minorHAnsi" w:cstheme="minorHAnsi"/>
                <w:sz w:val="24"/>
                <w:szCs w:val="24"/>
              </w:rPr>
            </w:pPr>
            <w:r w:rsidRPr="001D490A">
              <w:rPr>
                <w:rFonts w:asciiTheme="minorHAnsi" w:hAnsiTheme="minorHAnsi" w:cstheme="minorHAnsi"/>
                <w:bCs/>
                <w:iCs/>
                <w:color w:val="000000"/>
              </w:rPr>
              <w:t>Изображение деревянной кружки, украшенной симметричной цвето</w:t>
            </w:r>
            <w:r w:rsidR="00464F6D">
              <w:rPr>
                <w:rFonts w:asciiTheme="minorHAnsi" w:hAnsiTheme="minorHAnsi" w:cstheme="minorHAnsi"/>
                <w:bCs/>
                <w:iCs/>
                <w:color w:val="000000"/>
              </w:rPr>
              <w:t>ч</w:t>
            </w:r>
            <w:r w:rsidRPr="001D490A">
              <w:rPr>
                <w:rFonts w:asciiTheme="minorHAnsi" w:hAnsiTheme="minorHAnsi" w:cstheme="minorHAnsi"/>
                <w:bCs/>
                <w:iCs/>
                <w:color w:val="000000"/>
              </w:rPr>
              <w:t>но</w:t>
            </w:r>
            <w:r w:rsidR="00464F6D">
              <w:rPr>
                <w:rFonts w:asciiTheme="minorHAnsi" w:hAnsiTheme="minorHAnsi" w:cstheme="minorHAnsi"/>
                <w:bCs/>
                <w:iCs/>
                <w:color w:val="000000"/>
              </w:rPr>
              <w:t>й гирляндой; лист бумаги с голу</w:t>
            </w:r>
            <w:r w:rsidRPr="001D490A">
              <w:rPr>
                <w:rFonts w:asciiTheme="minorHAnsi" w:hAnsiTheme="minorHAnsi" w:cstheme="minorHAnsi"/>
                <w:bCs/>
                <w:iCs/>
                <w:color w:val="000000"/>
              </w:rPr>
              <w:t xml:space="preserve">бым или розовым кругом. У детей </w:t>
            </w:r>
            <w:r w:rsidR="00464F6D">
              <w:rPr>
                <w:rFonts w:asciiTheme="minorHAnsi" w:hAnsiTheme="minorHAnsi" w:cstheme="minorHAnsi"/>
                <w:bCs/>
                <w:iCs/>
                <w:color w:val="000000"/>
              </w:rPr>
              <w:t>силуэты деревянной кружки охрис</w:t>
            </w:r>
            <w:r w:rsidRPr="001D490A">
              <w:rPr>
                <w:rFonts w:asciiTheme="minorHAnsi" w:hAnsiTheme="minorHAnsi" w:cstheme="minorHAnsi"/>
                <w:bCs/>
                <w:iCs/>
                <w:color w:val="000000"/>
              </w:rPr>
              <w:t xml:space="preserve">того цвета, гуашь, кисти, 4 разноцветные фишки.                                                                 </w:t>
            </w:r>
          </w:p>
        </w:tc>
      </w:tr>
      <w:tr w:rsidR="005A22EA" w:rsidRPr="001D490A" w:rsidTr="001D490A">
        <w:trPr>
          <w:cantSplit/>
          <w:trHeight w:val="1134"/>
          <w:jc w:val="center"/>
        </w:trPr>
        <w:tc>
          <w:tcPr>
            <w:tcW w:w="286" w:type="pct"/>
            <w:vMerge w:val="restart"/>
            <w:tcBorders>
              <w:top w:val="single" w:sz="4" w:space="0" w:color="auto"/>
              <w:left w:val="double" w:sz="4" w:space="0" w:color="auto"/>
            </w:tcBorders>
            <w:textDirection w:val="btLr"/>
            <w:vAlign w:val="center"/>
          </w:tcPr>
          <w:p w:rsidR="005A22EA" w:rsidRPr="001D490A" w:rsidRDefault="005A22EA" w:rsidP="001D490A">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16" w:type="pct"/>
            <w:vMerge w:val="restart"/>
            <w:tcBorders>
              <w:top w:val="sing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t>январь</w:t>
            </w:r>
          </w:p>
        </w:tc>
        <w:tc>
          <w:tcPr>
            <w:tcW w:w="566" w:type="pct"/>
            <w:tcBorders>
              <w:top w:val="single" w:sz="4" w:space="0" w:color="auto"/>
              <w:bottom w:val="sing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9. «Узоры на кухонных досках»</w:t>
            </w:r>
          </w:p>
        </w:tc>
        <w:tc>
          <w:tcPr>
            <w:tcW w:w="2571" w:type="pct"/>
            <w:tcBorders>
              <w:top w:val="single" w:sz="4" w:space="0" w:color="auto"/>
              <w:bottom w:val="single" w:sz="4" w:space="0" w:color="auto"/>
            </w:tcBorders>
            <w:vAlign w:val="center"/>
          </w:tcPr>
          <w:p w:rsidR="005A22EA" w:rsidRPr="001D490A" w:rsidRDefault="005A22EA" w:rsidP="001D490A">
            <w:pPr>
              <w:shd w:val="clear" w:color="auto" w:fill="FFFFFF"/>
              <w:ind w:right="14" w:firstLine="281"/>
              <w:jc w:val="both"/>
              <w:rPr>
                <w:rFonts w:asciiTheme="minorHAnsi" w:hAnsiTheme="minorHAnsi" w:cstheme="minorHAnsi"/>
                <w:bCs/>
                <w:color w:val="000000"/>
                <w:sz w:val="24"/>
                <w:szCs w:val="24"/>
              </w:rPr>
            </w:pPr>
            <w:r w:rsidRPr="001D490A">
              <w:rPr>
                <w:rFonts w:asciiTheme="minorHAnsi" w:hAnsiTheme="minorHAnsi" w:cstheme="minorHAnsi"/>
                <w:bCs/>
                <w:color w:val="000000"/>
                <w:sz w:val="24"/>
                <w:szCs w:val="24"/>
              </w:rPr>
              <w:t xml:space="preserve">Учить </w:t>
            </w:r>
            <w:proofErr w:type="gramStart"/>
            <w:r w:rsidRPr="001D490A">
              <w:rPr>
                <w:rFonts w:asciiTheme="minorHAnsi" w:hAnsiTheme="minorHAnsi" w:cstheme="minorHAnsi"/>
                <w:bCs/>
                <w:color w:val="000000"/>
                <w:sz w:val="24"/>
                <w:szCs w:val="24"/>
              </w:rPr>
              <w:t>самостоятельно</w:t>
            </w:r>
            <w:proofErr w:type="gramEnd"/>
            <w:r w:rsidRPr="001D490A">
              <w:rPr>
                <w:rFonts w:asciiTheme="minorHAnsi" w:hAnsiTheme="minorHAnsi" w:cstheme="minorHAnsi"/>
                <w:bCs/>
                <w:color w:val="000000"/>
                <w:sz w:val="24"/>
                <w:szCs w:val="24"/>
              </w:rPr>
              <w:t xml:space="preserve"> придумывать узор и его расположение на доске; закрепить умение рисовать цветочные гирлянды по мотивам  городецкой росписи.</w:t>
            </w:r>
          </w:p>
          <w:p w:rsidR="005A22EA" w:rsidRPr="001D490A" w:rsidRDefault="005A22EA" w:rsidP="001D490A">
            <w:pPr>
              <w:shd w:val="clear" w:color="auto" w:fill="FFFFFF"/>
              <w:ind w:right="14" w:firstLine="281"/>
              <w:jc w:val="both"/>
              <w:rPr>
                <w:rFonts w:asciiTheme="minorHAnsi" w:hAnsiTheme="minorHAnsi" w:cstheme="minorHAnsi"/>
                <w:bCs/>
                <w:color w:val="000000"/>
                <w:sz w:val="24"/>
                <w:szCs w:val="24"/>
              </w:rPr>
            </w:pPr>
            <w:r w:rsidRPr="001D490A">
              <w:rPr>
                <w:rFonts w:asciiTheme="minorHAnsi" w:hAnsiTheme="minorHAnsi" w:cstheme="minorHAnsi"/>
                <w:bCs/>
                <w:color w:val="000000"/>
                <w:sz w:val="24"/>
                <w:szCs w:val="24"/>
              </w:rPr>
              <w:t xml:space="preserve">Развивать чувство </w:t>
            </w:r>
            <w:proofErr w:type="gramStart"/>
            <w:r w:rsidRPr="001D490A">
              <w:rPr>
                <w:rFonts w:asciiTheme="minorHAnsi" w:hAnsiTheme="minorHAnsi" w:cstheme="minorHAnsi"/>
                <w:bCs/>
                <w:color w:val="000000"/>
                <w:sz w:val="24"/>
                <w:szCs w:val="24"/>
              </w:rPr>
              <w:t>прекрасного</w:t>
            </w:r>
            <w:proofErr w:type="gramEnd"/>
          </w:p>
          <w:p w:rsidR="005A22EA" w:rsidRPr="001D490A" w:rsidRDefault="005A22EA" w:rsidP="001D490A">
            <w:pPr>
              <w:shd w:val="clear" w:color="auto" w:fill="FFFFFF"/>
              <w:tabs>
                <w:tab w:val="left" w:pos="5731"/>
              </w:tabs>
              <w:spacing w:before="29"/>
              <w:ind w:firstLine="185"/>
              <w:jc w:val="both"/>
              <w:rPr>
                <w:rStyle w:val="FontStyle20"/>
                <w:rFonts w:asciiTheme="minorHAnsi" w:hAnsiTheme="minorHAnsi" w:cstheme="minorHAnsi"/>
                <w:sz w:val="24"/>
                <w:szCs w:val="24"/>
              </w:rPr>
            </w:pPr>
            <w:r w:rsidRPr="001D490A">
              <w:rPr>
                <w:rFonts w:asciiTheme="minorHAnsi" w:hAnsiTheme="minorHAnsi" w:cstheme="minorHAnsi"/>
                <w:bCs/>
                <w:color w:val="000000"/>
                <w:sz w:val="24"/>
                <w:szCs w:val="24"/>
              </w:rPr>
              <w:t xml:space="preserve">  Вызывать желание создавать красивый узор</w:t>
            </w:r>
          </w:p>
        </w:tc>
        <w:tc>
          <w:tcPr>
            <w:tcW w:w="1261" w:type="pct"/>
            <w:tcBorders>
              <w:top w:val="single" w:sz="4" w:space="0" w:color="auto"/>
              <w:bottom w:val="single" w:sz="4" w:space="0" w:color="auto"/>
              <w:right w:val="double" w:sz="4" w:space="0" w:color="auto"/>
            </w:tcBorders>
            <w:vAlign w:val="center"/>
          </w:tcPr>
          <w:p w:rsidR="005A22EA" w:rsidRPr="001D490A" w:rsidRDefault="005A22EA" w:rsidP="001D490A">
            <w:pPr>
              <w:pStyle w:val="Style4"/>
              <w:widowControl/>
              <w:spacing w:line="240" w:lineRule="auto"/>
              <w:ind w:right="-108" w:firstLine="0"/>
              <w:jc w:val="left"/>
              <w:rPr>
                <w:rStyle w:val="FontStyle20"/>
                <w:rFonts w:asciiTheme="minorHAnsi" w:hAnsiTheme="minorHAnsi" w:cstheme="minorHAnsi"/>
                <w:sz w:val="24"/>
                <w:szCs w:val="24"/>
              </w:rPr>
            </w:pPr>
            <w:r w:rsidRPr="001D490A">
              <w:rPr>
                <w:rFonts w:asciiTheme="minorHAnsi" w:hAnsiTheme="minorHAnsi" w:cstheme="minorHAnsi"/>
                <w:bCs/>
                <w:color w:val="000000"/>
              </w:rPr>
              <w:t>3-4 доски с разной композицией узоров и таблица с элементами городецкого узора, силуэты досок желтого цвета, гуашь, кисточки</w:t>
            </w:r>
          </w:p>
        </w:tc>
      </w:tr>
      <w:tr w:rsidR="005A22EA" w:rsidRPr="001D490A" w:rsidTr="001D490A">
        <w:trPr>
          <w:cantSplit/>
          <w:trHeight w:val="1134"/>
          <w:jc w:val="center"/>
        </w:trPr>
        <w:tc>
          <w:tcPr>
            <w:tcW w:w="286" w:type="pct"/>
            <w:vMerge/>
            <w:tcBorders>
              <w:top w:val="nil"/>
              <w:left w:val="double" w:sz="4" w:space="0" w:color="auto"/>
              <w:bottom w:val="double" w:sz="4" w:space="0" w:color="auto"/>
            </w:tcBorders>
            <w:textDirection w:val="btLr"/>
            <w:vAlign w:val="center"/>
          </w:tcPr>
          <w:p w:rsidR="005A22EA" w:rsidRPr="001D490A" w:rsidRDefault="005A22EA" w:rsidP="001D490A">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16" w:type="pct"/>
            <w:vMerge/>
            <w:tcBorders>
              <w:bottom w:val="doub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566" w:type="pct"/>
            <w:tcBorders>
              <w:top w:val="single" w:sz="4" w:space="0" w:color="auto"/>
              <w:bottom w:val="doub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10. «Украсим кукольную мебель городецким узором» (коллективная работа)</w:t>
            </w:r>
          </w:p>
        </w:tc>
        <w:tc>
          <w:tcPr>
            <w:tcW w:w="2571" w:type="pct"/>
            <w:tcBorders>
              <w:top w:val="single" w:sz="4" w:space="0" w:color="auto"/>
              <w:bottom w:val="double" w:sz="4" w:space="0" w:color="auto"/>
            </w:tcBorders>
            <w:vAlign w:val="center"/>
          </w:tcPr>
          <w:p w:rsidR="005A22EA" w:rsidRPr="001D490A" w:rsidRDefault="005A22EA" w:rsidP="001D490A">
            <w:pPr>
              <w:pStyle w:val="Style4"/>
              <w:widowControl/>
              <w:spacing w:line="240" w:lineRule="auto"/>
              <w:ind w:firstLine="327"/>
              <w:jc w:val="left"/>
              <w:rPr>
                <w:rFonts w:asciiTheme="minorHAnsi" w:hAnsiTheme="minorHAnsi" w:cstheme="minorHAnsi"/>
                <w:color w:val="000000"/>
              </w:rPr>
            </w:pPr>
            <w:r w:rsidRPr="001D490A">
              <w:rPr>
                <w:rFonts w:asciiTheme="minorHAnsi" w:hAnsiTheme="minorHAnsi" w:cstheme="minorHAnsi"/>
                <w:color w:val="000000"/>
              </w:rPr>
              <w:t xml:space="preserve">Учить детей самостоятельно и творчески применять умения и навыки для украшения городецким узором новых изделий, согласовывать композицию и величину узора с формой и величиной частей мебели, пользуясь </w:t>
            </w:r>
            <w:r w:rsidRPr="001D490A">
              <w:rPr>
                <w:rFonts w:asciiTheme="minorHAnsi" w:hAnsiTheme="minorHAnsi" w:cstheme="minorHAnsi"/>
                <w:bCs/>
                <w:color w:val="000000"/>
              </w:rPr>
              <w:t>схемами</w:t>
            </w:r>
            <w:r w:rsidRPr="001D490A">
              <w:rPr>
                <w:rFonts w:asciiTheme="minorHAnsi" w:hAnsiTheme="minorHAnsi" w:cstheme="minorHAnsi"/>
                <w:b/>
                <w:bCs/>
                <w:color w:val="000000"/>
              </w:rPr>
              <w:t xml:space="preserve"> </w:t>
            </w:r>
            <w:r w:rsidRPr="001D490A">
              <w:rPr>
                <w:rFonts w:asciiTheme="minorHAnsi" w:hAnsiTheme="minorHAnsi" w:cstheme="minorHAnsi"/>
                <w:color w:val="000000"/>
              </w:rPr>
              <w:t>узора.</w:t>
            </w:r>
          </w:p>
          <w:p w:rsidR="005A22EA" w:rsidRPr="001D490A" w:rsidRDefault="005A22EA" w:rsidP="001D490A">
            <w:pPr>
              <w:pStyle w:val="Style4"/>
              <w:widowControl/>
              <w:spacing w:line="240" w:lineRule="auto"/>
              <w:ind w:firstLine="327"/>
              <w:jc w:val="left"/>
              <w:rPr>
                <w:rFonts w:asciiTheme="minorHAnsi" w:hAnsiTheme="minorHAnsi" w:cstheme="minorHAnsi"/>
                <w:color w:val="000000"/>
              </w:rPr>
            </w:pPr>
            <w:r w:rsidRPr="001D490A">
              <w:rPr>
                <w:rFonts w:asciiTheme="minorHAnsi" w:hAnsiTheme="minorHAnsi" w:cstheme="minorHAnsi"/>
                <w:color w:val="000000"/>
              </w:rPr>
              <w:t>Продолжать формировать навыки совместной работы.</w:t>
            </w:r>
          </w:p>
          <w:p w:rsidR="005A22EA" w:rsidRPr="001D490A" w:rsidRDefault="005A22EA" w:rsidP="001D490A">
            <w:pPr>
              <w:pStyle w:val="Style4"/>
              <w:widowControl/>
              <w:spacing w:line="240" w:lineRule="auto"/>
              <w:ind w:firstLine="327"/>
              <w:jc w:val="left"/>
              <w:rPr>
                <w:rStyle w:val="FontStyle20"/>
                <w:rFonts w:asciiTheme="minorHAnsi" w:hAnsiTheme="minorHAnsi" w:cstheme="minorHAnsi"/>
                <w:sz w:val="24"/>
                <w:szCs w:val="24"/>
              </w:rPr>
            </w:pPr>
            <w:r w:rsidRPr="001D490A">
              <w:rPr>
                <w:rFonts w:asciiTheme="minorHAnsi" w:hAnsiTheme="minorHAnsi" w:cstheme="minorHAnsi"/>
                <w:color w:val="000000"/>
              </w:rPr>
              <w:t>Прививать любовь и уважение к народному творчеству</w:t>
            </w:r>
          </w:p>
        </w:tc>
        <w:tc>
          <w:tcPr>
            <w:tcW w:w="1261" w:type="pct"/>
            <w:tcBorders>
              <w:top w:val="single" w:sz="4" w:space="0" w:color="auto"/>
              <w:bottom w:val="double" w:sz="4" w:space="0" w:color="auto"/>
              <w:right w:val="double" w:sz="4" w:space="0" w:color="auto"/>
            </w:tcBorders>
            <w:vAlign w:val="center"/>
          </w:tcPr>
          <w:p w:rsidR="005A22EA" w:rsidRPr="001D490A" w:rsidRDefault="005A22EA" w:rsidP="001D490A">
            <w:pPr>
              <w:pStyle w:val="Style4"/>
              <w:widowControl/>
              <w:spacing w:line="240" w:lineRule="auto"/>
              <w:ind w:left="-79" w:right="-108" w:firstLine="209"/>
              <w:jc w:val="left"/>
              <w:rPr>
                <w:rStyle w:val="FontStyle20"/>
                <w:rFonts w:asciiTheme="minorHAnsi" w:hAnsiTheme="minorHAnsi" w:cstheme="minorHAnsi"/>
                <w:sz w:val="24"/>
                <w:szCs w:val="24"/>
              </w:rPr>
            </w:pPr>
            <w:r w:rsidRPr="001D490A">
              <w:rPr>
                <w:rFonts w:asciiTheme="minorHAnsi" w:hAnsiTheme="minorHAnsi" w:cstheme="minorHAnsi"/>
                <w:color w:val="000000"/>
              </w:rPr>
              <w:t>Картонная ширма в виде комнат, небольшие ку</w:t>
            </w:r>
            <w:r w:rsidR="00464F6D">
              <w:rPr>
                <w:rFonts w:asciiTheme="minorHAnsi" w:hAnsiTheme="minorHAnsi" w:cstheme="minorHAnsi"/>
                <w:color w:val="000000"/>
              </w:rPr>
              <w:t>клы, картонная мебель с прикреп</w:t>
            </w:r>
            <w:r w:rsidRPr="001D490A">
              <w:rPr>
                <w:rFonts w:asciiTheme="minorHAnsi" w:hAnsiTheme="minorHAnsi" w:cstheme="minorHAnsi"/>
                <w:color w:val="000000"/>
              </w:rPr>
              <w:t>ленными к ним бумажными частями, которые дети будут расписывать узорами; схемы узоров, гуашь, кисти</w:t>
            </w:r>
          </w:p>
        </w:tc>
      </w:tr>
      <w:tr w:rsidR="005A22EA" w:rsidRPr="001D490A" w:rsidTr="001D490A">
        <w:trPr>
          <w:cantSplit/>
          <w:trHeight w:val="1134"/>
          <w:jc w:val="center"/>
        </w:trPr>
        <w:tc>
          <w:tcPr>
            <w:tcW w:w="286" w:type="pct"/>
            <w:vMerge w:val="restart"/>
            <w:tcBorders>
              <w:top w:val="double" w:sz="4" w:space="0" w:color="auto"/>
              <w:left w:val="double" w:sz="4" w:space="0" w:color="auto"/>
            </w:tcBorders>
            <w:textDirection w:val="btLr"/>
            <w:vAlign w:val="center"/>
          </w:tcPr>
          <w:p w:rsidR="005A22EA" w:rsidRPr="001D490A" w:rsidRDefault="005A22EA" w:rsidP="001D490A">
            <w:pPr>
              <w:pStyle w:val="Style4"/>
              <w:widowControl/>
              <w:spacing w:line="240" w:lineRule="auto"/>
              <w:ind w:left="218" w:right="-108" w:firstLine="0"/>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lastRenderedPageBreak/>
              <w:t xml:space="preserve">Гжельская роспись       </w:t>
            </w:r>
          </w:p>
        </w:tc>
        <w:tc>
          <w:tcPr>
            <w:tcW w:w="316" w:type="pct"/>
            <w:vMerge w:val="restart"/>
            <w:tcBorders>
              <w:top w:val="doub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t>февраль</w:t>
            </w:r>
          </w:p>
        </w:tc>
        <w:tc>
          <w:tcPr>
            <w:tcW w:w="566" w:type="pct"/>
            <w:tcBorders>
              <w:top w:val="double" w:sz="4" w:space="0" w:color="auto"/>
              <w:bottom w:val="single" w:sz="4" w:space="0" w:color="auto"/>
            </w:tcBorders>
            <w:vAlign w:val="center"/>
          </w:tcPr>
          <w:p w:rsidR="005A22EA" w:rsidRPr="001D490A" w:rsidRDefault="005A22EA" w:rsidP="001D490A">
            <w:pPr>
              <w:pStyle w:val="Style4"/>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11. «Узор на полосе-кайме»</w:t>
            </w:r>
          </w:p>
        </w:tc>
        <w:tc>
          <w:tcPr>
            <w:tcW w:w="2571" w:type="pct"/>
            <w:tcBorders>
              <w:top w:val="double" w:sz="4" w:space="0" w:color="auto"/>
              <w:bottom w:val="single" w:sz="4" w:space="0" w:color="auto"/>
            </w:tcBorders>
            <w:vAlign w:val="center"/>
          </w:tcPr>
          <w:p w:rsidR="005A22EA" w:rsidRPr="001D490A" w:rsidRDefault="005A22EA" w:rsidP="001D490A">
            <w:pPr>
              <w:pStyle w:val="Style4"/>
              <w:spacing w:line="240" w:lineRule="auto"/>
              <w:ind w:firstLine="327"/>
              <w:rPr>
                <w:rFonts w:asciiTheme="minorHAnsi" w:hAnsiTheme="minorHAnsi" w:cstheme="minorHAnsi"/>
                <w:color w:val="000000"/>
              </w:rPr>
            </w:pPr>
            <w:r w:rsidRPr="001D490A">
              <w:rPr>
                <w:rFonts w:asciiTheme="minorHAnsi" w:hAnsiTheme="minorHAnsi" w:cstheme="minorHAnsi"/>
                <w:color w:val="000000"/>
              </w:rPr>
              <w:t>Познакомить детей с историей промысла. Учить рассматривать гжельскую посуду. Учить рисовать кайму по мотивам гжельской росписи.</w:t>
            </w:r>
          </w:p>
          <w:p w:rsidR="005A22EA" w:rsidRPr="001D490A" w:rsidRDefault="005A22EA" w:rsidP="001D490A">
            <w:pPr>
              <w:pStyle w:val="Style4"/>
              <w:spacing w:line="240" w:lineRule="auto"/>
              <w:ind w:firstLine="327"/>
              <w:rPr>
                <w:rFonts w:asciiTheme="minorHAnsi" w:hAnsiTheme="minorHAnsi" w:cstheme="minorHAnsi"/>
                <w:color w:val="000000"/>
              </w:rPr>
            </w:pPr>
            <w:r w:rsidRPr="001D490A">
              <w:rPr>
                <w:rFonts w:asciiTheme="minorHAnsi" w:hAnsiTheme="minorHAnsi" w:cstheme="minorHAnsi"/>
                <w:color w:val="000000"/>
              </w:rPr>
              <w:t xml:space="preserve">Развивать наблюдательность, умение видеть отличительные особенности изделий. </w:t>
            </w:r>
          </w:p>
          <w:p w:rsidR="005A22EA" w:rsidRPr="001D490A" w:rsidRDefault="005A22EA" w:rsidP="001D490A">
            <w:pPr>
              <w:pStyle w:val="Style4"/>
              <w:spacing w:line="240" w:lineRule="auto"/>
              <w:ind w:firstLine="327"/>
              <w:rPr>
                <w:rFonts w:asciiTheme="minorHAnsi" w:hAnsiTheme="minorHAnsi" w:cstheme="minorHAnsi"/>
                <w:color w:val="000000"/>
              </w:rPr>
            </w:pPr>
            <w:r w:rsidRPr="001D490A">
              <w:rPr>
                <w:rFonts w:asciiTheme="minorHAnsi" w:hAnsiTheme="minorHAnsi" w:cstheme="minorHAnsi"/>
                <w:color w:val="000000"/>
              </w:rPr>
              <w:t>Воспитывать художественный вкус, уважение к рукотворному труду.</w:t>
            </w:r>
          </w:p>
        </w:tc>
        <w:tc>
          <w:tcPr>
            <w:tcW w:w="1261" w:type="pct"/>
            <w:tcBorders>
              <w:top w:val="double" w:sz="4" w:space="0" w:color="auto"/>
              <w:bottom w:val="single" w:sz="4" w:space="0" w:color="auto"/>
              <w:right w:val="double" w:sz="4" w:space="0" w:color="auto"/>
            </w:tcBorders>
            <w:vAlign w:val="center"/>
          </w:tcPr>
          <w:p w:rsidR="005A22EA" w:rsidRPr="001D490A" w:rsidRDefault="005A22EA" w:rsidP="001D490A">
            <w:pPr>
              <w:pStyle w:val="Style4"/>
              <w:spacing w:line="240" w:lineRule="auto"/>
              <w:ind w:left="-79" w:right="-108"/>
              <w:jc w:val="left"/>
              <w:rPr>
                <w:rFonts w:asciiTheme="minorHAnsi" w:hAnsiTheme="minorHAnsi" w:cstheme="minorHAnsi"/>
                <w:color w:val="000000"/>
              </w:rPr>
            </w:pPr>
            <w:r w:rsidRPr="001D490A">
              <w:rPr>
                <w:rFonts w:asciiTheme="minorHAnsi" w:hAnsiTheme="minorHAnsi" w:cstheme="minorHAnsi"/>
                <w:color w:val="000000"/>
              </w:rPr>
              <w:t>Изделия гжельских мастеров, бумага 25х10 см, синяя гуашь, кисти, палитры.</w:t>
            </w:r>
          </w:p>
        </w:tc>
      </w:tr>
      <w:tr w:rsidR="005A22EA" w:rsidRPr="001D490A" w:rsidTr="001D490A">
        <w:trPr>
          <w:cantSplit/>
          <w:trHeight w:val="1134"/>
          <w:jc w:val="center"/>
        </w:trPr>
        <w:tc>
          <w:tcPr>
            <w:tcW w:w="286" w:type="pct"/>
            <w:vMerge/>
            <w:tcBorders>
              <w:left w:val="double" w:sz="4" w:space="0" w:color="auto"/>
            </w:tcBorders>
            <w:textDirection w:val="btLr"/>
            <w:vAlign w:val="center"/>
          </w:tcPr>
          <w:p w:rsidR="005A22EA" w:rsidRPr="001D490A" w:rsidRDefault="005A22EA" w:rsidP="001D490A">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16" w:type="pct"/>
            <w:vMerge/>
            <w:tcBorders>
              <w:bottom w:val="doub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566" w:type="pct"/>
            <w:tcBorders>
              <w:top w:val="single" w:sz="4" w:space="0" w:color="auto"/>
              <w:bottom w:val="double" w:sz="4" w:space="0" w:color="auto"/>
            </w:tcBorders>
            <w:vAlign w:val="center"/>
          </w:tcPr>
          <w:p w:rsidR="005A22EA" w:rsidRPr="004C2D8A" w:rsidRDefault="005A22EA" w:rsidP="004C2D8A">
            <w:pPr>
              <w:pStyle w:val="Style4"/>
              <w:widowControl/>
              <w:spacing w:line="240" w:lineRule="auto"/>
              <w:ind w:firstLine="0"/>
              <w:rPr>
                <w:rStyle w:val="FontStyle20"/>
                <w:rFonts w:asciiTheme="minorHAnsi" w:hAnsiTheme="minorHAnsi" w:cstheme="minorHAnsi"/>
                <w:sz w:val="24"/>
                <w:szCs w:val="24"/>
              </w:rPr>
            </w:pPr>
            <w:r w:rsidRPr="004C2D8A">
              <w:rPr>
                <w:rStyle w:val="FontStyle20"/>
                <w:rFonts w:asciiTheme="minorHAnsi" w:hAnsiTheme="minorHAnsi" w:cstheme="minorHAnsi"/>
                <w:sz w:val="24"/>
                <w:szCs w:val="24"/>
              </w:rPr>
              <w:t>12. «В гостях у куклы Гжелочки»</w:t>
            </w:r>
          </w:p>
        </w:tc>
        <w:tc>
          <w:tcPr>
            <w:tcW w:w="2571" w:type="pct"/>
            <w:tcBorders>
              <w:top w:val="single" w:sz="4" w:space="0" w:color="auto"/>
              <w:bottom w:val="double" w:sz="4" w:space="0" w:color="auto"/>
            </w:tcBorders>
            <w:vAlign w:val="center"/>
          </w:tcPr>
          <w:p w:rsidR="005A22EA" w:rsidRPr="001D490A" w:rsidRDefault="005A22EA" w:rsidP="001D490A">
            <w:pPr>
              <w:pStyle w:val="Style4"/>
              <w:widowControl/>
              <w:spacing w:line="240" w:lineRule="auto"/>
              <w:ind w:firstLine="327"/>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 xml:space="preserve">Продолжать знакомить с изделиями мастеров Гжели. Учить детей получать оттенки разных тонов, составлять из них коллективную работу. </w:t>
            </w:r>
          </w:p>
          <w:p w:rsidR="005A22EA" w:rsidRPr="001D490A" w:rsidRDefault="005A22EA" w:rsidP="001D490A">
            <w:pPr>
              <w:pStyle w:val="Style4"/>
              <w:widowControl/>
              <w:spacing w:line="240" w:lineRule="auto"/>
              <w:ind w:firstLine="327"/>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Развивать чувство ритма, цвета, композиции.</w:t>
            </w:r>
          </w:p>
          <w:p w:rsidR="005A22EA" w:rsidRPr="001D490A" w:rsidRDefault="005A22EA" w:rsidP="001D490A">
            <w:pPr>
              <w:pStyle w:val="Style4"/>
              <w:widowControl/>
              <w:spacing w:line="240" w:lineRule="auto"/>
              <w:ind w:firstLine="327"/>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Воспитывать положительное отношение к коллективной работе.</w:t>
            </w:r>
          </w:p>
        </w:tc>
        <w:tc>
          <w:tcPr>
            <w:tcW w:w="1261" w:type="pct"/>
            <w:tcBorders>
              <w:top w:val="single" w:sz="4" w:space="0" w:color="auto"/>
              <w:bottom w:val="double" w:sz="4" w:space="0" w:color="auto"/>
              <w:right w:val="doub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 xml:space="preserve">Гжельские изделия, кукла </w:t>
            </w:r>
            <w:proofErr w:type="spellStart"/>
            <w:r w:rsidRPr="001D490A">
              <w:rPr>
                <w:rStyle w:val="FontStyle20"/>
                <w:rFonts w:asciiTheme="minorHAnsi" w:hAnsiTheme="minorHAnsi" w:cstheme="minorHAnsi"/>
                <w:sz w:val="24"/>
                <w:szCs w:val="24"/>
              </w:rPr>
              <w:t>Гжелочка</w:t>
            </w:r>
            <w:proofErr w:type="spellEnd"/>
            <w:r w:rsidRPr="001D490A">
              <w:rPr>
                <w:rStyle w:val="FontStyle20"/>
                <w:rFonts w:asciiTheme="minorHAnsi" w:hAnsiTheme="minorHAnsi" w:cstheme="minorHAnsi"/>
                <w:sz w:val="24"/>
                <w:szCs w:val="24"/>
              </w:rPr>
              <w:t>, видеофильм «Русские промыслы. Гжель», бумага 10х10 см, разделенная на 4 части по диагонали, акварель, палитра.</w:t>
            </w:r>
          </w:p>
        </w:tc>
      </w:tr>
      <w:tr w:rsidR="005A22EA" w:rsidRPr="001D490A" w:rsidTr="001D490A">
        <w:trPr>
          <w:cantSplit/>
          <w:trHeight w:val="1134"/>
          <w:jc w:val="center"/>
        </w:trPr>
        <w:tc>
          <w:tcPr>
            <w:tcW w:w="286" w:type="pct"/>
            <w:vMerge/>
            <w:tcBorders>
              <w:left w:val="double" w:sz="4" w:space="0" w:color="auto"/>
            </w:tcBorders>
            <w:textDirection w:val="btLr"/>
            <w:vAlign w:val="center"/>
          </w:tcPr>
          <w:p w:rsidR="005A22EA" w:rsidRPr="001D490A" w:rsidRDefault="005A22EA" w:rsidP="001D490A">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16" w:type="pct"/>
            <w:vMerge w:val="restart"/>
            <w:tcBorders>
              <w:top w:val="doub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t>март</w:t>
            </w:r>
          </w:p>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566" w:type="pct"/>
            <w:tcBorders>
              <w:top w:val="double" w:sz="4" w:space="0" w:color="auto"/>
              <w:bottom w:val="sing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13. «Украшение стаканчика гжельским узором»</w:t>
            </w:r>
          </w:p>
        </w:tc>
        <w:tc>
          <w:tcPr>
            <w:tcW w:w="2571" w:type="pct"/>
            <w:tcBorders>
              <w:top w:val="double" w:sz="4" w:space="0" w:color="auto"/>
              <w:bottom w:val="single" w:sz="4" w:space="0" w:color="auto"/>
            </w:tcBorders>
            <w:vAlign w:val="center"/>
          </w:tcPr>
          <w:p w:rsidR="005A22EA" w:rsidRPr="001D490A" w:rsidRDefault="005A22EA" w:rsidP="001D490A">
            <w:pPr>
              <w:pStyle w:val="Style4"/>
              <w:widowControl/>
              <w:spacing w:line="240" w:lineRule="auto"/>
              <w:ind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Учить детей любоваться гжельской посудой, отличать ее форму, цвет. Учить выделять кайму и другие элементы узора. Закреплять умение рисовать орнамент из линий, завитков, «капелек».</w:t>
            </w:r>
          </w:p>
          <w:p w:rsidR="005A22EA" w:rsidRPr="001D490A" w:rsidRDefault="005A22EA" w:rsidP="001D490A">
            <w:pPr>
              <w:pStyle w:val="Style4"/>
              <w:widowControl/>
              <w:spacing w:line="240" w:lineRule="auto"/>
              <w:ind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Развивать эстетическое восприятие произведений народного творчества, чувство ритма.</w:t>
            </w:r>
          </w:p>
          <w:p w:rsidR="005A22EA" w:rsidRPr="001D490A" w:rsidRDefault="005A22EA" w:rsidP="001D490A">
            <w:pPr>
              <w:pStyle w:val="Style4"/>
              <w:widowControl/>
              <w:spacing w:line="240" w:lineRule="auto"/>
              <w:ind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Вызывать радость от создания тонкого изящного рисунка.</w:t>
            </w:r>
          </w:p>
        </w:tc>
        <w:tc>
          <w:tcPr>
            <w:tcW w:w="1261" w:type="pct"/>
            <w:tcBorders>
              <w:top w:val="double" w:sz="4" w:space="0" w:color="auto"/>
              <w:bottom w:val="single" w:sz="4" w:space="0" w:color="auto"/>
              <w:right w:val="doub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Гжельская посуда, силуэты стаканчиков, чашечки, синяя гуашь, кисти, палитра.</w:t>
            </w:r>
          </w:p>
        </w:tc>
      </w:tr>
      <w:tr w:rsidR="005A22EA" w:rsidRPr="001D490A" w:rsidTr="001D490A">
        <w:trPr>
          <w:cantSplit/>
          <w:trHeight w:val="2167"/>
          <w:jc w:val="center"/>
        </w:trPr>
        <w:tc>
          <w:tcPr>
            <w:tcW w:w="286" w:type="pct"/>
            <w:vMerge/>
            <w:tcBorders>
              <w:left w:val="double" w:sz="4" w:space="0" w:color="auto"/>
              <w:bottom w:val="double" w:sz="4" w:space="0" w:color="auto"/>
            </w:tcBorders>
            <w:textDirection w:val="btLr"/>
            <w:vAlign w:val="center"/>
          </w:tcPr>
          <w:p w:rsidR="005A22EA" w:rsidRPr="001D490A" w:rsidRDefault="005A22EA" w:rsidP="001D490A">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16" w:type="pct"/>
            <w:vMerge/>
            <w:tcBorders>
              <w:bottom w:val="doub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566" w:type="pct"/>
            <w:tcBorders>
              <w:top w:val="single" w:sz="4" w:space="0" w:color="auto"/>
              <w:bottom w:val="doub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14. «Украсим тарелку гжельским цветком»</w:t>
            </w:r>
          </w:p>
        </w:tc>
        <w:tc>
          <w:tcPr>
            <w:tcW w:w="2571" w:type="pct"/>
            <w:tcBorders>
              <w:top w:val="single" w:sz="4" w:space="0" w:color="auto"/>
              <w:bottom w:val="double" w:sz="4" w:space="0" w:color="auto"/>
            </w:tcBorders>
            <w:vAlign w:val="center"/>
          </w:tcPr>
          <w:p w:rsidR="005A22EA" w:rsidRPr="001D490A" w:rsidRDefault="005A22EA" w:rsidP="001D490A">
            <w:pPr>
              <w:pStyle w:val="Style4"/>
              <w:widowControl/>
              <w:spacing w:line="240" w:lineRule="auto"/>
              <w:ind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Продолжать знакомить детей с промыслом. Учить рассматривать узор, выделять цветок, его элементы. Выделять украшения – пружинки, веточки, капельки и т.д. Учить рисовать цветок на круге, используя цвет и оттенок, дополнять мелкими деталями.</w:t>
            </w:r>
          </w:p>
          <w:p w:rsidR="005A22EA" w:rsidRPr="001D490A" w:rsidRDefault="005A22EA" w:rsidP="001D490A">
            <w:pPr>
              <w:pStyle w:val="Style4"/>
              <w:widowControl/>
              <w:spacing w:line="240" w:lineRule="auto"/>
              <w:ind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Развивать эстетические чувства.</w:t>
            </w:r>
          </w:p>
          <w:p w:rsidR="005A22EA" w:rsidRPr="001D490A" w:rsidRDefault="005A22EA" w:rsidP="001D490A">
            <w:pPr>
              <w:pStyle w:val="Style4"/>
              <w:widowControl/>
              <w:spacing w:line="240" w:lineRule="auto"/>
              <w:ind w:firstLine="327"/>
              <w:jc w:val="left"/>
              <w:rPr>
                <w:rStyle w:val="FontStyle20"/>
                <w:rFonts w:asciiTheme="minorHAnsi" w:hAnsiTheme="minorHAnsi" w:cstheme="minorHAnsi"/>
                <w:sz w:val="24"/>
                <w:szCs w:val="24"/>
              </w:rPr>
            </w:pPr>
            <w:r w:rsidRPr="001D490A">
              <w:rPr>
                <w:rFonts w:asciiTheme="minorHAnsi" w:hAnsiTheme="minorHAnsi" w:cstheme="minorHAnsi"/>
                <w:color w:val="000000"/>
              </w:rPr>
              <w:t>Прививать любовь и уважение к народному творчеству</w:t>
            </w:r>
          </w:p>
        </w:tc>
        <w:tc>
          <w:tcPr>
            <w:tcW w:w="1261" w:type="pct"/>
            <w:tcBorders>
              <w:top w:val="single" w:sz="4" w:space="0" w:color="auto"/>
              <w:bottom w:val="double" w:sz="4" w:space="0" w:color="auto"/>
              <w:right w:val="doub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 xml:space="preserve">Предметы с гжельской росписью – цветком, круги диаметром </w:t>
            </w:r>
            <w:smartTag w:uri="urn:schemas-microsoft-com:office:smarttags" w:element="metricconverter">
              <w:smartTagPr>
                <w:attr w:name="ProductID" w:val="15 см"/>
              </w:smartTagPr>
              <w:r w:rsidRPr="001D490A">
                <w:rPr>
                  <w:rStyle w:val="FontStyle20"/>
                  <w:rFonts w:asciiTheme="minorHAnsi" w:hAnsiTheme="minorHAnsi" w:cstheme="minorHAnsi"/>
                  <w:sz w:val="24"/>
                  <w:szCs w:val="24"/>
                </w:rPr>
                <w:t>15 см</w:t>
              </w:r>
            </w:smartTag>
            <w:r w:rsidRPr="001D490A">
              <w:rPr>
                <w:rStyle w:val="FontStyle20"/>
                <w:rFonts w:asciiTheme="minorHAnsi" w:hAnsiTheme="minorHAnsi" w:cstheme="minorHAnsi"/>
                <w:sz w:val="24"/>
                <w:szCs w:val="24"/>
              </w:rPr>
              <w:t>, акварель.</w:t>
            </w:r>
          </w:p>
        </w:tc>
      </w:tr>
      <w:tr w:rsidR="005A22EA" w:rsidRPr="001D490A" w:rsidTr="001D490A">
        <w:trPr>
          <w:cantSplit/>
          <w:trHeight w:val="1134"/>
          <w:jc w:val="center"/>
        </w:trPr>
        <w:tc>
          <w:tcPr>
            <w:tcW w:w="286" w:type="pct"/>
            <w:vMerge w:val="restart"/>
            <w:tcBorders>
              <w:top w:val="double" w:sz="4" w:space="0" w:color="auto"/>
              <w:left w:val="double" w:sz="4" w:space="0" w:color="auto"/>
            </w:tcBorders>
            <w:textDirection w:val="btLr"/>
            <w:vAlign w:val="center"/>
          </w:tcPr>
          <w:p w:rsidR="005A22EA" w:rsidRPr="001D490A" w:rsidRDefault="005A22EA" w:rsidP="001D490A">
            <w:pPr>
              <w:pStyle w:val="Style4"/>
              <w:widowControl/>
              <w:spacing w:line="240" w:lineRule="auto"/>
              <w:ind w:left="218" w:right="-108" w:firstLine="0"/>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t>Полхов - Майдан</w:t>
            </w:r>
          </w:p>
        </w:tc>
        <w:tc>
          <w:tcPr>
            <w:tcW w:w="316" w:type="pct"/>
            <w:vMerge w:val="restart"/>
            <w:tcBorders>
              <w:top w:val="doub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t>апрель</w:t>
            </w:r>
          </w:p>
        </w:tc>
        <w:tc>
          <w:tcPr>
            <w:tcW w:w="566" w:type="pct"/>
            <w:tcBorders>
              <w:top w:val="double" w:sz="4" w:space="0" w:color="auto"/>
              <w:bottom w:val="single" w:sz="4" w:space="0" w:color="auto"/>
            </w:tcBorders>
            <w:vAlign w:val="center"/>
          </w:tcPr>
          <w:p w:rsidR="005A22EA" w:rsidRPr="001D490A" w:rsidRDefault="005A22EA" w:rsidP="001D490A">
            <w:pPr>
              <w:pStyle w:val="Style4"/>
              <w:spacing w:line="240" w:lineRule="auto"/>
              <w:ind w:firstLine="4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15. «Шиповник»</w:t>
            </w:r>
          </w:p>
        </w:tc>
        <w:tc>
          <w:tcPr>
            <w:tcW w:w="2571" w:type="pct"/>
            <w:tcBorders>
              <w:top w:val="double" w:sz="4" w:space="0" w:color="auto"/>
              <w:bottom w:val="single" w:sz="4" w:space="0" w:color="auto"/>
            </w:tcBorders>
            <w:vAlign w:val="center"/>
          </w:tcPr>
          <w:p w:rsidR="005A22EA" w:rsidRPr="001D490A" w:rsidRDefault="005A22EA" w:rsidP="001D490A">
            <w:pPr>
              <w:pStyle w:val="Style4"/>
              <w:spacing w:line="240" w:lineRule="auto"/>
              <w:ind w:right="-62"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Познакомить детей с промыслом Полхов – Майдана. Учить рисовать красивый, большой розовый цветок на колючем стебле с зелеными листьями.</w:t>
            </w:r>
          </w:p>
          <w:p w:rsidR="005A22EA" w:rsidRPr="001D490A" w:rsidRDefault="005A22EA" w:rsidP="001D490A">
            <w:pPr>
              <w:pStyle w:val="Style4"/>
              <w:spacing w:line="240" w:lineRule="auto"/>
              <w:ind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Развивать художественный вкус, цветовое восприятие.</w:t>
            </w:r>
          </w:p>
        </w:tc>
        <w:tc>
          <w:tcPr>
            <w:tcW w:w="1261" w:type="pct"/>
            <w:tcBorders>
              <w:top w:val="double" w:sz="4" w:space="0" w:color="auto"/>
              <w:bottom w:val="single" w:sz="4" w:space="0" w:color="auto"/>
              <w:right w:val="double" w:sz="4" w:space="0" w:color="auto"/>
            </w:tcBorders>
            <w:vAlign w:val="center"/>
          </w:tcPr>
          <w:p w:rsidR="005A22EA" w:rsidRPr="001D490A" w:rsidRDefault="005A22EA" w:rsidP="001D490A">
            <w:pPr>
              <w:pStyle w:val="Style4"/>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Изделия мастеров Полхов –  Майдана, образец последовательности рисования шиповника</w:t>
            </w:r>
            <w:proofErr w:type="gramStart"/>
            <w:r w:rsidRPr="001D490A">
              <w:rPr>
                <w:rStyle w:val="FontStyle20"/>
                <w:rFonts w:asciiTheme="minorHAnsi" w:hAnsiTheme="minorHAnsi" w:cstheme="minorHAnsi"/>
                <w:sz w:val="24"/>
                <w:szCs w:val="24"/>
              </w:rPr>
              <w:t>.</w:t>
            </w:r>
            <w:proofErr w:type="gramEnd"/>
            <w:r w:rsidRPr="001D490A">
              <w:rPr>
                <w:rStyle w:val="FontStyle20"/>
                <w:rFonts w:asciiTheme="minorHAnsi" w:hAnsiTheme="minorHAnsi" w:cstheme="minorHAnsi"/>
                <w:sz w:val="24"/>
                <w:szCs w:val="24"/>
              </w:rPr>
              <w:t xml:space="preserve"> ½ </w:t>
            </w:r>
            <w:proofErr w:type="gramStart"/>
            <w:r w:rsidRPr="001D490A">
              <w:rPr>
                <w:rStyle w:val="FontStyle20"/>
                <w:rFonts w:asciiTheme="minorHAnsi" w:hAnsiTheme="minorHAnsi" w:cstheme="minorHAnsi"/>
                <w:sz w:val="24"/>
                <w:szCs w:val="24"/>
              </w:rPr>
              <w:t>л</w:t>
            </w:r>
            <w:proofErr w:type="gramEnd"/>
            <w:r w:rsidRPr="001D490A">
              <w:rPr>
                <w:rStyle w:val="FontStyle20"/>
                <w:rFonts w:asciiTheme="minorHAnsi" w:hAnsiTheme="minorHAnsi" w:cstheme="minorHAnsi"/>
                <w:sz w:val="24"/>
                <w:szCs w:val="24"/>
              </w:rPr>
              <w:t>иста, гуашь, кисти.</w:t>
            </w:r>
          </w:p>
        </w:tc>
      </w:tr>
      <w:tr w:rsidR="005A22EA" w:rsidRPr="001D490A" w:rsidTr="001D490A">
        <w:trPr>
          <w:cantSplit/>
          <w:trHeight w:val="1134"/>
          <w:jc w:val="center"/>
        </w:trPr>
        <w:tc>
          <w:tcPr>
            <w:tcW w:w="286" w:type="pct"/>
            <w:vMerge/>
            <w:tcBorders>
              <w:left w:val="double" w:sz="4" w:space="0" w:color="auto"/>
            </w:tcBorders>
            <w:textDirection w:val="btLr"/>
            <w:vAlign w:val="center"/>
          </w:tcPr>
          <w:p w:rsidR="005A22EA" w:rsidRPr="001D490A" w:rsidRDefault="005A22EA" w:rsidP="001D490A">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16" w:type="pct"/>
            <w:vMerge/>
            <w:tcBorders>
              <w:bottom w:val="sing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566" w:type="pct"/>
            <w:tcBorders>
              <w:top w:val="single" w:sz="4" w:space="0" w:color="auto"/>
              <w:bottom w:val="single" w:sz="4" w:space="0" w:color="auto"/>
            </w:tcBorders>
            <w:vAlign w:val="center"/>
          </w:tcPr>
          <w:p w:rsidR="005A22EA" w:rsidRPr="001D490A" w:rsidRDefault="005A22EA" w:rsidP="001D490A">
            <w:pPr>
              <w:pStyle w:val="Style4"/>
              <w:spacing w:line="240" w:lineRule="auto"/>
              <w:ind w:firstLine="4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16. «Конь – огонь»</w:t>
            </w:r>
          </w:p>
        </w:tc>
        <w:tc>
          <w:tcPr>
            <w:tcW w:w="2571" w:type="pct"/>
            <w:tcBorders>
              <w:top w:val="single" w:sz="4" w:space="0" w:color="auto"/>
              <w:bottom w:val="single" w:sz="4" w:space="0" w:color="auto"/>
            </w:tcBorders>
            <w:vAlign w:val="center"/>
          </w:tcPr>
          <w:p w:rsidR="005A22EA" w:rsidRPr="001D490A" w:rsidRDefault="005A22EA" w:rsidP="001D490A">
            <w:pPr>
              <w:pStyle w:val="Style4"/>
              <w:widowControl/>
              <w:spacing w:line="240" w:lineRule="auto"/>
              <w:ind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Учить выделять отдельные элементы рисунка, составлять композицию из цветов, ягод, листьев на форме лошадки.</w:t>
            </w:r>
          </w:p>
          <w:p w:rsidR="005A22EA" w:rsidRPr="001D490A" w:rsidRDefault="005A22EA" w:rsidP="001D490A">
            <w:pPr>
              <w:pStyle w:val="Style4"/>
              <w:widowControl/>
              <w:spacing w:line="240" w:lineRule="auto"/>
              <w:ind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Развивать цветовое восприятие.</w:t>
            </w:r>
          </w:p>
          <w:p w:rsidR="005A22EA" w:rsidRPr="001D490A" w:rsidRDefault="005A22EA" w:rsidP="001D490A">
            <w:pPr>
              <w:pStyle w:val="Style4"/>
              <w:widowControl/>
              <w:spacing w:line="240" w:lineRule="auto"/>
              <w:ind w:firstLine="327"/>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Воспитывать уважение и интерес к народному декоративно – прикладному искусству.</w:t>
            </w:r>
          </w:p>
        </w:tc>
        <w:tc>
          <w:tcPr>
            <w:tcW w:w="1261" w:type="pct"/>
            <w:tcBorders>
              <w:top w:val="single" w:sz="4" w:space="0" w:color="auto"/>
              <w:bottom w:val="single" w:sz="4" w:space="0" w:color="auto"/>
              <w:right w:val="double" w:sz="4" w:space="0" w:color="auto"/>
            </w:tcBorders>
            <w:vAlign w:val="center"/>
          </w:tcPr>
          <w:p w:rsidR="005A22EA" w:rsidRPr="001D490A" w:rsidRDefault="005A22EA" w:rsidP="001D490A">
            <w:pPr>
              <w:pStyle w:val="Style4"/>
              <w:widowControl/>
              <w:spacing w:line="240" w:lineRule="auto"/>
              <w:ind w:left="-79" w:right="-108"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 xml:space="preserve">Деревянные лошадки с </w:t>
            </w:r>
            <w:proofErr w:type="spellStart"/>
            <w:r w:rsidRPr="001D490A">
              <w:rPr>
                <w:rStyle w:val="FontStyle20"/>
                <w:rFonts w:asciiTheme="minorHAnsi" w:hAnsiTheme="minorHAnsi" w:cstheme="minorHAnsi"/>
                <w:sz w:val="24"/>
                <w:szCs w:val="24"/>
              </w:rPr>
              <w:t>полхов</w:t>
            </w:r>
            <w:proofErr w:type="spellEnd"/>
            <w:r w:rsidRPr="001D490A">
              <w:rPr>
                <w:rStyle w:val="FontStyle20"/>
                <w:rFonts w:asciiTheme="minorHAnsi" w:hAnsiTheme="minorHAnsi" w:cstheme="minorHAnsi"/>
                <w:sz w:val="24"/>
                <w:szCs w:val="24"/>
              </w:rPr>
              <w:t xml:space="preserve"> - </w:t>
            </w:r>
            <w:proofErr w:type="spellStart"/>
            <w:r w:rsidRPr="001D490A">
              <w:rPr>
                <w:rStyle w:val="FontStyle20"/>
                <w:rFonts w:asciiTheme="minorHAnsi" w:hAnsiTheme="minorHAnsi" w:cstheme="minorHAnsi"/>
                <w:sz w:val="24"/>
                <w:szCs w:val="24"/>
              </w:rPr>
              <w:t>майданской</w:t>
            </w:r>
            <w:proofErr w:type="spellEnd"/>
            <w:r w:rsidRPr="001D490A">
              <w:rPr>
                <w:rStyle w:val="FontStyle20"/>
                <w:rFonts w:asciiTheme="minorHAnsi" w:hAnsiTheme="minorHAnsi" w:cstheme="minorHAnsi"/>
                <w:sz w:val="24"/>
                <w:szCs w:val="24"/>
              </w:rPr>
              <w:t xml:space="preserve"> росписью, образцы цветов, букетов в разных цветовых сочетаниях, силуэты лошадок, гуашь, кисти.</w:t>
            </w:r>
          </w:p>
        </w:tc>
      </w:tr>
      <w:tr w:rsidR="005A22EA" w:rsidRPr="001D490A" w:rsidTr="001D490A">
        <w:trPr>
          <w:cantSplit/>
          <w:trHeight w:val="1134"/>
          <w:jc w:val="center"/>
        </w:trPr>
        <w:tc>
          <w:tcPr>
            <w:tcW w:w="286" w:type="pct"/>
            <w:vMerge/>
            <w:tcBorders>
              <w:left w:val="double" w:sz="4" w:space="0" w:color="auto"/>
            </w:tcBorders>
            <w:textDirection w:val="btLr"/>
            <w:vAlign w:val="center"/>
          </w:tcPr>
          <w:p w:rsidR="005A22EA" w:rsidRPr="001D490A" w:rsidRDefault="005A22EA" w:rsidP="001D490A">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16" w:type="pct"/>
            <w:vMerge w:val="restart"/>
            <w:tcBorders>
              <w:top w:val="sing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r w:rsidRPr="001D490A">
              <w:rPr>
                <w:rStyle w:val="FontStyle20"/>
                <w:rFonts w:asciiTheme="minorHAnsi" w:hAnsiTheme="minorHAnsi" w:cstheme="minorHAnsi"/>
                <w:b/>
                <w:sz w:val="24"/>
                <w:szCs w:val="24"/>
              </w:rPr>
              <w:t>май</w:t>
            </w:r>
          </w:p>
        </w:tc>
        <w:tc>
          <w:tcPr>
            <w:tcW w:w="566" w:type="pct"/>
            <w:tcBorders>
              <w:top w:val="single" w:sz="4" w:space="0" w:color="auto"/>
              <w:bottom w:val="sing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17. «Укрась матрешку сказочным узором»</w:t>
            </w:r>
          </w:p>
        </w:tc>
        <w:tc>
          <w:tcPr>
            <w:tcW w:w="2571" w:type="pct"/>
            <w:tcBorders>
              <w:top w:val="single" w:sz="4" w:space="0" w:color="auto"/>
              <w:bottom w:val="single" w:sz="4" w:space="0" w:color="auto"/>
            </w:tcBorders>
            <w:vAlign w:val="center"/>
          </w:tcPr>
          <w:p w:rsidR="005A22EA" w:rsidRPr="001D490A" w:rsidRDefault="005A22EA" w:rsidP="001D490A">
            <w:pPr>
              <w:pStyle w:val="Style4"/>
              <w:widowControl/>
              <w:spacing w:line="240" w:lineRule="auto"/>
              <w:ind w:left="-98" w:right="-137"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 xml:space="preserve">Закреплять знания детей об изделиях  </w:t>
            </w:r>
            <w:r w:rsidR="004C2D8A" w:rsidRPr="001D490A">
              <w:rPr>
                <w:rStyle w:val="FontStyle20"/>
                <w:rFonts w:asciiTheme="minorHAnsi" w:hAnsiTheme="minorHAnsi" w:cstheme="minorHAnsi"/>
                <w:sz w:val="24"/>
                <w:szCs w:val="24"/>
              </w:rPr>
              <w:t>Полхов</w:t>
            </w:r>
            <w:r w:rsidRPr="001D490A">
              <w:rPr>
                <w:rStyle w:val="FontStyle20"/>
                <w:rFonts w:asciiTheme="minorHAnsi" w:hAnsiTheme="minorHAnsi" w:cstheme="minorHAnsi"/>
                <w:sz w:val="24"/>
                <w:szCs w:val="24"/>
              </w:rPr>
              <w:t>–майданских мастеров. Совершенствовать навыки детей в составлении узоров из цветов, стеблей, бутонов и т.д.</w:t>
            </w:r>
          </w:p>
          <w:p w:rsidR="005A22EA" w:rsidRPr="001D490A" w:rsidRDefault="005A22EA" w:rsidP="001D490A">
            <w:pPr>
              <w:pStyle w:val="Style4"/>
              <w:widowControl/>
              <w:spacing w:line="240" w:lineRule="auto"/>
              <w:ind w:left="-98"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Формировать умение смешивать краски на палитре, аккуратно прокрашивать контур.</w:t>
            </w:r>
          </w:p>
          <w:p w:rsidR="005A22EA" w:rsidRPr="001D490A" w:rsidRDefault="005A22EA" w:rsidP="001D490A">
            <w:pPr>
              <w:pStyle w:val="Style4"/>
              <w:widowControl/>
              <w:spacing w:line="240" w:lineRule="auto"/>
              <w:ind w:left="-98"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Вызывать желание самостоятельно рисовать красками.</w:t>
            </w:r>
          </w:p>
        </w:tc>
        <w:tc>
          <w:tcPr>
            <w:tcW w:w="1261" w:type="pct"/>
            <w:tcBorders>
              <w:top w:val="single" w:sz="4" w:space="0" w:color="auto"/>
              <w:bottom w:val="single" w:sz="4" w:space="0" w:color="auto"/>
              <w:right w:val="doub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Матрешки, образцы орнаментов, силуэты матрешек, гуашь, кисти.</w:t>
            </w:r>
          </w:p>
        </w:tc>
      </w:tr>
      <w:tr w:rsidR="005A22EA" w:rsidRPr="001D490A" w:rsidTr="001D490A">
        <w:trPr>
          <w:cantSplit/>
          <w:trHeight w:val="2182"/>
          <w:jc w:val="center"/>
        </w:trPr>
        <w:tc>
          <w:tcPr>
            <w:tcW w:w="286" w:type="pct"/>
            <w:vMerge/>
            <w:tcBorders>
              <w:left w:val="double" w:sz="4" w:space="0" w:color="auto"/>
              <w:bottom w:val="double" w:sz="4" w:space="0" w:color="auto"/>
            </w:tcBorders>
            <w:textDirection w:val="btLr"/>
            <w:vAlign w:val="center"/>
          </w:tcPr>
          <w:p w:rsidR="005A22EA" w:rsidRPr="001D490A" w:rsidRDefault="005A22EA" w:rsidP="001D490A">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16" w:type="pct"/>
            <w:vMerge/>
            <w:tcBorders>
              <w:bottom w:val="double" w:sz="4" w:space="0" w:color="auto"/>
            </w:tcBorders>
            <w:textDirection w:val="btLr"/>
            <w:vAlign w:val="center"/>
          </w:tcPr>
          <w:p w:rsidR="005A22EA" w:rsidRPr="001D490A" w:rsidRDefault="005A22EA" w:rsidP="001D490A">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566" w:type="pct"/>
            <w:tcBorders>
              <w:top w:val="single" w:sz="4" w:space="0" w:color="auto"/>
              <w:bottom w:val="double" w:sz="4" w:space="0" w:color="auto"/>
            </w:tcBorders>
            <w:vAlign w:val="center"/>
          </w:tcPr>
          <w:p w:rsidR="005A22EA" w:rsidRPr="004C2D8A" w:rsidRDefault="005A22EA" w:rsidP="001D490A">
            <w:pPr>
              <w:pStyle w:val="Style4"/>
              <w:widowControl/>
              <w:spacing w:line="240" w:lineRule="auto"/>
              <w:ind w:firstLine="0"/>
              <w:jc w:val="left"/>
              <w:rPr>
                <w:rStyle w:val="FontStyle20"/>
                <w:rFonts w:asciiTheme="minorHAnsi" w:hAnsiTheme="minorHAnsi" w:cstheme="minorHAnsi"/>
                <w:sz w:val="22"/>
                <w:szCs w:val="22"/>
              </w:rPr>
            </w:pPr>
            <w:r w:rsidRPr="004C2D8A">
              <w:rPr>
                <w:rStyle w:val="FontStyle20"/>
                <w:rFonts w:asciiTheme="minorHAnsi" w:hAnsiTheme="minorHAnsi" w:cstheme="minorHAnsi"/>
                <w:sz w:val="22"/>
                <w:szCs w:val="22"/>
              </w:rPr>
              <w:t>18. «Русская народная игрушка»</w:t>
            </w:r>
          </w:p>
        </w:tc>
        <w:tc>
          <w:tcPr>
            <w:tcW w:w="2571" w:type="pct"/>
            <w:tcBorders>
              <w:top w:val="single" w:sz="4" w:space="0" w:color="auto"/>
              <w:bottom w:val="double" w:sz="4" w:space="0" w:color="auto"/>
            </w:tcBorders>
            <w:vAlign w:val="center"/>
          </w:tcPr>
          <w:p w:rsidR="005A22EA" w:rsidRPr="001D490A" w:rsidRDefault="005A22EA" w:rsidP="001D490A">
            <w:pPr>
              <w:pStyle w:val="Style4"/>
              <w:widowControl/>
              <w:spacing w:line="240" w:lineRule="auto"/>
              <w:ind w:left="-98" w:firstLine="327"/>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 xml:space="preserve">Обобщить знания о глиняных игрушках – дымковских, </w:t>
            </w:r>
            <w:proofErr w:type="spellStart"/>
            <w:r w:rsidRPr="001D490A">
              <w:rPr>
                <w:rStyle w:val="FontStyle20"/>
                <w:rFonts w:asciiTheme="minorHAnsi" w:hAnsiTheme="minorHAnsi" w:cstheme="minorHAnsi"/>
                <w:sz w:val="24"/>
                <w:szCs w:val="24"/>
              </w:rPr>
              <w:t>филимоновских</w:t>
            </w:r>
            <w:proofErr w:type="spellEnd"/>
            <w:r w:rsidRPr="001D490A">
              <w:rPr>
                <w:rStyle w:val="FontStyle20"/>
                <w:rFonts w:asciiTheme="minorHAnsi" w:hAnsiTheme="minorHAnsi" w:cstheme="minorHAnsi"/>
                <w:sz w:val="24"/>
                <w:szCs w:val="24"/>
              </w:rPr>
              <w:t>. Рассказать о народной игрушке – матрешке. Учить различать техники росписи матрешки.</w:t>
            </w:r>
          </w:p>
          <w:p w:rsidR="005A22EA" w:rsidRPr="001D490A" w:rsidRDefault="005A22EA" w:rsidP="001D490A">
            <w:pPr>
              <w:pStyle w:val="Style4"/>
              <w:widowControl/>
              <w:spacing w:line="240" w:lineRule="auto"/>
              <w:ind w:left="-98" w:firstLine="327"/>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Упражнять в рисовании различных цветочных орнаментов.</w:t>
            </w:r>
          </w:p>
          <w:p w:rsidR="005A22EA" w:rsidRPr="001D490A" w:rsidRDefault="005A22EA" w:rsidP="001D490A">
            <w:pPr>
              <w:pStyle w:val="Style4"/>
              <w:widowControl/>
              <w:spacing w:line="240" w:lineRule="auto"/>
              <w:ind w:left="-98" w:firstLine="327"/>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Развивать творческую фантазию, самостоятельность в придумывании рисунка сарафана. Развивать чувство цвета, формы, композиции.</w:t>
            </w:r>
          </w:p>
        </w:tc>
        <w:tc>
          <w:tcPr>
            <w:tcW w:w="1261" w:type="pct"/>
            <w:tcBorders>
              <w:top w:val="single" w:sz="4" w:space="0" w:color="auto"/>
              <w:bottom w:val="double" w:sz="4" w:space="0" w:color="auto"/>
              <w:right w:val="double" w:sz="4" w:space="0" w:color="auto"/>
            </w:tcBorders>
            <w:vAlign w:val="center"/>
          </w:tcPr>
          <w:p w:rsidR="005A22EA" w:rsidRPr="001D490A" w:rsidRDefault="005A22EA" w:rsidP="001D490A">
            <w:pPr>
              <w:pStyle w:val="Style4"/>
              <w:widowControl/>
              <w:spacing w:line="240" w:lineRule="auto"/>
              <w:ind w:firstLine="0"/>
              <w:jc w:val="left"/>
              <w:rPr>
                <w:rStyle w:val="FontStyle20"/>
                <w:rFonts w:asciiTheme="minorHAnsi" w:hAnsiTheme="minorHAnsi" w:cstheme="minorHAnsi"/>
                <w:sz w:val="24"/>
                <w:szCs w:val="24"/>
              </w:rPr>
            </w:pPr>
            <w:r w:rsidRPr="001D490A">
              <w:rPr>
                <w:rStyle w:val="FontStyle20"/>
                <w:rFonts w:asciiTheme="minorHAnsi" w:hAnsiTheme="minorHAnsi" w:cstheme="minorHAnsi"/>
                <w:sz w:val="24"/>
                <w:szCs w:val="24"/>
              </w:rPr>
              <w:t>Дымковские и филимоновские игрушки, матрешки, силуэты матрешек, кисти, краски.</w:t>
            </w:r>
          </w:p>
        </w:tc>
      </w:tr>
    </w:tbl>
    <w:p w:rsidR="007177C2" w:rsidRDefault="007177C2" w:rsidP="005A22EA">
      <w:pPr>
        <w:pStyle w:val="Style4"/>
        <w:widowControl/>
        <w:spacing w:line="240" w:lineRule="auto"/>
        <w:ind w:firstLine="284"/>
        <w:jc w:val="center"/>
        <w:rPr>
          <w:rStyle w:val="FontStyle20"/>
          <w:sz w:val="36"/>
          <w:szCs w:val="36"/>
        </w:rPr>
      </w:pPr>
    </w:p>
    <w:p w:rsidR="007177C2" w:rsidRDefault="007177C2"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4C2D8A" w:rsidRDefault="004C2D8A" w:rsidP="005A22EA">
      <w:pPr>
        <w:pStyle w:val="Style4"/>
        <w:widowControl/>
        <w:spacing w:line="240" w:lineRule="auto"/>
        <w:ind w:firstLine="284"/>
        <w:jc w:val="center"/>
        <w:rPr>
          <w:rStyle w:val="FontStyle20"/>
          <w:sz w:val="36"/>
          <w:szCs w:val="36"/>
        </w:rPr>
      </w:pPr>
    </w:p>
    <w:p w:rsidR="005A22EA" w:rsidRDefault="005A22EA" w:rsidP="005A22EA">
      <w:pPr>
        <w:pStyle w:val="Style4"/>
        <w:widowControl/>
        <w:spacing w:line="240" w:lineRule="auto"/>
        <w:ind w:firstLine="284"/>
        <w:jc w:val="center"/>
        <w:rPr>
          <w:rStyle w:val="FontStyle20"/>
          <w:sz w:val="36"/>
          <w:szCs w:val="36"/>
        </w:rPr>
      </w:pPr>
      <w:r>
        <w:rPr>
          <w:rStyle w:val="FontStyle20"/>
          <w:sz w:val="36"/>
          <w:szCs w:val="36"/>
        </w:rPr>
        <w:lastRenderedPageBreak/>
        <w:t>Календарное планирование</w:t>
      </w:r>
      <w:r w:rsidRPr="00E75E3F">
        <w:rPr>
          <w:rStyle w:val="FontStyle20"/>
          <w:sz w:val="36"/>
          <w:szCs w:val="36"/>
        </w:rPr>
        <w:t xml:space="preserve"> по декоративно – прикладному рисованию в </w:t>
      </w:r>
      <w:r>
        <w:rPr>
          <w:rStyle w:val="FontStyle20"/>
          <w:sz w:val="36"/>
          <w:szCs w:val="36"/>
        </w:rPr>
        <w:t>подготовительной к школе</w:t>
      </w:r>
      <w:r w:rsidRPr="00E75E3F">
        <w:rPr>
          <w:rStyle w:val="FontStyle20"/>
          <w:sz w:val="36"/>
          <w:szCs w:val="36"/>
        </w:rPr>
        <w:t xml:space="preserve"> группе.</w:t>
      </w:r>
      <w:r w:rsidRPr="00AD03DC">
        <w:rPr>
          <w:rStyle w:val="FontStyle20"/>
          <w:sz w:val="36"/>
          <w:szCs w:val="36"/>
        </w:rPr>
        <w:t xml:space="preserve"> </w:t>
      </w:r>
    </w:p>
    <w:p w:rsidR="005A22EA" w:rsidRDefault="005A22EA" w:rsidP="005A22EA">
      <w:pPr>
        <w:pStyle w:val="Style4"/>
        <w:widowControl/>
        <w:spacing w:line="240" w:lineRule="auto"/>
        <w:ind w:firstLine="284"/>
        <w:jc w:val="center"/>
        <w:rPr>
          <w:rStyle w:val="FontStyle20"/>
          <w:sz w:val="36"/>
          <w:szCs w:val="36"/>
        </w:rPr>
      </w:pPr>
      <w:r>
        <w:rPr>
          <w:rStyle w:val="FontStyle20"/>
          <w:sz w:val="36"/>
          <w:szCs w:val="36"/>
        </w:rPr>
        <w:t xml:space="preserve">(в месяц - 2, в год – 18 + 1 </w:t>
      </w:r>
      <w:proofErr w:type="gramStart"/>
      <w:r>
        <w:rPr>
          <w:rStyle w:val="FontStyle20"/>
          <w:sz w:val="36"/>
          <w:szCs w:val="36"/>
        </w:rPr>
        <w:t>итоговое</w:t>
      </w:r>
      <w:proofErr w:type="gramEnd"/>
      <w:r>
        <w:rPr>
          <w:rStyle w:val="FontStyle20"/>
          <w:sz w:val="36"/>
          <w:szCs w:val="36"/>
        </w:rPr>
        <w:t>)</w:t>
      </w:r>
    </w:p>
    <w:p w:rsidR="007177C2" w:rsidRDefault="007177C2" w:rsidP="005A22EA">
      <w:pPr>
        <w:pStyle w:val="Style4"/>
        <w:widowControl/>
        <w:spacing w:line="240" w:lineRule="auto"/>
        <w:ind w:firstLine="284"/>
        <w:jc w:val="center"/>
        <w:rPr>
          <w:rStyle w:val="FontStyle20"/>
          <w:sz w:val="36"/>
          <w:szCs w:val="36"/>
        </w:rPr>
      </w:pPr>
    </w:p>
    <w:tbl>
      <w:tblPr>
        <w:tblStyle w:val="a7"/>
        <w:tblpPr w:leftFromText="180" w:rightFromText="180" w:vertAnchor="text" w:tblpXSpec="center" w:tblpY="1"/>
        <w:tblOverlap w:val="never"/>
        <w:tblW w:w="10773" w:type="dxa"/>
        <w:jc w:val="center"/>
        <w:tblLook w:val="01E0"/>
      </w:tblPr>
      <w:tblGrid>
        <w:gridCol w:w="807"/>
        <w:gridCol w:w="974"/>
        <w:gridCol w:w="2353"/>
        <w:gridCol w:w="4703"/>
        <w:gridCol w:w="1936"/>
      </w:tblGrid>
      <w:tr w:rsidR="005A22EA" w:rsidRPr="007177C2" w:rsidTr="007177C2">
        <w:trPr>
          <w:trHeight w:val="442"/>
          <w:jc w:val="center"/>
        </w:trPr>
        <w:tc>
          <w:tcPr>
            <w:tcW w:w="291" w:type="pct"/>
            <w:tcBorders>
              <w:top w:val="double" w:sz="4" w:space="0" w:color="auto"/>
              <w:left w:val="double" w:sz="4" w:space="0" w:color="auto"/>
              <w:bottom w:val="double" w:sz="4" w:space="0" w:color="auto"/>
            </w:tcBorders>
            <w:vAlign w:val="center"/>
          </w:tcPr>
          <w:p w:rsidR="005A22EA" w:rsidRPr="007177C2" w:rsidRDefault="005A22EA" w:rsidP="007177C2">
            <w:pPr>
              <w:pStyle w:val="Style4"/>
              <w:widowControl/>
              <w:spacing w:line="240" w:lineRule="auto"/>
              <w:ind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Тема</w:t>
            </w:r>
          </w:p>
        </w:tc>
        <w:tc>
          <w:tcPr>
            <w:tcW w:w="321" w:type="pct"/>
            <w:tcBorders>
              <w:top w:val="double" w:sz="4" w:space="0" w:color="auto"/>
              <w:bottom w:val="double" w:sz="4" w:space="0" w:color="auto"/>
            </w:tcBorders>
            <w:vAlign w:val="center"/>
          </w:tcPr>
          <w:p w:rsidR="005A22EA" w:rsidRPr="007177C2" w:rsidRDefault="005A22EA" w:rsidP="007177C2">
            <w:pPr>
              <w:pStyle w:val="Style4"/>
              <w:widowControl/>
              <w:spacing w:line="240" w:lineRule="auto"/>
              <w:ind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Месяц</w:t>
            </w:r>
          </w:p>
        </w:tc>
        <w:tc>
          <w:tcPr>
            <w:tcW w:w="840" w:type="pct"/>
            <w:tcBorders>
              <w:top w:val="double" w:sz="4" w:space="0" w:color="auto"/>
              <w:bottom w:val="double" w:sz="4" w:space="0" w:color="auto"/>
            </w:tcBorders>
            <w:vAlign w:val="center"/>
          </w:tcPr>
          <w:p w:rsidR="005A22EA" w:rsidRPr="007177C2" w:rsidRDefault="005A22EA" w:rsidP="007177C2">
            <w:pPr>
              <w:pStyle w:val="Style4"/>
              <w:widowControl/>
              <w:spacing w:line="240" w:lineRule="auto"/>
              <w:ind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Название занятия</w:t>
            </w:r>
          </w:p>
        </w:tc>
        <w:tc>
          <w:tcPr>
            <w:tcW w:w="2546" w:type="pct"/>
            <w:tcBorders>
              <w:top w:val="double" w:sz="4" w:space="0" w:color="auto"/>
              <w:bottom w:val="double" w:sz="4" w:space="0" w:color="auto"/>
            </w:tcBorders>
            <w:vAlign w:val="center"/>
          </w:tcPr>
          <w:p w:rsidR="005A22EA" w:rsidRPr="007177C2" w:rsidRDefault="005A22EA" w:rsidP="007177C2">
            <w:pPr>
              <w:pStyle w:val="Style4"/>
              <w:widowControl/>
              <w:spacing w:line="240" w:lineRule="auto"/>
              <w:ind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Программное содержание</w:t>
            </w:r>
          </w:p>
        </w:tc>
        <w:tc>
          <w:tcPr>
            <w:tcW w:w="1002" w:type="pct"/>
            <w:tcBorders>
              <w:top w:val="double" w:sz="4" w:space="0" w:color="auto"/>
              <w:bottom w:val="double" w:sz="4" w:space="0" w:color="auto"/>
              <w:right w:val="double" w:sz="4" w:space="0" w:color="auto"/>
            </w:tcBorders>
            <w:vAlign w:val="center"/>
          </w:tcPr>
          <w:p w:rsidR="005A22EA" w:rsidRPr="007177C2" w:rsidRDefault="005A22EA" w:rsidP="007177C2">
            <w:pPr>
              <w:pStyle w:val="Style4"/>
              <w:widowControl/>
              <w:spacing w:line="240" w:lineRule="auto"/>
              <w:ind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Материал</w:t>
            </w:r>
          </w:p>
        </w:tc>
      </w:tr>
      <w:tr w:rsidR="005A22EA" w:rsidRPr="007177C2" w:rsidTr="007177C2">
        <w:trPr>
          <w:cantSplit/>
          <w:trHeight w:val="1134"/>
          <w:jc w:val="center"/>
        </w:trPr>
        <w:tc>
          <w:tcPr>
            <w:tcW w:w="291" w:type="pct"/>
            <w:vMerge w:val="restart"/>
            <w:tcBorders>
              <w:top w:val="double" w:sz="4" w:space="0" w:color="auto"/>
              <w:left w:val="double" w:sz="4" w:space="0" w:color="auto"/>
            </w:tcBorders>
            <w:textDirection w:val="btLr"/>
            <w:vAlign w:val="center"/>
          </w:tcPr>
          <w:p w:rsidR="005A22EA" w:rsidRPr="007177C2" w:rsidRDefault="005A22EA" w:rsidP="007177C2">
            <w:pPr>
              <w:pStyle w:val="Style4"/>
              <w:widowControl/>
              <w:spacing w:line="240" w:lineRule="auto"/>
              <w:ind w:left="218" w:right="-108"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Дымковская роспись</w:t>
            </w:r>
          </w:p>
        </w:tc>
        <w:tc>
          <w:tcPr>
            <w:tcW w:w="321" w:type="pct"/>
            <w:vMerge w:val="restart"/>
            <w:tcBorders>
              <w:top w:val="double" w:sz="4" w:space="0" w:color="auto"/>
            </w:tcBorders>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сентябрь</w:t>
            </w:r>
          </w:p>
        </w:tc>
        <w:tc>
          <w:tcPr>
            <w:tcW w:w="840" w:type="pct"/>
            <w:tcBorders>
              <w:top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 «Знакомство с искусством»</w:t>
            </w:r>
          </w:p>
        </w:tc>
        <w:tc>
          <w:tcPr>
            <w:tcW w:w="2546" w:type="pct"/>
            <w:tcBorders>
              <w:top w:val="double" w:sz="4" w:space="0" w:color="auto"/>
            </w:tcBorders>
            <w:vAlign w:val="center"/>
          </w:tcPr>
          <w:p w:rsidR="005A22EA" w:rsidRPr="007177C2" w:rsidRDefault="005A22EA" w:rsidP="007177C2">
            <w:pPr>
              <w:shd w:val="clear" w:color="auto" w:fill="FFFFFF"/>
              <w:ind w:left="43" w:right="5" w:firstLine="235"/>
              <w:jc w:val="both"/>
              <w:rPr>
                <w:rFonts w:asciiTheme="minorHAnsi" w:hAnsiTheme="minorHAnsi" w:cstheme="minorHAnsi"/>
                <w:bCs/>
                <w:color w:val="000000"/>
                <w:spacing w:val="-6"/>
                <w:w w:val="105"/>
                <w:sz w:val="24"/>
                <w:szCs w:val="24"/>
              </w:rPr>
            </w:pPr>
            <w:r w:rsidRPr="007177C2">
              <w:rPr>
                <w:rFonts w:asciiTheme="minorHAnsi" w:hAnsiTheme="minorHAnsi" w:cstheme="minorHAnsi"/>
                <w:bCs/>
                <w:color w:val="000000"/>
                <w:spacing w:val="-6"/>
                <w:w w:val="105"/>
                <w:sz w:val="24"/>
                <w:szCs w:val="24"/>
              </w:rPr>
              <w:t xml:space="preserve">Дать детям общее представление о предметах декоративно-прикладного искусства, изготовляемых серийно на фабриках, </w:t>
            </w:r>
            <w:r w:rsidRPr="007177C2">
              <w:rPr>
                <w:rFonts w:asciiTheme="minorHAnsi" w:hAnsiTheme="minorHAnsi" w:cstheme="minorHAnsi"/>
                <w:bCs/>
                <w:color w:val="000000"/>
                <w:spacing w:val="-3"/>
                <w:w w:val="105"/>
                <w:sz w:val="24"/>
                <w:szCs w:val="24"/>
              </w:rPr>
              <w:t xml:space="preserve">о роли художника, о некоторых видах народного искусства: </w:t>
            </w:r>
            <w:r w:rsidRPr="007177C2">
              <w:rPr>
                <w:rFonts w:asciiTheme="minorHAnsi" w:hAnsiTheme="minorHAnsi" w:cstheme="minorHAnsi"/>
                <w:bCs/>
                <w:color w:val="000000"/>
                <w:spacing w:val="-9"/>
                <w:w w:val="105"/>
                <w:sz w:val="24"/>
                <w:szCs w:val="24"/>
              </w:rPr>
              <w:t>хохломского, жостовского, городецкого, резьбы по дереву, плет</w:t>
            </w:r>
            <w:r w:rsidRPr="007177C2">
              <w:rPr>
                <w:rFonts w:asciiTheme="minorHAnsi" w:hAnsiTheme="minorHAnsi" w:cstheme="minorHAnsi"/>
                <w:bCs/>
                <w:color w:val="000000"/>
                <w:spacing w:val="-6"/>
                <w:w w:val="105"/>
                <w:sz w:val="24"/>
                <w:szCs w:val="24"/>
              </w:rPr>
              <w:t>ения кружев; познакомить с хохломской росписью: ее содержанием, элементами, композицией и цветосочетанием.</w:t>
            </w:r>
          </w:p>
          <w:p w:rsidR="005A22EA" w:rsidRPr="007177C2" w:rsidRDefault="005A22EA" w:rsidP="007177C2">
            <w:pPr>
              <w:shd w:val="clear" w:color="auto" w:fill="FFFFFF"/>
              <w:ind w:left="43" w:right="5" w:firstLine="235"/>
              <w:jc w:val="both"/>
              <w:rPr>
                <w:rFonts w:asciiTheme="minorHAnsi" w:hAnsiTheme="minorHAnsi" w:cstheme="minorHAnsi"/>
                <w:bCs/>
                <w:color w:val="000000"/>
                <w:spacing w:val="-6"/>
                <w:w w:val="105"/>
                <w:sz w:val="24"/>
                <w:szCs w:val="24"/>
              </w:rPr>
            </w:pPr>
            <w:r w:rsidRPr="007177C2">
              <w:rPr>
                <w:rFonts w:asciiTheme="minorHAnsi" w:hAnsiTheme="minorHAnsi" w:cstheme="minorHAnsi"/>
                <w:bCs/>
                <w:color w:val="000000"/>
                <w:spacing w:val="-6"/>
                <w:w w:val="105"/>
                <w:sz w:val="24"/>
                <w:szCs w:val="24"/>
              </w:rPr>
              <w:t>Развивать эстетическое восприятие.</w:t>
            </w:r>
          </w:p>
          <w:p w:rsidR="005A22EA" w:rsidRPr="007177C2" w:rsidRDefault="005A22EA" w:rsidP="007177C2">
            <w:pPr>
              <w:shd w:val="clear" w:color="auto" w:fill="FFFFFF"/>
              <w:ind w:left="43" w:right="5" w:firstLine="235"/>
              <w:jc w:val="both"/>
              <w:rPr>
                <w:rStyle w:val="FontStyle20"/>
                <w:rFonts w:asciiTheme="minorHAnsi" w:hAnsiTheme="minorHAnsi" w:cstheme="minorHAnsi"/>
                <w:sz w:val="24"/>
                <w:szCs w:val="24"/>
              </w:rPr>
            </w:pPr>
            <w:r w:rsidRPr="007177C2">
              <w:rPr>
                <w:rFonts w:asciiTheme="minorHAnsi" w:hAnsiTheme="minorHAnsi" w:cstheme="minorHAnsi"/>
                <w:bCs/>
                <w:color w:val="000000"/>
                <w:spacing w:val="-6"/>
                <w:w w:val="105"/>
                <w:sz w:val="24"/>
                <w:szCs w:val="24"/>
              </w:rPr>
              <w:t xml:space="preserve">Воспитывать </w:t>
            </w:r>
            <w:r w:rsidRPr="007177C2">
              <w:rPr>
                <w:rFonts w:asciiTheme="minorHAnsi" w:hAnsiTheme="minorHAnsi" w:cstheme="minorHAnsi"/>
                <w:color w:val="000000"/>
                <w:spacing w:val="-4"/>
                <w:w w:val="101"/>
                <w:sz w:val="24"/>
                <w:szCs w:val="24"/>
              </w:rPr>
              <w:t>уважение к народному творчеству</w:t>
            </w:r>
          </w:p>
        </w:tc>
        <w:tc>
          <w:tcPr>
            <w:tcW w:w="1002" w:type="pct"/>
            <w:tcBorders>
              <w:top w:val="double" w:sz="4" w:space="0" w:color="auto"/>
              <w:right w:val="double" w:sz="4" w:space="0" w:color="auto"/>
            </w:tcBorders>
            <w:vAlign w:val="center"/>
          </w:tcPr>
          <w:p w:rsidR="005A22EA" w:rsidRPr="007177C2" w:rsidRDefault="005A22EA" w:rsidP="004C2D8A">
            <w:pPr>
              <w:pStyle w:val="Style4"/>
              <w:widowControl/>
              <w:spacing w:line="240" w:lineRule="auto"/>
              <w:ind w:left="-79" w:right="-108" w:firstLine="0"/>
              <w:jc w:val="left"/>
              <w:rPr>
                <w:rStyle w:val="FontStyle20"/>
                <w:rFonts w:asciiTheme="minorHAnsi" w:hAnsiTheme="minorHAnsi" w:cstheme="minorHAnsi"/>
                <w:sz w:val="24"/>
                <w:szCs w:val="24"/>
              </w:rPr>
            </w:pPr>
            <w:r w:rsidRPr="007177C2">
              <w:rPr>
                <w:rFonts w:asciiTheme="minorHAnsi" w:hAnsiTheme="minorHAnsi" w:cstheme="minorHAnsi"/>
                <w:bCs/>
                <w:color w:val="000000"/>
                <w:spacing w:val="-6"/>
                <w:w w:val="105"/>
              </w:rPr>
              <w:t>Предметы декоративно прикладного искусства фабр</w:t>
            </w:r>
            <w:r w:rsidRPr="007177C2">
              <w:rPr>
                <w:rFonts w:asciiTheme="minorHAnsi" w:hAnsiTheme="minorHAnsi" w:cstheme="minorHAnsi"/>
                <w:bCs/>
                <w:color w:val="000000"/>
                <w:spacing w:val="-5"/>
                <w:w w:val="105"/>
              </w:rPr>
              <w:t>ичного изготовления и предметы народного искусства: жос</w:t>
            </w:r>
            <w:r w:rsidR="004C2D8A">
              <w:rPr>
                <w:rFonts w:asciiTheme="minorHAnsi" w:hAnsiTheme="minorHAnsi" w:cstheme="minorHAnsi"/>
                <w:bCs/>
                <w:color w:val="000000"/>
                <w:spacing w:val="-7"/>
                <w:w w:val="105"/>
              </w:rPr>
              <w:t>товские подносы, хохломская посуда и мебель, де</w:t>
            </w:r>
            <w:r w:rsidRPr="007177C2">
              <w:rPr>
                <w:rFonts w:asciiTheme="minorHAnsi" w:hAnsiTheme="minorHAnsi" w:cstheme="minorHAnsi"/>
                <w:bCs/>
                <w:color w:val="000000"/>
                <w:spacing w:val="-7"/>
                <w:w w:val="105"/>
              </w:rPr>
              <w:t>ревянные изд</w:t>
            </w:r>
            <w:r w:rsidRPr="007177C2">
              <w:rPr>
                <w:rFonts w:asciiTheme="minorHAnsi" w:hAnsiTheme="minorHAnsi" w:cstheme="minorHAnsi"/>
                <w:bCs/>
                <w:color w:val="000000"/>
                <w:spacing w:val="-6"/>
                <w:w w:val="105"/>
              </w:rPr>
              <w:t>елия с резьбой, вологодские кружева и их изображения</w:t>
            </w:r>
          </w:p>
        </w:tc>
      </w:tr>
      <w:tr w:rsidR="005A22EA" w:rsidRPr="007177C2" w:rsidTr="007177C2">
        <w:trPr>
          <w:cantSplit/>
          <w:trHeight w:val="1134"/>
          <w:jc w:val="center"/>
        </w:trPr>
        <w:tc>
          <w:tcPr>
            <w:tcW w:w="291" w:type="pct"/>
            <w:vMerge/>
            <w:tcBorders>
              <w:left w:val="double" w:sz="4" w:space="0" w:color="auto"/>
            </w:tcBorders>
            <w:vAlign w:val="center"/>
          </w:tcPr>
          <w:p w:rsidR="005A22EA" w:rsidRPr="007177C2" w:rsidRDefault="005A22EA" w:rsidP="007177C2">
            <w:pPr>
              <w:pStyle w:val="Style4"/>
              <w:widowControl/>
              <w:numPr>
                <w:ilvl w:val="0"/>
                <w:numId w:val="8"/>
              </w:numPr>
              <w:spacing w:line="240" w:lineRule="auto"/>
              <w:ind w:right="-108"/>
              <w:jc w:val="left"/>
              <w:rPr>
                <w:rStyle w:val="FontStyle20"/>
                <w:rFonts w:asciiTheme="minorHAnsi" w:hAnsiTheme="minorHAnsi" w:cstheme="minorHAnsi"/>
                <w:sz w:val="24"/>
                <w:szCs w:val="24"/>
              </w:rPr>
            </w:pPr>
          </w:p>
        </w:tc>
        <w:tc>
          <w:tcPr>
            <w:tcW w:w="321" w:type="pct"/>
            <w:vMerge/>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840" w:type="pct"/>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2. «Дымковская барыня»</w:t>
            </w:r>
          </w:p>
        </w:tc>
        <w:tc>
          <w:tcPr>
            <w:tcW w:w="2546" w:type="pct"/>
            <w:vAlign w:val="center"/>
          </w:tcPr>
          <w:p w:rsidR="005A22EA" w:rsidRPr="007177C2" w:rsidRDefault="005A22EA" w:rsidP="007177C2">
            <w:pPr>
              <w:shd w:val="clear" w:color="auto" w:fill="FFFFFF"/>
              <w:ind w:left="43" w:right="5" w:firstLine="235"/>
              <w:jc w:val="both"/>
              <w:rPr>
                <w:rFonts w:asciiTheme="minorHAnsi" w:hAnsiTheme="minorHAnsi" w:cstheme="minorHAnsi"/>
                <w:bCs/>
                <w:color w:val="000000"/>
                <w:spacing w:val="-6"/>
                <w:w w:val="105"/>
                <w:sz w:val="24"/>
                <w:szCs w:val="24"/>
              </w:rPr>
            </w:pPr>
            <w:r w:rsidRPr="007177C2">
              <w:rPr>
                <w:rFonts w:asciiTheme="minorHAnsi" w:hAnsiTheme="minorHAnsi" w:cstheme="minorHAnsi"/>
                <w:bCs/>
                <w:color w:val="000000"/>
                <w:spacing w:val="-6"/>
                <w:w w:val="105"/>
                <w:sz w:val="24"/>
                <w:szCs w:val="24"/>
              </w:rPr>
              <w:t>Учить рассматривать дымковских барынь и выделять части игрушки. Закреплять учение составлять узор на юбке барыни из знакомых элементов. Учить выбирать цвета, характерные для дымковских игрушек.</w:t>
            </w:r>
          </w:p>
          <w:p w:rsidR="005A22EA" w:rsidRPr="007177C2" w:rsidRDefault="005A22EA" w:rsidP="007177C2">
            <w:pPr>
              <w:shd w:val="clear" w:color="auto" w:fill="FFFFFF"/>
              <w:ind w:left="43" w:right="5" w:firstLine="235"/>
              <w:jc w:val="both"/>
              <w:rPr>
                <w:rFonts w:asciiTheme="minorHAnsi" w:hAnsiTheme="minorHAnsi" w:cstheme="minorHAnsi"/>
                <w:bCs/>
                <w:color w:val="000000"/>
                <w:spacing w:val="-6"/>
                <w:w w:val="105"/>
                <w:sz w:val="24"/>
                <w:szCs w:val="24"/>
              </w:rPr>
            </w:pPr>
            <w:r w:rsidRPr="007177C2">
              <w:rPr>
                <w:rFonts w:asciiTheme="minorHAnsi" w:hAnsiTheme="minorHAnsi" w:cstheme="minorHAnsi"/>
                <w:bCs/>
                <w:color w:val="000000"/>
                <w:spacing w:val="-6"/>
                <w:w w:val="105"/>
                <w:sz w:val="24"/>
                <w:szCs w:val="24"/>
              </w:rPr>
              <w:t>Развивать интерес к народно – прикладному искусству.</w:t>
            </w:r>
          </w:p>
          <w:p w:rsidR="005A22EA" w:rsidRPr="007177C2" w:rsidRDefault="005A22EA" w:rsidP="007177C2">
            <w:pPr>
              <w:shd w:val="clear" w:color="auto" w:fill="FFFFFF"/>
              <w:ind w:left="43" w:right="5" w:firstLine="235"/>
              <w:jc w:val="both"/>
              <w:rPr>
                <w:rFonts w:asciiTheme="minorHAnsi" w:hAnsiTheme="minorHAnsi" w:cstheme="minorHAnsi"/>
                <w:bCs/>
                <w:color w:val="000000"/>
                <w:spacing w:val="-6"/>
                <w:w w:val="105"/>
                <w:sz w:val="24"/>
                <w:szCs w:val="24"/>
              </w:rPr>
            </w:pPr>
            <w:r w:rsidRPr="007177C2">
              <w:rPr>
                <w:rFonts w:asciiTheme="minorHAnsi" w:hAnsiTheme="minorHAnsi" w:cstheme="minorHAnsi"/>
                <w:bCs/>
                <w:color w:val="000000"/>
                <w:spacing w:val="-6"/>
                <w:w w:val="105"/>
                <w:sz w:val="24"/>
                <w:szCs w:val="24"/>
              </w:rPr>
              <w:t>Воспитывать желание получать радость от сделанной работы.</w:t>
            </w:r>
          </w:p>
        </w:tc>
        <w:tc>
          <w:tcPr>
            <w:tcW w:w="1002" w:type="pct"/>
            <w:tcBorders>
              <w:right w:val="double" w:sz="4" w:space="0" w:color="auto"/>
            </w:tcBorders>
            <w:vAlign w:val="center"/>
          </w:tcPr>
          <w:p w:rsidR="005A22EA" w:rsidRPr="007177C2" w:rsidRDefault="005A22EA" w:rsidP="007177C2">
            <w:pPr>
              <w:pStyle w:val="Style4"/>
              <w:widowControl/>
              <w:spacing w:line="240" w:lineRule="auto"/>
              <w:ind w:left="-79" w:right="-108" w:firstLine="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Дымковские игрушки, силуэты барынь, гуашь, кисти, карандаши.</w:t>
            </w:r>
          </w:p>
        </w:tc>
      </w:tr>
      <w:tr w:rsidR="005A22EA" w:rsidRPr="007177C2" w:rsidTr="007177C2">
        <w:trPr>
          <w:cantSplit/>
          <w:trHeight w:val="1134"/>
          <w:jc w:val="center"/>
        </w:trPr>
        <w:tc>
          <w:tcPr>
            <w:tcW w:w="291" w:type="pct"/>
            <w:vMerge/>
            <w:tcBorders>
              <w:left w:val="double" w:sz="4" w:space="0" w:color="auto"/>
            </w:tcBorders>
            <w:vAlign w:val="center"/>
          </w:tcPr>
          <w:p w:rsidR="005A22EA" w:rsidRPr="007177C2" w:rsidRDefault="005A22EA" w:rsidP="007177C2">
            <w:pPr>
              <w:pStyle w:val="Style4"/>
              <w:widowControl/>
              <w:numPr>
                <w:ilvl w:val="0"/>
                <w:numId w:val="8"/>
              </w:numPr>
              <w:spacing w:line="240" w:lineRule="auto"/>
              <w:ind w:right="-108"/>
              <w:jc w:val="left"/>
              <w:rPr>
                <w:rStyle w:val="FontStyle20"/>
                <w:rFonts w:asciiTheme="minorHAnsi" w:hAnsiTheme="minorHAnsi" w:cstheme="minorHAnsi"/>
                <w:sz w:val="24"/>
                <w:szCs w:val="24"/>
              </w:rPr>
            </w:pPr>
          </w:p>
        </w:tc>
        <w:tc>
          <w:tcPr>
            <w:tcW w:w="321" w:type="pct"/>
            <w:vMerge w:val="restart"/>
            <w:textDirection w:val="btLr"/>
            <w:vAlign w:val="center"/>
          </w:tcPr>
          <w:p w:rsidR="005A22EA" w:rsidRPr="007177C2" w:rsidRDefault="005A22EA" w:rsidP="007177C2">
            <w:pPr>
              <w:pStyle w:val="Style4"/>
              <w:ind w:left="113" w:right="113"/>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октябрь</w:t>
            </w:r>
          </w:p>
        </w:tc>
        <w:tc>
          <w:tcPr>
            <w:tcW w:w="840" w:type="pct"/>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3. «Роспись глиняных игрушек»</w:t>
            </w:r>
          </w:p>
        </w:tc>
        <w:tc>
          <w:tcPr>
            <w:tcW w:w="2546" w:type="pct"/>
            <w:vAlign w:val="center"/>
          </w:tcPr>
          <w:p w:rsidR="005A22EA" w:rsidRPr="007177C2" w:rsidRDefault="005A22EA" w:rsidP="007177C2">
            <w:pPr>
              <w:pStyle w:val="Style4"/>
              <w:widowControl/>
              <w:spacing w:line="240" w:lineRule="auto"/>
              <w:ind w:right="5" w:firstLine="280"/>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Закреплять знания детей о дымковских игрушках, умение выделять особенности узоров. Учить украшать орнаментом вылепленные детьми фигурки, определять последовательность выполнения росписи.</w:t>
            </w:r>
          </w:p>
          <w:p w:rsidR="005A22EA" w:rsidRPr="007177C2" w:rsidRDefault="005A22EA" w:rsidP="007177C2">
            <w:pPr>
              <w:pStyle w:val="Style4"/>
              <w:widowControl/>
              <w:spacing w:line="240" w:lineRule="auto"/>
              <w:ind w:right="5" w:firstLine="280"/>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Закреплять умение рисовать элементы узора кистью, подбирать цвета и композицию узора.</w:t>
            </w:r>
          </w:p>
          <w:p w:rsidR="005A22EA" w:rsidRPr="007177C2" w:rsidRDefault="005A22EA" w:rsidP="007177C2">
            <w:pPr>
              <w:pStyle w:val="Style4"/>
              <w:widowControl/>
              <w:spacing w:line="240" w:lineRule="auto"/>
              <w:ind w:right="5" w:firstLine="280"/>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Воспитывать уважение к мастерам народных промыслов.</w:t>
            </w:r>
          </w:p>
        </w:tc>
        <w:tc>
          <w:tcPr>
            <w:tcW w:w="1002" w:type="pct"/>
            <w:tcBorders>
              <w:right w:val="double" w:sz="4" w:space="0" w:color="auto"/>
            </w:tcBorders>
            <w:vAlign w:val="center"/>
          </w:tcPr>
          <w:p w:rsidR="005A22EA" w:rsidRPr="007177C2" w:rsidRDefault="005A22EA" w:rsidP="007177C2">
            <w:pPr>
              <w:pStyle w:val="Style4"/>
              <w:widowControl/>
              <w:spacing w:line="240" w:lineRule="auto"/>
              <w:ind w:left="-79" w:right="-108" w:firstLine="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Выставка «Дымковские игрушки». Детская лепка, гуашь, кисти.</w:t>
            </w:r>
          </w:p>
        </w:tc>
      </w:tr>
      <w:tr w:rsidR="005A22EA" w:rsidRPr="007177C2" w:rsidTr="007177C2">
        <w:trPr>
          <w:cantSplit/>
          <w:trHeight w:val="1755"/>
          <w:jc w:val="center"/>
        </w:trPr>
        <w:tc>
          <w:tcPr>
            <w:tcW w:w="291" w:type="pct"/>
            <w:vMerge/>
            <w:tcBorders>
              <w:left w:val="double" w:sz="4" w:space="0" w:color="auto"/>
              <w:bottom w:val="double" w:sz="4" w:space="0" w:color="auto"/>
            </w:tcBorders>
            <w:vAlign w:val="center"/>
          </w:tcPr>
          <w:p w:rsidR="005A22EA" w:rsidRPr="007177C2" w:rsidRDefault="005A22EA" w:rsidP="007177C2">
            <w:pPr>
              <w:pStyle w:val="Style4"/>
              <w:widowControl/>
              <w:numPr>
                <w:ilvl w:val="0"/>
                <w:numId w:val="8"/>
              </w:numPr>
              <w:spacing w:line="240" w:lineRule="auto"/>
              <w:ind w:right="-108"/>
              <w:jc w:val="left"/>
              <w:rPr>
                <w:rStyle w:val="FontStyle20"/>
                <w:rFonts w:asciiTheme="minorHAnsi" w:hAnsiTheme="minorHAnsi" w:cstheme="minorHAnsi"/>
                <w:sz w:val="24"/>
                <w:szCs w:val="24"/>
              </w:rPr>
            </w:pPr>
          </w:p>
        </w:tc>
        <w:tc>
          <w:tcPr>
            <w:tcW w:w="321" w:type="pct"/>
            <w:vMerge/>
            <w:tcBorders>
              <w:bottom w:val="double" w:sz="4" w:space="0" w:color="auto"/>
            </w:tcBorders>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840" w:type="pct"/>
            <w:tcBorders>
              <w:bottom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4. «Ярмарка»</w:t>
            </w:r>
          </w:p>
        </w:tc>
        <w:tc>
          <w:tcPr>
            <w:tcW w:w="2546" w:type="pct"/>
            <w:tcBorders>
              <w:bottom w:val="double" w:sz="4" w:space="0" w:color="auto"/>
            </w:tcBorders>
            <w:vAlign w:val="center"/>
          </w:tcPr>
          <w:p w:rsidR="005A22EA" w:rsidRPr="007177C2" w:rsidRDefault="005A22EA" w:rsidP="007177C2">
            <w:pPr>
              <w:pStyle w:val="Style4"/>
              <w:widowControl/>
              <w:spacing w:line="240" w:lineRule="auto"/>
              <w:ind w:right="5" w:firstLine="280"/>
              <w:rPr>
                <w:rStyle w:val="FontStyle20"/>
                <w:rFonts w:asciiTheme="minorHAnsi" w:hAnsiTheme="minorHAnsi" w:cstheme="minorHAnsi"/>
                <w:sz w:val="24"/>
                <w:szCs w:val="24"/>
              </w:rPr>
            </w:pPr>
          </w:p>
          <w:p w:rsidR="005A22EA" w:rsidRPr="007177C2" w:rsidRDefault="005A22EA" w:rsidP="007177C2">
            <w:pPr>
              <w:pStyle w:val="Style4"/>
              <w:widowControl/>
              <w:spacing w:line="240" w:lineRule="auto"/>
              <w:ind w:right="5" w:firstLine="280"/>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Продолжать знакомство с дымковской игрушкой. Закреплять навыки рисования основных элементов росписи, передавать особенности и своеобразие ее колорита. </w:t>
            </w:r>
          </w:p>
          <w:p w:rsidR="005A22EA" w:rsidRPr="007177C2" w:rsidRDefault="005A22EA" w:rsidP="007177C2">
            <w:pPr>
              <w:pStyle w:val="Style4"/>
              <w:widowControl/>
              <w:spacing w:line="240" w:lineRule="auto"/>
              <w:ind w:right="5" w:firstLine="280"/>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композиционные навыки, творческие способности детей.</w:t>
            </w:r>
          </w:p>
          <w:p w:rsidR="005A22EA" w:rsidRPr="007177C2" w:rsidRDefault="005A22EA" w:rsidP="007177C2">
            <w:pPr>
              <w:pStyle w:val="Style4"/>
              <w:widowControl/>
              <w:spacing w:line="240" w:lineRule="auto"/>
              <w:ind w:right="5" w:firstLine="280"/>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Воспитывать желание работать в коллективе и получать радость от коллективной работы.</w:t>
            </w:r>
          </w:p>
          <w:p w:rsidR="005A22EA" w:rsidRPr="007177C2" w:rsidRDefault="005A22EA" w:rsidP="007177C2">
            <w:pPr>
              <w:pStyle w:val="Style4"/>
              <w:widowControl/>
              <w:spacing w:line="240" w:lineRule="auto"/>
              <w:ind w:right="5" w:firstLine="0"/>
              <w:rPr>
                <w:rStyle w:val="FontStyle20"/>
                <w:rFonts w:asciiTheme="minorHAnsi" w:hAnsiTheme="minorHAnsi" w:cstheme="minorHAnsi"/>
                <w:sz w:val="24"/>
                <w:szCs w:val="24"/>
              </w:rPr>
            </w:pPr>
          </w:p>
        </w:tc>
        <w:tc>
          <w:tcPr>
            <w:tcW w:w="1002" w:type="pct"/>
            <w:tcBorders>
              <w:bottom w:val="double" w:sz="4" w:space="0" w:color="auto"/>
              <w:right w:val="double" w:sz="4" w:space="0" w:color="auto"/>
            </w:tcBorders>
            <w:vAlign w:val="center"/>
          </w:tcPr>
          <w:p w:rsidR="005A22EA" w:rsidRPr="007177C2" w:rsidRDefault="005A22EA" w:rsidP="007177C2">
            <w:pPr>
              <w:pStyle w:val="Style4"/>
              <w:widowControl/>
              <w:spacing w:line="240" w:lineRule="auto"/>
              <w:ind w:left="-79" w:right="-108" w:firstLine="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Дымковские игрушки, объемная карусель, силуэты дымковских игрушек, гуашь, кисти.</w:t>
            </w:r>
          </w:p>
        </w:tc>
      </w:tr>
      <w:tr w:rsidR="005A22EA" w:rsidRPr="007177C2" w:rsidTr="007177C2">
        <w:trPr>
          <w:jc w:val="center"/>
        </w:trPr>
        <w:tc>
          <w:tcPr>
            <w:tcW w:w="291" w:type="pct"/>
            <w:vMerge w:val="restart"/>
            <w:tcBorders>
              <w:top w:val="double" w:sz="4" w:space="0" w:color="auto"/>
              <w:left w:val="double" w:sz="4" w:space="0" w:color="auto"/>
            </w:tcBorders>
            <w:textDirection w:val="btLr"/>
            <w:vAlign w:val="center"/>
          </w:tcPr>
          <w:p w:rsidR="005A22EA" w:rsidRPr="007177C2" w:rsidRDefault="005A22EA" w:rsidP="007177C2">
            <w:pPr>
              <w:pStyle w:val="Style4"/>
              <w:widowControl/>
              <w:spacing w:line="240" w:lineRule="auto"/>
              <w:ind w:right="-108"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Хохломская  роспись</w:t>
            </w:r>
          </w:p>
        </w:tc>
        <w:tc>
          <w:tcPr>
            <w:tcW w:w="321" w:type="pct"/>
            <w:vMerge w:val="restart"/>
            <w:tcBorders>
              <w:top w:val="double" w:sz="4" w:space="0" w:color="auto"/>
            </w:tcBorders>
            <w:textDirection w:val="btLr"/>
            <w:vAlign w:val="center"/>
          </w:tcPr>
          <w:p w:rsidR="005A22EA" w:rsidRPr="007177C2" w:rsidRDefault="005A22EA" w:rsidP="007177C2">
            <w:pPr>
              <w:pStyle w:val="Style4"/>
              <w:ind w:left="113" w:right="-109"/>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 xml:space="preserve">ноябрь </w:t>
            </w:r>
          </w:p>
        </w:tc>
        <w:tc>
          <w:tcPr>
            <w:tcW w:w="840" w:type="pct"/>
            <w:tcBorders>
              <w:top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5. «Узор на миске»</w:t>
            </w:r>
          </w:p>
        </w:tc>
        <w:tc>
          <w:tcPr>
            <w:tcW w:w="2546" w:type="pct"/>
            <w:tcBorders>
              <w:top w:val="double" w:sz="4" w:space="0" w:color="auto"/>
            </w:tcBorders>
            <w:vAlign w:val="center"/>
          </w:tcPr>
          <w:p w:rsidR="005A22EA" w:rsidRPr="007177C2" w:rsidRDefault="005A22EA" w:rsidP="007177C2">
            <w:pPr>
              <w:shd w:val="clear" w:color="auto" w:fill="FFFFFF"/>
              <w:ind w:left="14" w:right="67" w:firstLine="288"/>
              <w:jc w:val="both"/>
              <w:rPr>
                <w:rFonts w:asciiTheme="minorHAnsi" w:hAnsiTheme="minorHAnsi" w:cstheme="minorHAnsi"/>
                <w:spacing w:val="-3"/>
                <w:w w:val="109"/>
                <w:sz w:val="24"/>
                <w:szCs w:val="24"/>
              </w:rPr>
            </w:pPr>
            <w:r w:rsidRPr="007177C2">
              <w:rPr>
                <w:rFonts w:asciiTheme="minorHAnsi" w:hAnsiTheme="minorHAnsi" w:cstheme="minorHAnsi"/>
                <w:w w:val="109"/>
                <w:sz w:val="24"/>
                <w:szCs w:val="24"/>
              </w:rPr>
              <w:t xml:space="preserve">Познакомить с изделиями хохломских мастеров. </w:t>
            </w:r>
            <w:proofErr w:type="gramStart"/>
            <w:r w:rsidRPr="007177C2">
              <w:rPr>
                <w:rFonts w:asciiTheme="minorHAnsi" w:hAnsiTheme="minorHAnsi" w:cstheme="minorHAnsi"/>
                <w:w w:val="109"/>
                <w:sz w:val="24"/>
                <w:szCs w:val="24"/>
              </w:rPr>
              <w:t xml:space="preserve">Учить составлять узор из плавно изгибающейся ветки с </w:t>
            </w:r>
            <w:r w:rsidRPr="007177C2">
              <w:rPr>
                <w:rFonts w:asciiTheme="minorHAnsi" w:hAnsiTheme="minorHAnsi" w:cstheme="minorHAnsi"/>
                <w:spacing w:val="-5"/>
                <w:w w:val="109"/>
                <w:sz w:val="24"/>
                <w:szCs w:val="24"/>
              </w:rPr>
              <w:t xml:space="preserve">ягодами, листьев, завитков, «травки», располагать ветку вдоль </w:t>
            </w:r>
            <w:r w:rsidRPr="007177C2">
              <w:rPr>
                <w:rFonts w:asciiTheme="minorHAnsi" w:hAnsiTheme="minorHAnsi" w:cstheme="minorHAnsi"/>
                <w:spacing w:val="-3"/>
                <w:w w:val="109"/>
                <w:sz w:val="24"/>
                <w:szCs w:val="24"/>
              </w:rPr>
              <w:t xml:space="preserve">изделия, рисовать узор в определенной последовательности </w:t>
            </w:r>
            <w:r w:rsidRPr="007177C2">
              <w:rPr>
                <w:rFonts w:asciiTheme="minorHAnsi" w:hAnsiTheme="minorHAnsi" w:cstheme="minorHAnsi"/>
                <w:w w:val="109"/>
                <w:sz w:val="24"/>
                <w:szCs w:val="24"/>
              </w:rPr>
              <w:t xml:space="preserve">(кайма, ветка, ягоды, листья, завитки, «травка»), сочетать в </w:t>
            </w:r>
            <w:r w:rsidRPr="007177C2">
              <w:rPr>
                <w:rFonts w:asciiTheme="minorHAnsi" w:hAnsiTheme="minorHAnsi" w:cstheme="minorHAnsi"/>
                <w:spacing w:val="-1"/>
                <w:w w:val="109"/>
                <w:sz w:val="24"/>
                <w:szCs w:val="24"/>
              </w:rPr>
              <w:t xml:space="preserve">узоре цвета, характерные для хохломской росписи: черный, </w:t>
            </w:r>
            <w:r w:rsidRPr="007177C2">
              <w:rPr>
                <w:rFonts w:asciiTheme="minorHAnsi" w:hAnsiTheme="minorHAnsi" w:cstheme="minorHAnsi"/>
                <w:spacing w:val="-3"/>
                <w:w w:val="109"/>
                <w:sz w:val="24"/>
                <w:szCs w:val="24"/>
              </w:rPr>
              <w:t>красный, «золотой» (охра).</w:t>
            </w:r>
            <w:proofErr w:type="gramEnd"/>
          </w:p>
          <w:p w:rsidR="005A22EA" w:rsidRPr="007177C2" w:rsidRDefault="005A22EA" w:rsidP="007177C2">
            <w:pPr>
              <w:shd w:val="clear" w:color="auto" w:fill="FFFFFF"/>
              <w:ind w:left="14" w:right="67" w:firstLine="288"/>
              <w:jc w:val="both"/>
              <w:rPr>
                <w:rStyle w:val="FontStyle20"/>
                <w:rFonts w:asciiTheme="minorHAnsi" w:hAnsiTheme="minorHAnsi" w:cstheme="minorHAnsi"/>
                <w:b/>
                <w:sz w:val="24"/>
                <w:szCs w:val="24"/>
              </w:rPr>
            </w:pPr>
            <w:r w:rsidRPr="007177C2">
              <w:rPr>
                <w:rFonts w:asciiTheme="minorHAnsi" w:hAnsiTheme="minorHAnsi" w:cstheme="minorHAnsi"/>
                <w:spacing w:val="-3"/>
                <w:w w:val="109"/>
                <w:sz w:val="24"/>
                <w:szCs w:val="24"/>
              </w:rPr>
              <w:t>Развивать интерес к народным промыслам.</w:t>
            </w:r>
          </w:p>
        </w:tc>
        <w:tc>
          <w:tcPr>
            <w:tcW w:w="1002" w:type="pct"/>
            <w:tcBorders>
              <w:top w:val="double" w:sz="4" w:space="0" w:color="auto"/>
              <w:right w:val="double" w:sz="4" w:space="0" w:color="auto"/>
            </w:tcBorders>
            <w:vAlign w:val="center"/>
          </w:tcPr>
          <w:p w:rsidR="005A22EA" w:rsidRPr="007177C2" w:rsidRDefault="005A22EA" w:rsidP="007177C2">
            <w:pPr>
              <w:pStyle w:val="Style4"/>
              <w:widowControl/>
              <w:spacing w:line="240" w:lineRule="auto"/>
              <w:ind w:left="-79" w:right="-108" w:firstLine="0"/>
              <w:jc w:val="left"/>
              <w:rPr>
                <w:rFonts w:asciiTheme="minorHAnsi" w:hAnsiTheme="minorHAnsi" w:cstheme="minorHAnsi"/>
                <w:bCs/>
                <w:color w:val="000000"/>
                <w:spacing w:val="-6"/>
                <w:w w:val="105"/>
              </w:rPr>
            </w:pPr>
            <w:r w:rsidRPr="007177C2">
              <w:rPr>
                <w:rFonts w:asciiTheme="minorHAnsi" w:hAnsiTheme="minorHAnsi" w:cstheme="minorHAnsi"/>
                <w:color w:val="000000"/>
                <w:spacing w:val="-4"/>
                <w:w w:val="109"/>
              </w:rPr>
              <w:t xml:space="preserve">Изделия хохломских мастеров, миска с хохломским узором. </w:t>
            </w:r>
            <w:r w:rsidRPr="007177C2">
              <w:rPr>
                <w:rFonts w:asciiTheme="minorHAnsi" w:hAnsiTheme="minorHAnsi" w:cstheme="minorHAnsi"/>
                <w:color w:val="000000"/>
                <w:spacing w:val="-3"/>
                <w:w w:val="109"/>
              </w:rPr>
              <w:t xml:space="preserve">У детей миски черного цвета, вырезанные из бумаги; краски, </w:t>
            </w:r>
            <w:r w:rsidRPr="007177C2">
              <w:rPr>
                <w:rFonts w:asciiTheme="minorHAnsi" w:hAnsiTheme="minorHAnsi" w:cstheme="minorHAnsi"/>
                <w:color w:val="000000"/>
                <w:spacing w:val="-2"/>
                <w:w w:val="109"/>
              </w:rPr>
              <w:t>гуашь, мягкие кисточки</w:t>
            </w:r>
          </w:p>
        </w:tc>
      </w:tr>
      <w:tr w:rsidR="005A22EA" w:rsidRPr="007177C2" w:rsidTr="007177C2">
        <w:trPr>
          <w:jc w:val="center"/>
        </w:trPr>
        <w:tc>
          <w:tcPr>
            <w:tcW w:w="291" w:type="pct"/>
            <w:vMerge/>
            <w:tcBorders>
              <w:left w:val="double" w:sz="4" w:space="0" w:color="auto"/>
            </w:tcBorders>
            <w:textDirection w:val="btLr"/>
            <w:vAlign w:val="center"/>
          </w:tcPr>
          <w:p w:rsidR="005A22EA" w:rsidRPr="007177C2" w:rsidRDefault="005A22EA" w:rsidP="007177C2">
            <w:pPr>
              <w:pStyle w:val="Style4"/>
              <w:widowControl/>
              <w:numPr>
                <w:ilvl w:val="0"/>
                <w:numId w:val="8"/>
              </w:numPr>
              <w:spacing w:line="240" w:lineRule="auto"/>
              <w:ind w:right="-108"/>
              <w:jc w:val="center"/>
              <w:rPr>
                <w:rStyle w:val="FontStyle20"/>
                <w:rFonts w:asciiTheme="minorHAnsi" w:hAnsiTheme="minorHAnsi" w:cstheme="minorHAnsi"/>
                <w:b/>
                <w:sz w:val="24"/>
                <w:szCs w:val="24"/>
              </w:rPr>
            </w:pPr>
          </w:p>
        </w:tc>
        <w:tc>
          <w:tcPr>
            <w:tcW w:w="321" w:type="pct"/>
            <w:vMerge/>
            <w:textDirection w:val="btLr"/>
            <w:vAlign w:val="center"/>
          </w:tcPr>
          <w:p w:rsidR="005A22EA" w:rsidRPr="007177C2" w:rsidRDefault="005A22EA" w:rsidP="007177C2">
            <w:pPr>
              <w:pStyle w:val="Style4"/>
              <w:widowControl/>
              <w:spacing w:line="240" w:lineRule="auto"/>
              <w:ind w:left="113" w:right="-109" w:firstLine="0"/>
              <w:jc w:val="center"/>
              <w:rPr>
                <w:rStyle w:val="FontStyle20"/>
                <w:rFonts w:asciiTheme="minorHAnsi" w:hAnsiTheme="minorHAnsi" w:cstheme="minorHAnsi"/>
                <w:b/>
                <w:sz w:val="24"/>
                <w:szCs w:val="24"/>
              </w:rPr>
            </w:pPr>
          </w:p>
        </w:tc>
        <w:tc>
          <w:tcPr>
            <w:tcW w:w="840" w:type="pct"/>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6. «Хохломская ложка для Жихарки»</w:t>
            </w:r>
          </w:p>
        </w:tc>
        <w:tc>
          <w:tcPr>
            <w:tcW w:w="2546" w:type="pct"/>
            <w:vAlign w:val="center"/>
          </w:tcPr>
          <w:p w:rsidR="005A22EA" w:rsidRPr="007177C2" w:rsidRDefault="005A22EA" w:rsidP="007177C2">
            <w:pPr>
              <w:shd w:val="clear" w:color="auto" w:fill="FFFFFF"/>
              <w:ind w:left="5" w:right="29" w:firstLine="269"/>
              <w:jc w:val="both"/>
              <w:rPr>
                <w:rFonts w:asciiTheme="minorHAnsi" w:hAnsiTheme="minorHAnsi" w:cstheme="minorHAnsi"/>
                <w:sz w:val="24"/>
                <w:szCs w:val="24"/>
              </w:rPr>
            </w:pPr>
            <w:r w:rsidRPr="007177C2">
              <w:rPr>
                <w:rFonts w:asciiTheme="minorHAnsi" w:hAnsiTheme="minorHAnsi" w:cstheme="minorHAnsi"/>
                <w:sz w:val="24"/>
                <w:szCs w:val="24"/>
              </w:rPr>
              <w:t>Учить детей новой композиции хохломского узора — изображению закругленной ветки с ягодами, соответствующей форме изделия; ввести в узор новые элементы — ягоды клубники, малины, крыжовника.</w:t>
            </w:r>
          </w:p>
          <w:p w:rsidR="005A22EA" w:rsidRPr="007177C2" w:rsidRDefault="005A22EA" w:rsidP="007177C2">
            <w:pPr>
              <w:shd w:val="clear" w:color="auto" w:fill="FFFFFF"/>
              <w:ind w:left="5" w:right="29" w:firstLine="269"/>
              <w:jc w:val="both"/>
              <w:rPr>
                <w:rFonts w:asciiTheme="minorHAnsi" w:hAnsiTheme="minorHAnsi" w:cstheme="minorHAnsi"/>
                <w:sz w:val="24"/>
                <w:szCs w:val="24"/>
              </w:rPr>
            </w:pPr>
            <w:r w:rsidRPr="007177C2">
              <w:rPr>
                <w:rFonts w:asciiTheme="minorHAnsi" w:hAnsiTheme="minorHAnsi" w:cstheme="minorHAnsi"/>
                <w:sz w:val="24"/>
                <w:szCs w:val="24"/>
              </w:rPr>
              <w:t>Формировать умение рисовать узоры на разных фонах — красном, черном или желтом (охра), в соответствии с фоном самостоятельно подбирать краски для узора.</w:t>
            </w:r>
          </w:p>
          <w:p w:rsidR="005A22EA" w:rsidRPr="007177C2" w:rsidRDefault="005A22EA" w:rsidP="007177C2">
            <w:pPr>
              <w:shd w:val="clear" w:color="auto" w:fill="FFFFFF"/>
              <w:ind w:left="5" w:right="29" w:firstLine="269"/>
              <w:jc w:val="both"/>
              <w:rPr>
                <w:rStyle w:val="FontStyle20"/>
                <w:rFonts w:asciiTheme="minorHAnsi" w:hAnsiTheme="minorHAnsi" w:cstheme="minorHAnsi"/>
                <w:sz w:val="24"/>
                <w:szCs w:val="24"/>
              </w:rPr>
            </w:pPr>
            <w:r w:rsidRPr="007177C2">
              <w:rPr>
                <w:rFonts w:asciiTheme="minorHAnsi" w:hAnsiTheme="minorHAnsi" w:cstheme="minorHAnsi"/>
                <w:bCs/>
                <w:color w:val="000000"/>
                <w:sz w:val="24"/>
                <w:szCs w:val="24"/>
              </w:rPr>
              <w:t>Воспитывать желание получать радость от сделанной</w:t>
            </w:r>
            <w:r w:rsidRPr="007177C2">
              <w:rPr>
                <w:rFonts w:asciiTheme="minorHAnsi" w:hAnsiTheme="minorHAnsi" w:cstheme="minorHAnsi"/>
                <w:bCs/>
                <w:color w:val="000000"/>
                <w:spacing w:val="-6"/>
                <w:w w:val="105"/>
                <w:sz w:val="24"/>
                <w:szCs w:val="24"/>
              </w:rPr>
              <w:t xml:space="preserve"> работы.</w:t>
            </w:r>
          </w:p>
        </w:tc>
        <w:tc>
          <w:tcPr>
            <w:tcW w:w="1002" w:type="pct"/>
            <w:tcBorders>
              <w:right w:val="double" w:sz="4" w:space="0" w:color="auto"/>
            </w:tcBorders>
            <w:vAlign w:val="center"/>
          </w:tcPr>
          <w:p w:rsidR="005A22EA" w:rsidRPr="007177C2" w:rsidRDefault="005A22EA" w:rsidP="007177C2">
            <w:pPr>
              <w:shd w:val="clear" w:color="auto" w:fill="FFFFFF"/>
              <w:ind w:left="5" w:right="2" w:firstLine="58"/>
              <w:jc w:val="both"/>
              <w:rPr>
                <w:rFonts w:asciiTheme="minorHAnsi" w:hAnsiTheme="minorHAnsi" w:cstheme="minorHAnsi"/>
                <w:bCs/>
                <w:iCs/>
                <w:color w:val="000000"/>
                <w:spacing w:val="-5"/>
                <w:w w:val="111"/>
                <w:sz w:val="24"/>
                <w:szCs w:val="24"/>
              </w:rPr>
            </w:pPr>
            <w:r w:rsidRPr="007177C2">
              <w:rPr>
                <w:rFonts w:asciiTheme="minorHAnsi" w:hAnsiTheme="minorHAnsi" w:cstheme="minorHAnsi"/>
                <w:bCs/>
                <w:iCs/>
                <w:color w:val="000000"/>
                <w:spacing w:val="-13"/>
                <w:w w:val="111"/>
                <w:sz w:val="24"/>
                <w:szCs w:val="24"/>
              </w:rPr>
              <w:t xml:space="preserve">Ложки </w:t>
            </w:r>
            <w:r w:rsidRPr="007177C2">
              <w:rPr>
                <w:rFonts w:asciiTheme="minorHAnsi" w:hAnsiTheme="minorHAnsi" w:cstheme="minorHAnsi"/>
                <w:bCs/>
                <w:iCs/>
                <w:color w:val="000000"/>
                <w:spacing w:val="-5"/>
                <w:w w:val="111"/>
                <w:sz w:val="24"/>
                <w:szCs w:val="24"/>
              </w:rPr>
              <w:t xml:space="preserve">с хохломским узором, таблица с </w:t>
            </w:r>
            <w:r w:rsidRPr="007177C2">
              <w:rPr>
                <w:rFonts w:asciiTheme="minorHAnsi" w:hAnsiTheme="minorHAnsi" w:cstheme="minorHAnsi"/>
                <w:bCs/>
                <w:iCs/>
                <w:color w:val="000000"/>
                <w:spacing w:val="-12"/>
                <w:w w:val="111"/>
                <w:sz w:val="24"/>
                <w:szCs w:val="24"/>
              </w:rPr>
              <w:t>элементами хохломского узора</w:t>
            </w:r>
            <w:r w:rsidRPr="007177C2">
              <w:rPr>
                <w:rFonts w:asciiTheme="minorHAnsi" w:hAnsiTheme="minorHAnsi" w:cstheme="minorHAnsi"/>
                <w:bCs/>
                <w:iCs/>
                <w:color w:val="000000"/>
                <w:spacing w:val="-11"/>
                <w:w w:val="111"/>
                <w:sz w:val="24"/>
                <w:szCs w:val="24"/>
              </w:rPr>
              <w:t>. У детей по две-три ложк</w:t>
            </w:r>
            <w:r w:rsidRPr="007177C2">
              <w:rPr>
                <w:rFonts w:asciiTheme="minorHAnsi" w:hAnsiTheme="minorHAnsi" w:cstheme="minorHAnsi"/>
                <w:bCs/>
                <w:iCs/>
                <w:color w:val="000000"/>
                <w:spacing w:val="-14"/>
                <w:w w:val="111"/>
                <w:sz w:val="24"/>
                <w:szCs w:val="24"/>
              </w:rPr>
              <w:t xml:space="preserve">и: красные, черныё, </w:t>
            </w:r>
            <w:r w:rsidRPr="007177C2">
              <w:rPr>
                <w:rFonts w:asciiTheme="minorHAnsi" w:hAnsiTheme="minorHAnsi" w:cstheme="minorHAnsi"/>
                <w:bCs/>
                <w:iCs/>
                <w:color w:val="000000"/>
                <w:w w:val="111"/>
                <w:sz w:val="24"/>
                <w:szCs w:val="24"/>
              </w:rPr>
              <w:t>темно-желтые</w:t>
            </w:r>
            <w:r w:rsidRPr="007177C2">
              <w:rPr>
                <w:rFonts w:asciiTheme="minorHAnsi" w:hAnsiTheme="minorHAnsi" w:cstheme="minorHAnsi"/>
                <w:b/>
                <w:bCs/>
                <w:iCs/>
                <w:color w:val="000000"/>
                <w:w w:val="111"/>
                <w:sz w:val="24"/>
                <w:szCs w:val="24"/>
              </w:rPr>
              <w:t xml:space="preserve">; </w:t>
            </w:r>
            <w:r w:rsidRPr="007177C2">
              <w:rPr>
                <w:rFonts w:asciiTheme="minorHAnsi" w:hAnsiTheme="minorHAnsi" w:cstheme="minorHAnsi"/>
                <w:w w:val="111"/>
                <w:sz w:val="24"/>
                <w:szCs w:val="24"/>
              </w:rPr>
              <w:t>гуашь, кисти.</w:t>
            </w:r>
          </w:p>
        </w:tc>
      </w:tr>
      <w:tr w:rsidR="005A22EA" w:rsidRPr="007177C2" w:rsidTr="007177C2">
        <w:trPr>
          <w:jc w:val="center"/>
        </w:trPr>
        <w:tc>
          <w:tcPr>
            <w:tcW w:w="291" w:type="pct"/>
            <w:vMerge/>
            <w:tcBorders>
              <w:left w:val="double" w:sz="4" w:space="0" w:color="auto"/>
              <w:bottom w:val="double" w:sz="4" w:space="0" w:color="auto"/>
            </w:tcBorders>
            <w:textDirection w:val="btLr"/>
            <w:vAlign w:val="center"/>
          </w:tcPr>
          <w:p w:rsidR="005A22EA" w:rsidRPr="007177C2" w:rsidRDefault="005A22EA" w:rsidP="007177C2">
            <w:pPr>
              <w:pStyle w:val="Style4"/>
              <w:widowControl/>
              <w:numPr>
                <w:ilvl w:val="0"/>
                <w:numId w:val="8"/>
              </w:numPr>
              <w:spacing w:line="240" w:lineRule="auto"/>
              <w:ind w:right="-108"/>
              <w:jc w:val="center"/>
              <w:rPr>
                <w:rStyle w:val="FontStyle20"/>
                <w:rFonts w:asciiTheme="minorHAnsi" w:hAnsiTheme="minorHAnsi" w:cstheme="minorHAnsi"/>
                <w:b/>
                <w:sz w:val="24"/>
                <w:szCs w:val="24"/>
              </w:rPr>
            </w:pPr>
          </w:p>
        </w:tc>
        <w:tc>
          <w:tcPr>
            <w:tcW w:w="321" w:type="pct"/>
            <w:vMerge w:val="restart"/>
            <w:textDirection w:val="btLr"/>
            <w:vAlign w:val="center"/>
          </w:tcPr>
          <w:p w:rsidR="005A22EA" w:rsidRPr="007177C2" w:rsidRDefault="005A22EA" w:rsidP="007177C2">
            <w:pPr>
              <w:pStyle w:val="Style4"/>
              <w:ind w:left="113" w:right="113"/>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 xml:space="preserve">декабрь </w:t>
            </w:r>
          </w:p>
        </w:tc>
        <w:tc>
          <w:tcPr>
            <w:tcW w:w="840" w:type="pct"/>
            <w:tcBorders>
              <w:bottom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7. «Хохломской букет»</w:t>
            </w:r>
          </w:p>
        </w:tc>
        <w:tc>
          <w:tcPr>
            <w:tcW w:w="2546" w:type="pct"/>
            <w:tcBorders>
              <w:bottom w:val="double" w:sz="4" w:space="0" w:color="auto"/>
            </w:tcBorders>
            <w:vAlign w:val="center"/>
          </w:tcPr>
          <w:p w:rsidR="005A22EA" w:rsidRPr="007177C2" w:rsidRDefault="005A22EA" w:rsidP="007177C2">
            <w:pPr>
              <w:pStyle w:val="Style4"/>
              <w:widowControl/>
              <w:spacing w:line="240" w:lineRule="auto"/>
              <w:ind w:left="44" w:firstLine="283"/>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Закреплять умение создавать самостоятельную композицию, передавать растительный характер орнамента, праздничность, торжественность колорита.</w:t>
            </w:r>
          </w:p>
          <w:p w:rsidR="005A22EA" w:rsidRPr="007177C2" w:rsidRDefault="005A22EA" w:rsidP="007177C2">
            <w:pPr>
              <w:pStyle w:val="Style4"/>
              <w:widowControl/>
              <w:spacing w:line="240" w:lineRule="auto"/>
              <w:ind w:left="44" w:firstLine="283"/>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самостоятельность, творческую активность.</w:t>
            </w:r>
          </w:p>
          <w:p w:rsidR="005A22EA" w:rsidRPr="007177C2" w:rsidRDefault="005A22EA" w:rsidP="007177C2">
            <w:pPr>
              <w:pStyle w:val="Style4"/>
              <w:widowControl/>
              <w:spacing w:line="240" w:lineRule="auto"/>
              <w:ind w:left="44" w:firstLine="283"/>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художественный вкус, цветовое восприятие.</w:t>
            </w:r>
          </w:p>
        </w:tc>
        <w:tc>
          <w:tcPr>
            <w:tcW w:w="1002" w:type="pct"/>
            <w:tcBorders>
              <w:bottom w:val="double" w:sz="4" w:space="0" w:color="auto"/>
              <w:right w:val="double" w:sz="4" w:space="0" w:color="auto"/>
            </w:tcBorders>
            <w:vAlign w:val="center"/>
          </w:tcPr>
          <w:p w:rsidR="005A22EA" w:rsidRPr="007177C2" w:rsidRDefault="005A22EA" w:rsidP="007177C2">
            <w:pPr>
              <w:pStyle w:val="Style4"/>
              <w:widowControl/>
              <w:spacing w:line="240" w:lineRule="auto"/>
              <w:ind w:right="-108" w:firstLine="13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Изделия хохломских мастеров, образцы росписи, силуэты ваз, ковшей, гуашь, кисти.</w:t>
            </w:r>
          </w:p>
        </w:tc>
      </w:tr>
      <w:tr w:rsidR="005A22EA" w:rsidRPr="007177C2" w:rsidTr="007177C2">
        <w:trPr>
          <w:jc w:val="center"/>
        </w:trPr>
        <w:tc>
          <w:tcPr>
            <w:tcW w:w="291" w:type="pct"/>
            <w:vMerge w:val="restart"/>
            <w:tcBorders>
              <w:top w:val="double" w:sz="4" w:space="0" w:color="auto"/>
              <w:left w:val="double" w:sz="4" w:space="0" w:color="auto"/>
            </w:tcBorders>
            <w:textDirection w:val="btLr"/>
            <w:vAlign w:val="center"/>
          </w:tcPr>
          <w:p w:rsidR="005A22EA" w:rsidRPr="007177C2" w:rsidRDefault="005A22EA" w:rsidP="007177C2">
            <w:pP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 xml:space="preserve">    Вологодские кружева</w:t>
            </w:r>
          </w:p>
        </w:tc>
        <w:tc>
          <w:tcPr>
            <w:tcW w:w="321" w:type="pct"/>
            <w:vMerge/>
            <w:tcBorders>
              <w:bottom w:val="single" w:sz="4" w:space="0" w:color="auto"/>
            </w:tcBorders>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840" w:type="pct"/>
            <w:tcBorders>
              <w:top w:val="double" w:sz="4" w:space="0" w:color="auto"/>
              <w:bottom w:val="sing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8. «Знакомство с вологодским кружевом»</w:t>
            </w:r>
          </w:p>
        </w:tc>
        <w:tc>
          <w:tcPr>
            <w:tcW w:w="2546" w:type="pct"/>
            <w:tcBorders>
              <w:top w:val="double" w:sz="4" w:space="0" w:color="auto"/>
              <w:bottom w:val="single" w:sz="4" w:space="0" w:color="auto"/>
            </w:tcBorders>
            <w:vAlign w:val="center"/>
          </w:tcPr>
          <w:p w:rsidR="005A22EA" w:rsidRPr="007177C2" w:rsidRDefault="005A22EA" w:rsidP="007177C2">
            <w:pPr>
              <w:pStyle w:val="Style4"/>
              <w:widowControl/>
              <w:spacing w:line="240" w:lineRule="auto"/>
              <w:ind w:left="44" w:firstLine="141"/>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Познакомить детей с кружевами вологодских мастериц, учить видеть их красоту, контрастность сочетания плотных частей узора и легкой воздушной сетки.</w:t>
            </w:r>
          </w:p>
          <w:p w:rsidR="005A22EA" w:rsidRPr="007177C2" w:rsidRDefault="005A22EA" w:rsidP="007177C2">
            <w:pPr>
              <w:pStyle w:val="Style4"/>
              <w:widowControl/>
              <w:spacing w:line="240" w:lineRule="auto"/>
              <w:ind w:left="44" w:firstLine="141"/>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Продолжать знакомить детей с портретной живописью.</w:t>
            </w:r>
          </w:p>
          <w:p w:rsidR="005A22EA" w:rsidRPr="007177C2" w:rsidRDefault="005A22EA" w:rsidP="007177C2">
            <w:pPr>
              <w:pStyle w:val="Style4"/>
              <w:widowControl/>
              <w:spacing w:line="240" w:lineRule="auto"/>
              <w:ind w:left="44" w:firstLine="141"/>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Воспитывать желание рассматривать картины, портреты.</w:t>
            </w:r>
          </w:p>
        </w:tc>
        <w:tc>
          <w:tcPr>
            <w:tcW w:w="1002" w:type="pct"/>
            <w:tcBorders>
              <w:top w:val="double" w:sz="4" w:space="0" w:color="auto"/>
              <w:bottom w:val="single" w:sz="4" w:space="0" w:color="auto"/>
              <w:right w:val="double" w:sz="4" w:space="0" w:color="auto"/>
            </w:tcBorders>
            <w:vAlign w:val="center"/>
          </w:tcPr>
          <w:p w:rsidR="005A22EA" w:rsidRPr="007177C2" w:rsidRDefault="005A22EA" w:rsidP="007177C2">
            <w:pPr>
              <w:pStyle w:val="Style4"/>
              <w:widowControl/>
              <w:spacing w:line="240" w:lineRule="auto"/>
              <w:ind w:right="-108" w:firstLine="13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Кружевные изделия, репродукция картины Тропицына «Кружевница», музыка Чайковского «Зимние грезы»</w:t>
            </w:r>
          </w:p>
        </w:tc>
      </w:tr>
      <w:tr w:rsidR="005A22EA" w:rsidRPr="007177C2" w:rsidTr="007177C2">
        <w:trPr>
          <w:cantSplit/>
          <w:trHeight w:val="2087"/>
          <w:jc w:val="center"/>
        </w:trPr>
        <w:tc>
          <w:tcPr>
            <w:tcW w:w="291" w:type="pct"/>
            <w:vMerge/>
            <w:tcBorders>
              <w:left w:val="double" w:sz="4" w:space="0" w:color="auto"/>
            </w:tcBorders>
            <w:textDirection w:val="btLr"/>
            <w:vAlign w:val="center"/>
          </w:tcPr>
          <w:p w:rsidR="005A22EA" w:rsidRPr="007177C2" w:rsidRDefault="005A22EA" w:rsidP="007177C2">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21" w:type="pct"/>
            <w:vMerge w:val="restart"/>
            <w:tcBorders>
              <w:top w:val="single" w:sz="4" w:space="0" w:color="auto"/>
            </w:tcBorders>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январь</w:t>
            </w:r>
          </w:p>
        </w:tc>
        <w:tc>
          <w:tcPr>
            <w:tcW w:w="840" w:type="pct"/>
            <w:tcBorders>
              <w:top w:val="single" w:sz="4" w:space="0" w:color="auto"/>
              <w:bottom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9. «Кружевная косынка»</w:t>
            </w:r>
          </w:p>
        </w:tc>
        <w:tc>
          <w:tcPr>
            <w:tcW w:w="2546" w:type="pct"/>
            <w:tcBorders>
              <w:top w:val="single" w:sz="4" w:space="0" w:color="auto"/>
              <w:bottom w:val="double" w:sz="4" w:space="0" w:color="auto"/>
            </w:tcBorders>
            <w:vAlign w:val="center"/>
          </w:tcPr>
          <w:p w:rsidR="005A22EA" w:rsidRPr="007177C2" w:rsidRDefault="005A22EA" w:rsidP="007177C2">
            <w:pPr>
              <w:pStyle w:val="Style4"/>
              <w:widowControl/>
              <w:spacing w:line="240" w:lineRule="auto"/>
              <w:ind w:left="44" w:firstLine="141"/>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Продолжать учить </w:t>
            </w:r>
            <w:proofErr w:type="gramStart"/>
            <w:r w:rsidRPr="007177C2">
              <w:rPr>
                <w:rStyle w:val="FontStyle20"/>
                <w:rFonts w:asciiTheme="minorHAnsi" w:hAnsiTheme="minorHAnsi" w:cstheme="minorHAnsi"/>
                <w:sz w:val="24"/>
                <w:szCs w:val="24"/>
              </w:rPr>
              <w:t>рассматривать</w:t>
            </w:r>
            <w:proofErr w:type="gramEnd"/>
            <w:r w:rsidRPr="007177C2">
              <w:rPr>
                <w:rStyle w:val="FontStyle20"/>
                <w:rFonts w:asciiTheme="minorHAnsi" w:hAnsiTheme="minorHAnsi" w:cstheme="minorHAnsi"/>
                <w:sz w:val="24"/>
                <w:szCs w:val="24"/>
              </w:rPr>
              <w:t xml:space="preserve"> кружевны изделия, определять расположение узора на косынке, варианты цветов на вологодских кружевах. Учить составлять узор на треугольной форме, сочетая плотные части с легкими.</w:t>
            </w:r>
          </w:p>
          <w:p w:rsidR="005A22EA" w:rsidRPr="007177C2" w:rsidRDefault="005A22EA" w:rsidP="007177C2">
            <w:pPr>
              <w:pStyle w:val="Style4"/>
              <w:widowControl/>
              <w:spacing w:line="240" w:lineRule="auto"/>
              <w:ind w:left="44" w:firstLine="141"/>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Совершенствовать умение выбирать узор, рисовать всей кистью и концом.</w:t>
            </w:r>
          </w:p>
          <w:p w:rsidR="005A22EA" w:rsidRPr="007177C2" w:rsidRDefault="005A22EA" w:rsidP="007177C2">
            <w:pPr>
              <w:pStyle w:val="Style4"/>
              <w:widowControl/>
              <w:spacing w:line="240" w:lineRule="auto"/>
              <w:ind w:left="44" w:firstLine="141"/>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Вызывать радость от создания тонкого, изящного рисунка.</w:t>
            </w:r>
          </w:p>
        </w:tc>
        <w:tc>
          <w:tcPr>
            <w:tcW w:w="1002" w:type="pct"/>
            <w:tcBorders>
              <w:top w:val="single" w:sz="4" w:space="0" w:color="auto"/>
              <w:bottom w:val="double" w:sz="4" w:space="0" w:color="auto"/>
              <w:right w:val="double" w:sz="4" w:space="0" w:color="auto"/>
            </w:tcBorders>
            <w:vAlign w:val="center"/>
          </w:tcPr>
          <w:p w:rsidR="005A22EA" w:rsidRPr="007177C2" w:rsidRDefault="005A22EA" w:rsidP="007177C2">
            <w:pPr>
              <w:pStyle w:val="Style4"/>
              <w:widowControl/>
              <w:spacing w:line="240" w:lineRule="auto"/>
              <w:ind w:right="-108" w:firstLine="13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Кружевные изделия, кружевная косынка, черная бумага в форме косынки из квадрата, гуашь белая, кисти.</w:t>
            </w:r>
          </w:p>
        </w:tc>
      </w:tr>
      <w:tr w:rsidR="005A22EA" w:rsidRPr="007177C2" w:rsidTr="007177C2">
        <w:trPr>
          <w:cantSplit/>
          <w:trHeight w:val="1134"/>
          <w:jc w:val="center"/>
        </w:trPr>
        <w:tc>
          <w:tcPr>
            <w:tcW w:w="291" w:type="pct"/>
            <w:vMerge/>
            <w:tcBorders>
              <w:left w:val="double" w:sz="4" w:space="0" w:color="auto"/>
              <w:bottom w:val="double" w:sz="4" w:space="0" w:color="auto"/>
            </w:tcBorders>
            <w:textDirection w:val="btLr"/>
            <w:vAlign w:val="center"/>
          </w:tcPr>
          <w:p w:rsidR="005A22EA" w:rsidRPr="007177C2" w:rsidRDefault="005A22EA" w:rsidP="007177C2">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21" w:type="pct"/>
            <w:vMerge/>
            <w:tcBorders>
              <w:bottom w:val="double" w:sz="4" w:space="0" w:color="auto"/>
            </w:tcBorders>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840" w:type="pct"/>
            <w:tcBorders>
              <w:top w:val="single" w:sz="4" w:space="0" w:color="auto"/>
              <w:bottom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10. «Кружевные наряды для Снегурочки»</w:t>
            </w:r>
          </w:p>
        </w:tc>
        <w:tc>
          <w:tcPr>
            <w:tcW w:w="2546" w:type="pct"/>
            <w:tcBorders>
              <w:top w:val="single" w:sz="4" w:space="0" w:color="auto"/>
              <w:bottom w:val="double" w:sz="4" w:space="0" w:color="auto"/>
            </w:tcBorders>
            <w:vAlign w:val="center"/>
          </w:tcPr>
          <w:p w:rsidR="005A22EA" w:rsidRPr="007177C2" w:rsidRDefault="005A22EA" w:rsidP="007177C2">
            <w:pPr>
              <w:pStyle w:val="Style4"/>
              <w:widowControl/>
              <w:spacing w:line="240" w:lineRule="auto"/>
              <w:ind w:left="44" w:firstLine="141"/>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Закрепить знания детей о кружевоплетении, умение рассматривать кружева и рассказывать о них. Учить составлять узор на бумаге разной формы для «коллекции» нарядов Снегурочки, моделировать одежду.</w:t>
            </w:r>
          </w:p>
          <w:p w:rsidR="005A22EA" w:rsidRPr="007177C2" w:rsidRDefault="005A22EA" w:rsidP="007177C2">
            <w:pPr>
              <w:pStyle w:val="Style4"/>
              <w:widowControl/>
              <w:spacing w:line="240" w:lineRule="auto"/>
              <w:ind w:left="44" w:firstLine="141"/>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Совершенствовать умение рисовать концом кисти.</w:t>
            </w:r>
          </w:p>
          <w:p w:rsidR="005A22EA" w:rsidRPr="007177C2" w:rsidRDefault="005A22EA" w:rsidP="007177C2">
            <w:pPr>
              <w:pStyle w:val="Style4"/>
              <w:widowControl/>
              <w:spacing w:line="240" w:lineRule="auto"/>
              <w:ind w:left="44" w:firstLine="141"/>
              <w:rPr>
                <w:rStyle w:val="FontStyle20"/>
                <w:rFonts w:asciiTheme="minorHAnsi" w:hAnsiTheme="minorHAnsi" w:cstheme="minorHAnsi"/>
                <w:sz w:val="24"/>
                <w:szCs w:val="24"/>
              </w:rPr>
            </w:pPr>
            <w:r w:rsidRPr="007177C2">
              <w:rPr>
                <w:rFonts w:asciiTheme="minorHAnsi" w:hAnsiTheme="minorHAnsi" w:cstheme="minorHAnsi"/>
                <w:bCs/>
                <w:color w:val="000000"/>
              </w:rPr>
              <w:t>Учить получать радость от сделанной работы</w:t>
            </w:r>
          </w:p>
        </w:tc>
        <w:tc>
          <w:tcPr>
            <w:tcW w:w="1002" w:type="pct"/>
            <w:tcBorders>
              <w:top w:val="single" w:sz="4" w:space="0" w:color="auto"/>
              <w:bottom w:val="double" w:sz="4" w:space="0" w:color="auto"/>
              <w:right w:val="double" w:sz="4" w:space="0" w:color="auto"/>
            </w:tcBorders>
            <w:vAlign w:val="center"/>
          </w:tcPr>
          <w:p w:rsidR="005A22EA" w:rsidRPr="007177C2" w:rsidRDefault="005A22EA" w:rsidP="007177C2">
            <w:pPr>
              <w:pStyle w:val="Style4"/>
              <w:widowControl/>
              <w:spacing w:line="240" w:lineRule="auto"/>
              <w:ind w:right="-108" w:firstLine="13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Кружевные изделия, фотографии кружев, одежды, украшений кружевом, силуэты нарядов для Снегурочки, гуашь белая, синие фломастеры.</w:t>
            </w:r>
          </w:p>
        </w:tc>
      </w:tr>
      <w:tr w:rsidR="005A22EA" w:rsidRPr="007177C2" w:rsidTr="007177C2">
        <w:trPr>
          <w:cantSplit/>
          <w:trHeight w:val="1134"/>
          <w:jc w:val="center"/>
        </w:trPr>
        <w:tc>
          <w:tcPr>
            <w:tcW w:w="291" w:type="pct"/>
            <w:vMerge w:val="restart"/>
            <w:tcBorders>
              <w:top w:val="double" w:sz="4" w:space="0" w:color="auto"/>
              <w:left w:val="double" w:sz="4" w:space="0" w:color="auto"/>
            </w:tcBorders>
            <w:textDirection w:val="btLr"/>
            <w:vAlign w:val="center"/>
          </w:tcPr>
          <w:p w:rsidR="005A22EA" w:rsidRPr="007177C2" w:rsidRDefault="005A22EA" w:rsidP="007177C2">
            <w:pPr>
              <w:pStyle w:val="Style4"/>
              <w:widowControl/>
              <w:spacing w:line="240" w:lineRule="auto"/>
              <w:ind w:left="218" w:right="-108"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Жостово</w:t>
            </w:r>
          </w:p>
        </w:tc>
        <w:tc>
          <w:tcPr>
            <w:tcW w:w="321" w:type="pct"/>
            <w:vMerge w:val="restart"/>
            <w:tcBorders>
              <w:top w:val="double" w:sz="4" w:space="0" w:color="auto"/>
            </w:tcBorders>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февраль</w:t>
            </w:r>
          </w:p>
        </w:tc>
        <w:tc>
          <w:tcPr>
            <w:tcW w:w="840" w:type="pct"/>
            <w:tcBorders>
              <w:top w:val="double" w:sz="4" w:space="0" w:color="auto"/>
              <w:bottom w:val="sing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11. «Знакомство с жостовской росписью. Рисование каймы»</w:t>
            </w:r>
          </w:p>
        </w:tc>
        <w:tc>
          <w:tcPr>
            <w:tcW w:w="2546" w:type="pct"/>
            <w:tcBorders>
              <w:top w:val="double" w:sz="4" w:space="0" w:color="auto"/>
              <w:bottom w:val="single" w:sz="4" w:space="0" w:color="auto"/>
            </w:tcBorders>
            <w:vAlign w:val="center"/>
          </w:tcPr>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Познакомить детей с жостовской росписью, ее основным мотивом – букет на черном фоне, колоритом. Учить видеть многослойность росписи, выделять кайму, ее варианты. Учить рисовать варианты каймы на полосе, тонкой кистью прямые линии, завитки.</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Совершенствовать умение выбирать цвета, использовать оттенки.</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Воспитывать любовь, уважение к русской культуре.</w:t>
            </w:r>
          </w:p>
        </w:tc>
        <w:tc>
          <w:tcPr>
            <w:tcW w:w="1002" w:type="pct"/>
            <w:tcBorders>
              <w:top w:val="double" w:sz="4" w:space="0" w:color="auto"/>
              <w:bottom w:val="single" w:sz="4" w:space="0" w:color="auto"/>
              <w:right w:val="double" w:sz="4" w:space="0" w:color="auto"/>
            </w:tcBorders>
            <w:vAlign w:val="center"/>
          </w:tcPr>
          <w:p w:rsidR="005A22EA" w:rsidRPr="007177C2" w:rsidRDefault="005A22EA" w:rsidP="007177C2">
            <w:pPr>
              <w:pStyle w:val="Style4"/>
              <w:widowControl/>
              <w:spacing w:line="240" w:lineRule="auto"/>
              <w:ind w:right="-108" w:firstLine="13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Жостовские подносы, круг из черной бумаги, полоски черного цвета, желтая гуашь, кисти</w:t>
            </w:r>
          </w:p>
        </w:tc>
      </w:tr>
      <w:tr w:rsidR="005A22EA" w:rsidRPr="007177C2" w:rsidTr="007177C2">
        <w:trPr>
          <w:cantSplit/>
          <w:trHeight w:val="1134"/>
          <w:jc w:val="center"/>
        </w:trPr>
        <w:tc>
          <w:tcPr>
            <w:tcW w:w="291" w:type="pct"/>
            <w:vMerge/>
            <w:tcBorders>
              <w:left w:val="double" w:sz="4" w:space="0" w:color="auto"/>
            </w:tcBorders>
            <w:textDirection w:val="btLr"/>
            <w:vAlign w:val="center"/>
          </w:tcPr>
          <w:p w:rsidR="005A22EA" w:rsidRPr="007177C2" w:rsidRDefault="005A22EA" w:rsidP="007177C2">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21" w:type="pct"/>
            <w:vMerge/>
            <w:tcBorders>
              <w:bottom w:val="single" w:sz="4" w:space="0" w:color="auto"/>
            </w:tcBorders>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840" w:type="pct"/>
            <w:tcBorders>
              <w:top w:val="single" w:sz="4" w:space="0" w:color="auto"/>
              <w:bottom w:val="sing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12. «Цветы для жостовского подноса»</w:t>
            </w:r>
          </w:p>
        </w:tc>
        <w:tc>
          <w:tcPr>
            <w:tcW w:w="2546" w:type="pct"/>
            <w:tcBorders>
              <w:top w:val="single" w:sz="4" w:space="0" w:color="auto"/>
              <w:bottom w:val="single" w:sz="4" w:space="0" w:color="auto"/>
            </w:tcBorders>
            <w:vAlign w:val="center"/>
          </w:tcPr>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Продолжать знакомить с жостовской росписью, учить видеть разные цветы. Учить видеть разные варианты композиции – расположение цветов на маленьких подносах.</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Формировать умение составлять узор на круге, выбирать расположение цветов разных размеров.</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Fonts w:asciiTheme="minorHAnsi" w:hAnsiTheme="minorHAnsi" w:cstheme="minorHAnsi"/>
                <w:bCs/>
                <w:color w:val="000000"/>
              </w:rPr>
              <w:t>Учить получать радость от сделанной работы</w:t>
            </w:r>
          </w:p>
        </w:tc>
        <w:tc>
          <w:tcPr>
            <w:tcW w:w="1002" w:type="pct"/>
            <w:tcBorders>
              <w:top w:val="single" w:sz="4" w:space="0" w:color="auto"/>
              <w:bottom w:val="single" w:sz="4" w:space="0" w:color="auto"/>
              <w:right w:val="double" w:sz="4" w:space="0" w:color="auto"/>
            </w:tcBorders>
            <w:vAlign w:val="center"/>
          </w:tcPr>
          <w:p w:rsidR="005A22EA" w:rsidRPr="007177C2" w:rsidRDefault="005A22EA" w:rsidP="007177C2">
            <w:pPr>
              <w:pStyle w:val="Style4"/>
              <w:widowControl/>
              <w:spacing w:line="240" w:lineRule="auto"/>
              <w:ind w:right="-108" w:firstLine="13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Маленькие жостовские подносы, черные круги с нарисованной каймой, гуашь, палитра, кисти</w:t>
            </w:r>
          </w:p>
        </w:tc>
      </w:tr>
      <w:tr w:rsidR="005A22EA" w:rsidRPr="007177C2" w:rsidTr="007177C2">
        <w:trPr>
          <w:cantSplit/>
          <w:trHeight w:val="1134"/>
          <w:jc w:val="center"/>
        </w:trPr>
        <w:tc>
          <w:tcPr>
            <w:tcW w:w="291" w:type="pct"/>
            <w:vMerge/>
            <w:tcBorders>
              <w:left w:val="double" w:sz="4" w:space="0" w:color="auto"/>
              <w:bottom w:val="double" w:sz="4" w:space="0" w:color="auto"/>
            </w:tcBorders>
            <w:textDirection w:val="btLr"/>
            <w:vAlign w:val="center"/>
          </w:tcPr>
          <w:p w:rsidR="005A22EA" w:rsidRPr="007177C2" w:rsidRDefault="005A22EA" w:rsidP="007177C2">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21" w:type="pct"/>
            <w:vMerge w:val="restart"/>
            <w:tcBorders>
              <w:top w:val="single" w:sz="4" w:space="0" w:color="auto"/>
            </w:tcBorders>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 xml:space="preserve">март </w:t>
            </w:r>
          </w:p>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840" w:type="pct"/>
            <w:tcBorders>
              <w:top w:val="single" w:sz="4" w:space="0" w:color="auto"/>
              <w:bottom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13. «Рисование жостовских подносов»</w:t>
            </w:r>
          </w:p>
        </w:tc>
        <w:tc>
          <w:tcPr>
            <w:tcW w:w="2546" w:type="pct"/>
            <w:tcBorders>
              <w:top w:val="single" w:sz="4" w:space="0" w:color="auto"/>
              <w:bottom w:val="double" w:sz="4" w:space="0" w:color="auto"/>
            </w:tcBorders>
            <w:vAlign w:val="center"/>
          </w:tcPr>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Продолжать знакомить с жостовской росписью, учить видеть разнообразие формы, расположение цветов на подносе. Учить составлять узор на выбранной форме, украшать цветами и каймой.</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Совершенствовать умение выбирать цвета, использовать оттенки.</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Fonts w:asciiTheme="minorHAnsi" w:hAnsiTheme="minorHAnsi" w:cstheme="minorHAnsi"/>
                <w:color w:val="000000"/>
              </w:rPr>
              <w:t>Воспитывать художественный вкус</w:t>
            </w:r>
          </w:p>
        </w:tc>
        <w:tc>
          <w:tcPr>
            <w:tcW w:w="1002" w:type="pct"/>
            <w:tcBorders>
              <w:top w:val="single" w:sz="4" w:space="0" w:color="auto"/>
              <w:bottom w:val="double" w:sz="4" w:space="0" w:color="auto"/>
              <w:right w:val="double" w:sz="4" w:space="0" w:color="auto"/>
            </w:tcBorders>
            <w:vAlign w:val="center"/>
          </w:tcPr>
          <w:p w:rsidR="005A22EA" w:rsidRPr="007177C2" w:rsidRDefault="005A22EA" w:rsidP="007177C2">
            <w:pPr>
              <w:pStyle w:val="Style4"/>
              <w:widowControl/>
              <w:spacing w:line="240" w:lineRule="auto"/>
              <w:ind w:right="-108" w:firstLine="13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 xml:space="preserve">Жостовские подносы </w:t>
            </w:r>
            <w:proofErr w:type="spellStart"/>
            <w:proofErr w:type="gramStart"/>
            <w:r w:rsidRPr="007177C2">
              <w:rPr>
                <w:rFonts w:asciiTheme="minorHAnsi" w:hAnsiTheme="minorHAnsi" w:cstheme="minorHAnsi"/>
                <w:bCs/>
                <w:color w:val="000000"/>
                <w:spacing w:val="-6"/>
                <w:w w:val="105"/>
              </w:rPr>
              <w:t>раз-ной</w:t>
            </w:r>
            <w:proofErr w:type="spellEnd"/>
            <w:proofErr w:type="gramEnd"/>
            <w:r w:rsidRPr="007177C2">
              <w:rPr>
                <w:rFonts w:asciiTheme="minorHAnsi" w:hAnsiTheme="minorHAnsi" w:cstheme="minorHAnsi"/>
                <w:bCs/>
                <w:color w:val="000000"/>
                <w:spacing w:val="-6"/>
                <w:w w:val="105"/>
              </w:rPr>
              <w:t xml:space="preserve"> формы, иллюстрации с их изображением, листы бумаги разной формы в виде  подносов, гуашь, палитра, кисти</w:t>
            </w:r>
          </w:p>
        </w:tc>
      </w:tr>
      <w:tr w:rsidR="005A22EA" w:rsidRPr="007177C2" w:rsidTr="007177C2">
        <w:trPr>
          <w:cantSplit/>
          <w:trHeight w:val="1793"/>
          <w:jc w:val="center"/>
        </w:trPr>
        <w:tc>
          <w:tcPr>
            <w:tcW w:w="291" w:type="pct"/>
            <w:vMerge w:val="restart"/>
            <w:tcBorders>
              <w:top w:val="double" w:sz="4" w:space="0" w:color="auto"/>
              <w:left w:val="double" w:sz="4" w:space="0" w:color="auto"/>
            </w:tcBorders>
            <w:textDirection w:val="btLr"/>
            <w:vAlign w:val="center"/>
          </w:tcPr>
          <w:p w:rsidR="005A22EA" w:rsidRPr="007177C2" w:rsidRDefault="005A22EA" w:rsidP="007177C2">
            <w:pPr>
              <w:pStyle w:val="Style4"/>
              <w:widowControl/>
              <w:spacing w:line="240" w:lineRule="auto"/>
              <w:ind w:left="218" w:right="-108" w:firstLine="0"/>
              <w:jc w:val="left"/>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lastRenderedPageBreak/>
              <w:t>Гжельская роспись</w:t>
            </w:r>
          </w:p>
        </w:tc>
        <w:tc>
          <w:tcPr>
            <w:tcW w:w="321" w:type="pct"/>
            <w:vMerge/>
            <w:tcBorders>
              <w:bottom w:val="double" w:sz="4" w:space="0" w:color="auto"/>
            </w:tcBorders>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840" w:type="pct"/>
            <w:tcBorders>
              <w:top w:val="double" w:sz="4" w:space="0" w:color="auto"/>
              <w:bottom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14. «Веточка»</w:t>
            </w:r>
          </w:p>
        </w:tc>
        <w:tc>
          <w:tcPr>
            <w:tcW w:w="2546" w:type="pct"/>
            <w:tcBorders>
              <w:top w:val="double" w:sz="4" w:space="0" w:color="auto"/>
              <w:bottom w:val="double" w:sz="4" w:space="0" w:color="auto"/>
            </w:tcBorders>
            <w:vAlign w:val="center"/>
          </w:tcPr>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Познакомить детей с гжельской росписью. Учить видеть и изображать особенности двойного мазка. Учить составлять узор на полосе, украшая двойными мазками.</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эстетическое восприятие предметов народных промыслов, учить видеть их красоту.</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Fonts w:asciiTheme="minorHAnsi" w:hAnsiTheme="minorHAnsi" w:cstheme="minorHAnsi"/>
                <w:color w:val="000000"/>
              </w:rPr>
              <w:t>Воспитывать художественный вкус</w:t>
            </w:r>
          </w:p>
        </w:tc>
        <w:tc>
          <w:tcPr>
            <w:tcW w:w="1002" w:type="pct"/>
            <w:tcBorders>
              <w:top w:val="double" w:sz="4" w:space="0" w:color="auto"/>
              <w:bottom w:val="double" w:sz="4" w:space="0" w:color="auto"/>
              <w:right w:val="double" w:sz="4" w:space="0" w:color="auto"/>
            </w:tcBorders>
            <w:vAlign w:val="center"/>
          </w:tcPr>
          <w:p w:rsidR="005A22EA" w:rsidRPr="007177C2" w:rsidRDefault="005A22EA" w:rsidP="007177C2">
            <w:pPr>
              <w:pStyle w:val="Style4"/>
              <w:widowControl/>
              <w:spacing w:line="240" w:lineRule="auto"/>
              <w:ind w:right="-108" w:firstLine="13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Гжельские изделия, белая бумага 8х20 см, акварель синяя, лист для упражнений, палитра, кисти.</w:t>
            </w:r>
          </w:p>
        </w:tc>
      </w:tr>
      <w:tr w:rsidR="005A22EA" w:rsidRPr="007177C2" w:rsidTr="007177C2">
        <w:trPr>
          <w:cantSplit/>
          <w:trHeight w:val="1134"/>
          <w:jc w:val="center"/>
        </w:trPr>
        <w:tc>
          <w:tcPr>
            <w:tcW w:w="291" w:type="pct"/>
            <w:vMerge/>
            <w:tcBorders>
              <w:left w:val="double" w:sz="4" w:space="0" w:color="auto"/>
            </w:tcBorders>
            <w:textDirection w:val="btLr"/>
            <w:vAlign w:val="center"/>
          </w:tcPr>
          <w:p w:rsidR="005A22EA" w:rsidRPr="007177C2" w:rsidRDefault="005A22EA" w:rsidP="007177C2">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21" w:type="pct"/>
            <w:vMerge w:val="restart"/>
            <w:tcBorders>
              <w:top w:val="double" w:sz="4" w:space="0" w:color="auto"/>
            </w:tcBorders>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апрель</w:t>
            </w:r>
          </w:p>
        </w:tc>
        <w:tc>
          <w:tcPr>
            <w:tcW w:w="840" w:type="pct"/>
            <w:tcBorders>
              <w:top w:val="double" w:sz="4" w:space="0" w:color="auto"/>
              <w:bottom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15. «Цветы Гжели»</w:t>
            </w:r>
          </w:p>
        </w:tc>
        <w:tc>
          <w:tcPr>
            <w:tcW w:w="2546" w:type="pct"/>
            <w:tcBorders>
              <w:top w:val="double" w:sz="4" w:space="0" w:color="auto"/>
              <w:bottom w:val="double" w:sz="4" w:space="0" w:color="auto"/>
            </w:tcBorders>
            <w:vAlign w:val="center"/>
          </w:tcPr>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Учить рисовать розу путем размывания цвета. Учить рисовать элементы цветка с оттенком, составлять на круге композицию с цветочным орнаментом.</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чувство цвета и композиции.</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Формировать интерес к изучению народной культуры, чувство единства с русским народом, его традициями.</w:t>
            </w:r>
          </w:p>
        </w:tc>
        <w:tc>
          <w:tcPr>
            <w:tcW w:w="1002" w:type="pct"/>
            <w:tcBorders>
              <w:top w:val="double" w:sz="4" w:space="0" w:color="auto"/>
              <w:bottom w:val="double" w:sz="4" w:space="0" w:color="auto"/>
              <w:right w:val="double" w:sz="4" w:space="0" w:color="auto"/>
            </w:tcBorders>
            <w:vAlign w:val="center"/>
          </w:tcPr>
          <w:p w:rsidR="005A22EA" w:rsidRPr="007177C2" w:rsidRDefault="005A22EA" w:rsidP="007177C2">
            <w:pPr>
              <w:pStyle w:val="Style4"/>
              <w:widowControl/>
              <w:spacing w:line="240" w:lineRule="auto"/>
              <w:ind w:left="-79" w:right="-108" w:firstLine="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Гжельские изделия, кисти, палитры, акварель, бумага в виде круга, лист для упражнений.</w:t>
            </w:r>
          </w:p>
        </w:tc>
      </w:tr>
      <w:tr w:rsidR="005A22EA" w:rsidRPr="007177C2" w:rsidTr="007177C2">
        <w:trPr>
          <w:cantSplit/>
          <w:trHeight w:val="1134"/>
          <w:jc w:val="center"/>
        </w:trPr>
        <w:tc>
          <w:tcPr>
            <w:tcW w:w="291" w:type="pct"/>
            <w:vMerge/>
            <w:tcBorders>
              <w:left w:val="double" w:sz="4" w:space="0" w:color="auto"/>
              <w:bottom w:val="double" w:sz="4" w:space="0" w:color="auto"/>
            </w:tcBorders>
            <w:textDirection w:val="btLr"/>
            <w:vAlign w:val="center"/>
          </w:tcPr>
          <w:p w:rsidR="005A22EA" w:rsidRPr="007177C2" w:rsidRDefault="005A22EA" w:rsidP="007177C2">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21" w:type="pct"/>
            <w:vMerge/>
            <w:tcBorders>
              <w:bottom w:val="double" w:sz="4" w:space="0" w:color="auto"/>
            </w:tcBorders>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840" w:type="pct"/>
            <w:tcBorders>
              <w:top w:val="double" w:sz="4" w:space="0" w:color="auto"/>
              <w:bottom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16. «Украсим терем Деду Морозу»</w:t>
            </w:r>
          </w:p>
        </w:tc>
        <w:tc>
          <w:tcPr>
            <w:tcW w:w="2546" w:type="pct"/>
            <w:tcBorders>
              <w:top w:val="double" w:sz="4" w:space="0" w:color="auto"/>
              <w:bottom w:val="double" w:sz="4" w:space="0" w:color="auto"/>
            </w:tcBorders>
            <w:vAlign w:val="center"/>
          </w:tcPr>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Продолжать знакомить с творчеством старинных русских мастеров – зодчих. Познакомить с особенностями старинных русских построек, их украшениями.</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умение рисовать узоры по мотивам гжельской росписи для украшения различных геометрических форм.</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интерес к коллективному творчеству.</w:t>
            </w:r>
          </w:p>
        </w:tc>
        <w:tc>
          <w:tcPr>
            <w:tcW w:w="1002" w:type="pct"/>
            <w:tcBorders>
              <w:top w:val="double" w:sz="4" w:space="0" w:color="auto"/>
              <w:bottom w:val="double" w:sz="4" w:space="0" w:color="auto"/>
              <w:right w:val="double" w:sz="4" w:space="0" w:color="auto"/>
            </w:tcBorders>
            <w:vAlign w:val="center"/>
          </w:tcPr>
          <w:p w:rsidR="005A22EA" w:rsidRPr="007177C2" w:rsidRDefault="00911864" w:rsidP="007177C2">
            <w:pPr>
              <w:pStyle w:val="Style4"/>
              <w:widowControl/>
              <w:spacing w:line="240" w:lineRule="auto"/>
              <w:ind w:left="-79" w:right="-108" w:firstLine="0"/>
              <w:jc w:val="left"/>
              <w:rPr>
                <w:rFonts w:asciiTheme="minorHAnsi" w:hAnsiTheme="minorHAnsi" w:cstheme="minorHAnsi"/>
                <w:bCs/>
                <w:color w:val="000000"/>
                <w:spacing w:val="-6"/>
                <w:w w:val="105"/>
              </w:rPr>
            </w:pPr>
            <w:r>
              <w:rPr>
                <w:rFonts w:asciiTheme="minorHAnsi" w:hAnsiTheme="minorHAnsi" w:cstheme="minorHAnsi"/>
                <w:bCs/>
                <w:color w:val="000000"/>
                <w:spacing w:val="-6"/>
                <w:w w:val="105"/>
              </w:rPr>
              <w:t xml:space="preserve">Иллюстрации с </w:t>
            </w:r>
            <w:proofErr w:type="spellStart"/>
            <w:r>
              <w:rPr>
                <w:rFonts w:asciiTheme="minorHAnsi" w:hAnsiTheme="minorHAnsi" w:cstheme="minorHAnsi"/>
                <w:bCs/>
                <w:color w:val="000000"/>
                <w:spacing w:val="-6"/>
                <w:w w:val="105"/>
              </w:rPr>
              <w:t>изображе</w:t>
            </w:r>
            <w:r w:rsidR="005A22EA" w:rsidRPr="007177C2">
              <w:rPr>
                <w:rFonts w:asciiTheme="minorHAnsi" w:hAnsiTheme="minorHAnsi" w:cstheme="minorHAnsi"/>
                <w:bCs/>
                <w:color w:val="000000"/>
                <w:spacing w:val="-6"/>
                <w:w w:val="105"/>
              </w:rPr>
              <w:t>ниием</w:t>
            </w:r>
            <w:proofErr w:type="spellEnd"/>
            <w:r w:rsidR="005A22EA" w:rsidRPr="007177C2">
              <w:rPr>
                <w:rFonts w:asciiTheme="minorHAnsi" w:hAnsiTheme="minorHAnsi" w:cstheme="minorHAnsi"/>
                <w:bCs/>
                <w:color w:val="000000"/>
                <w:spacing w:val="-6"/>
                <w:w w:val="105"/>
              </w:rPr>
              <w:t xml:space="preserve"> старинных построек, силу</w:t>
            </w:r>
            <w:r>
              <w:rPr>
                <w:rFonts w:asciiTheme="minorHAnsi" w:hAnsiTheme="minorHAnsi" w:cstheme="minorHAnsi"/>
                <w:bCs/>
                <w:color w:val="000000"/>
                <w:spacing w:val="-6"/>
                <w:w w:val="105"/>
              </w:rPr>
              <w:t>этное изображение те</w:t>
            </w:r>
            <w:r w:rsidR="005A22EA" w:rsidRPr="007177C2">
              <w:rPr>
                <w:rFonts w:asciiTheme="minorHAnsi" w:hAnsiTheme="minorHAnsi" w:cstheme="minorHAnsi"/>
                <w:bCs/>
                <w:color w:val="000000"/>
                <w:spacing w:val="-6"/>
                <w:w w:val="105"/>
              </w:rPr>
              <w:t>рема, детали украшения, гуашь синяя, кисти, лист для упражнений, плоскостные елочки, клей – карандаш.</w:t>
            </w:r>
          </w:p>
        </w:tc>
      </w:tr>
      <w:tr w:rsidR="005A22EA" w:rsidRPr="007177C2" w:rsidTr="007177C2">
        <w:trPr>
          <w:cantSplit/>
          <w:trHeight w:val="1134"/>
          <w:jc w:val="center"/>
        </w:trPr>
        <w:tc>
          <w:tcPr>
            <w:tcW w:w="291" w:type="pct"/>
            <w:vMerge w:val="restart"/>
            <w:tcBorders>
              <w:top w:val="double" w:sz="4" w:space="0" w:color="auto"/>
              <w:left w:val="double" w:sz="4" w:space="0" w:color="auto"/>
            </w:tcBorders>
            <w:textDirection w:val="btLr"/>
            <w:vAlign w:val="center"/>
          </w:tcPr>
          <w:p w:rsidR="005A22EA" w:rsidRPr="007177C2" w:rsidRDefault="00911864" w:rsidP="007177C2">
            <w:pPr>
              <w:pStyle w:val="Style4"/>
              <w:widowControl/>
              <w:spacing w:line="240" w:lineRule="auto"/>
              <w:ind w:left="218" w:right="-108"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Павлово-Посадские</w:t>
            </w:r>
            <w:r w:rsidR="005A22EA" w:rsidRPr="007177C2">
              <w:rPr>
                <w:rStyle w:val="FontStyle20"/>
                <w:rFonts w:asciiTheme="minorHAnsi" w:hAnsiTheme="minorHAnsi" w:cstheme="minorHAnsi"/>
                <w:b/>
                <w:sz w:val="24"/>
                <w:szCs w:val="24"/>
              </w:rPr>
              <w:t xml:space="preserve"> платки</w:t>
            </w:r>
          </w:p>
        </w:tc>
        <w:tc>
          <w:tcPr>
            <w:tcW w:w="321" w:type="pct"/>
            <w:vMerge w:val="restart"/>
            <w:tcBorders>
              <w:top w:val="double" w:sz="4" w:space="0" w:color="auto"/>
            </w:tcBorders>
            <w:textDirection w:val="btLr"/>
            <w:vAlign w:val="center"/>
          </w:tcPr>
          <w:p w:rsidR="005A22EA" w:rsidRPr="007177C2" w:rsidRDefault="005A22EA" w:rsidP="007177C2">
            <w:pPr>
              <w:pStyle w:val="Style4"/>
              <w:widowControl/>
              <w:spacing w:line="240" w:lineRule="auto"/>
              <w:ind w:right="113" w:firstLine="0"/>
              <w:jc w:val="center"/>
              <w:rPr>
                <w:rStyle w:val="FontStyle20"/>
                <w:rFonts w:asciiTheme="minorHAnsi" w:hAnsiTheme="minorHAnsi" w:cstheme="minorHAnsi"/>
                <w:b/>
                <w:sz w:val="24"/>
                <w:szCs w:val="24"/>
              </w:rPr>
            </w:pPr>
            <w:r w:rsidRPr="007177C2">
              <w:rPr>
                <w:rStyle w:val="FontStyle20"/>
                <w:rFonts w:asciiTheme="minorHAnsi" w:hAnsiTheme="minorHAnsi" w:cstheme="minorHAnsi"/>
                <w:b/>
                <w:sz w:val="24"/>
                <w:szCs w:val="24"/>
              </w:rPr>
              <w:t>май</w:t>
            </w:r>
          </w:p>
        </w:tc>
        <w:tc>
          <w:tcPr>
            <w:tcW w:w="840" w:type="pct"/>
            <w:tcBorders>
              <w:top w:val="double" w:sz="4" w:space="0" w:color="auto"/>
              <w:bottom w:val="sing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17. «Знакомство с платками из Павловского Посада. Цветы»</w:t>
            </w:r>
          </w:p>
        </w:tc>
        <w:tc>
          <w:tcPr>
            <w:tcW w:w="2546" w:type="pct"/>
            <w:tcBorders>
              <w:top w:val="double" w:sz="4" w:space="0" w:color="auto"/>
              <w:bottom w:val="single" w:sz="4" w:space="0" w:color="auto"/>
            </w:tcBorders>
            <w:vAlign w:val="center"/>
          </w:tcPr>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Познакомить детей с платками из Павловского Посада. Учить выделять элементы узора, расположение, сочетания цветов и оттенков. Учить рисовать цветы по мотивам павловопосадских платков.</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Развивать чувство цвета и композиции </w:t>
            </w:r>
          </w:p>
          <w:p w:rsidR="005A22EA" w:rsidRPr="007177C2" w:rsidRDefault="005A22EA" w:rsidP="007177C2">
            <w:pPr>
              <w:pStyle w:val="Style4"/>
              <w:widowControl/>
              <w:spacing w:line="240" w:lineRule="auto"/>
              <w:ind w:firstLine="185"/>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Воспитывать интерес и уважение к народному искусству.</w:t>
            </w:r>
          </w:p>
        </w:tc>
        <w:tc>
          <w:tcPr>
            <w:tcW w:w="1002" w:type="pct"/>
            <w:tcBorders>
              <w:top w:val="double" w:sz="4" w:space="0" w:color="auto"/>
              <w:bottom w:val="single" w:sz="4" w:space="0" w:color="auto"/>
              <w:right w:val="double" w:sz="4" w:space="0" w:color="auto"/>
            </w:tcBorders>
            <w:vAlign w:val="center"/>
          </w:tcPr>
          <w:p w:rsidR="005A22EA" w:rsidRPr="007177C2" w:rsidRDefault="00911864" w:rsidP="007177C2">
            <w:pPr>
              <w:pStyle w:val="Style4"/>
              <w:widowControl/>
              <w:spacing w:line="240" w:lineRule="auto"/>
              <w:ind w:left="-79" w:right="-108" w:firstLine="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Павлово-Посадские</w:t>
            </w:r>
            <w:r w:rsidR="005A22EA" w:rsidRPr="007177C2">
              <w:rPr>
                <w:rFonts w:asciiTheme="minorHAnsi" w:hAnsiTheme="minorHAnsi" w:cstheme="minorHAnsi"/>
                <w:bCs/>
                <w:color w:val="000000"/>
                <w:spacing w:val="-6"/>
                <w:w w:val="105"/>
              </w:rPr>
              <w:t xml:space="preserve"> платки, квадраты из листа бумаги А3 разных цветов, гуашь, кисти</w:t>
            </w:r>
          </w:p>
        </w:tc>
      </w:tr>
      <w:tr w:rsidR="005A22EA" w:rsidRPr="007177C2" w:rsidTr="007177C2">
        <w:trPr>
          <w:cantSplit/>
          <w:trHeight w:val="1134"/>
          <w:jc w:val="center"/>
        </w:trPr>
        <w:tc>
          <w:tcPr>
            <w:tcW w:w="291" w:type="pct"/>
            <w:vMerge/>
            <w:tcBorders>
              <w:left w:val="double" w:sz="4" w:space="0" w:color="auto"/>
              <w:bottom w:val="double" w:sz="4" w:space="0" w:color="auto"/>
            </w:tcBorders>
            <w:textDirection w:val="btLr"/>
            <w:vAlign w:val="center"/>
          </w:tcPr>
          <w:p w:rsidR="005A22EA" w:rsidRPr="007177C2" w:rsidRDefault="005A22EA" w:rsidP="007177C2">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21" w:type="pct"/>
            <w:vMerge/>
            <w:textDirection w:val="btLr"/>
            <w:vAlign w:val="center"/>
          </w:tcPr>
          <w:p w:rsidR="005A22EA" w:rsidRPr="007177C2" w:rsidRDefault="005A22EA" w:rsidP="007177C2">
            <w:pPr>
              <w:pStyle w:val="Style4"/>
              <w:widowControl/>
              <w:spacing w:line="240" w:lineRule="auto"/>
              <w:ind w:left="113" w:right="113" w:firstLine="0"/>
              <w:jc w:val="center"/>
              <w:rPr>
                <w:rStyle w:val="FontStyle20"/>
                <w:rFonts w:asciiTheme="minorHAnsi" w:hAnsiTheme="minorHAnsi" w:cstheme="minorHAnsi"/>
                <w:b/>
                <w:sz w:val="24"/>
                <w:szCs w:val="24"/>
              </w:rPr>
            </w:pPr>
          </w:p>
        </w:tc>
        <w:tc>
          <w:tcPr>
            <w:tcW w:w="840" w:type="pct"/>
            <w:tcBorders>
              <w:top w:val="single" w:sz="4" w:space="0" w:color="auto"/>
              <w:bottom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18. «Уголок павловопосадского платка»</w:t>
            </w:r>
          </w:p>
        </w:tc>
        <w:tc>
          <w:tcPr>
            <w:tcW w:w="2546" w:type="pct"/>
            <w:tcBorders>
              <w:top w:val="single" w:sz="4" w:space="0" w:color="auto"/>
              <w:bottom w:val="double" w:sz="4" w:space="0" w:color="auto"/>
            </w:tcBorders>
            <w:vAlign w:val="center"/>
          </w:tcPr>
          <w:p w:rsidR="005A22EA" w:rsidRPr="007177C2" w:rsidRDefault="005A22EA" w:rsidP="007177C2">
            <w:pPr>
              <w:pStyle w:val="Style4"/>
              <w:widowControl/>
              <w:spacing w:line="240" w:lineRule="auto"/>
              <w:ind w:left="44" w:firstLine="141"/>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Продолжать знакомить детей с работой павловопосадских мастеров. Учить выделять кайму, цветы, угол платка. Учить украшать угол платка.</w:t>
            </w:r>
          </w:p>
          <w:p w:rsidR="005A22EA" w:rsidRPr="007177C2" w:rsidRDefault="005A22EA" w:rsidP="007177C2">
            <w:pPr>
              <w:pStyle w:val="Style4"/>
              <w:widowControl/>
              <w:spacing w:line="240" w:lineRule="auto"/>
              <w:ind w:left="44" w:firstLine="141"/>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Совершенствовать умение сочетать цвета фона и элементов узора.</w:t>
            </w:r>
          </w:p>
          <w:p w:rsidR="005A22EA" w:rsidRPr="007177C2" w:rsidRDefault="005A22EA" w:rsidP="007177C2">
            <w:pPr>
              <w:pStyle w:val="Style4"/>
              <w:widowControl/>
              <w:spacing w:line="240" w:lineRule="auto"/>
              <w:ind w:left="44" w:firstLine="141"/>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Воспитывать желание составлять коллективную композицию из четырех работ, объединив цветом фона. </w:t>
            </w:r>
          </w:p>
        </w:tc>
        <w:tc>
          <w:tcPr>
            <w:tcW w:w="1002" w:type="pct"/>
            <w:tcBorders>
              <w:top w:val="single" w:sz="4" w:space="0" w:color="auto"/>
              <w:bottom w:val="double" w:sz="4" w:space="0" w:color="auto"/>
              <w:right w:val="double" w:sz="4" w:space="0" w:color="auto"/>
            </w:tcBorders>
            <w:vAlign w:val="center"/>
          </w:tcPr>
          <w:p w:rsidR="005A22EA" w:rsidRPr="007177C2" w:rsidRDefault="005A22EA" w:rsidP="007177C2">
            <w:pPr>
              <w:pStyle w:val="Style4"/>
              <w:widowControl/>
              <w:spacing w:line="240" w:lineRule="auto"/>
              <w:ind w:left="-79" w:right="-108" w:firstLine="0"/>
              <w:jc w:val="left"/>
              <w:rPr>
                <w:rFonts w:asciiTheme="minorHAnsi" w:hAnsiTheme="minorHAnsi" w:cstheme="minorHAnsi"/>
                <w:bCs/>
                <w:color w:val="000000"/>
                <w:spacing w:val="-6"/>
                <w:w w:val="105"/>
              </w:rPr>
            </w:pPr>
            <w:r w:rsidRPr="007177C2">
              <w:rPr>
                <w:rFonts w:asciiTheme="minorHAnsi" w:hAnsiTheme="minorHAnsi" w:cstheme="minorHAnsi"/>
                <w:bCs/>
                <w:color w:val="000000"/>
                <w:spacing w:val="-6"/>
                <w:w w:val="105"/>
              </w:rPr>
              <w:t>Павловопосадские платки, свернутые уголком, бумага 30х30 см разных цветов, по четыре квадрата каждого цвета, гуашь, кисти</w:t>
            </w:r>
          </w:p>
        </w:tc>
      </w:tr>
      <w:tr w:rsidR="005A22EA" w:rsidRPr="007177C2" w:rsidTr="007177C2">
        <w:trPr>
          <w:cantSplit/>
          <w:trHeight w:val="1742"/>
          <w:jc w:val="center"/>
        </w:trPr>
        <w:tc>
          <w:tcPr>
            <w:tcW w:w="291" w:type="pct"/>
            <w:tcBorders>
              <w:top w:val="double" w:sz="4" w:space="0" w:color="auto"/>
              <w:left w:val="double" w:sz="4" w:space="0" w:color="auto"/>
              <w:bottom w:val="double" w:sz="4" w:space="0" w:color="auto"/>
            </w:tcBorders>
            <w:textDirection w:val="btLr"/>
            <w:vAlign w:val="center"/>
          </w:tcPr>
          <w:p w:rsidR="005A22EA" w:rsidRPr="007177C2" w:rsidRDefault="005A22EA" w:rsidP="007177C2">
            <w:pPr>
              <w:pStyle w:val="Style4"/>
              <w:widowControl/>
              <w:spacing w:line="240" w:lineRule="auto"/>
              <w:ind w:left="218" w:right="-108" w:firstLine="0"/>
              <w:jc w:val="center"/>
              <w:rPr>
                <w:rStyle w:val="FontStyle20"/>
                <w:rFonts w:asciiTheme="minorHAnsi" w:hAnsiTheme="minorHAnsi" w:cstheme="minorHAnsi"/>
                <w:b/>
                <w:sz w:val="24"/>
                <w:szCs w:val="24"/>
              </w:rPr>
            </w:pPr>
          </w:p>
        </w:tc>
        <w:tc>
          <w:tcPr>
            <w:tcW w:w="321" w:type="pct"/>
            <w:vMerge/>
            <w:tcBorders>
              <w:bottom w:val="double" w:sz="4" w:space="0" w:color="auto"/>
            </w:tcBorders>
            <w:textDirection w:val="btLr"/>
            <w:vAlign w:val="center"/>
          </w:tcPr>
          <w:p w:rsidR="005A22EA" w:rsidRPr="007177C2" w:rsidRDefault="005A22EA" w:rsidP="007177C2">
            <w:pPr>
              <w:rPr>
                <w:rStyle w:val="FontStyle20"/>
                <w:rFonts w:asciiTheme="minorHAnsi" w:hAnsiTheme="minorHAnsi" w:cstheme="minorHAnsi"/>
                <w:b/>
                <w:sz w:val="24"/>
                <w:szCs w:val="24"/>
              </w:rPr>
            </w:pPr>
          </w:p>
        </w:tc>
        <w:tc>
          <w:tcPr>
            <w:tcW w:w="840" w:type="pct"/>
            <w:tcBorders>
              <w:top w:val="double" w:sz="4" w:space="0" w:color="auto"/>
              <w:bottom w:val="double" w:sz="4" w:space="0" w:color="auto"/>
            </w:tcBorders>
            <w:vAlign w:val="center"/>
          </w:tcPr>
          <w:p w:rsidR="005A22EA" w:rsidRPr="007177C2" w:rsidRDefault="005A22EA" w:rsidP="007177C2">
            <w:pPr>
              <w:pStyle w:val="Style4"/>
              <w:widowControl/>
              <w:spacing w:line="240" w:lineRule="auto"/>
              <w:ind w:firstLine="0"/>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19. Итоговое занятие «Ярмарка»</w:t>
            </w:r>
          </w:p>
        </w:tc>
        <w:tc>
          <w:tcPr>
            <w:tcW w:w="2546" w:type="pct"/>
            <w:tcBorders>
              <w:top w:val="double" w:sz="4" w:space="0" w:color="auto"/>
              <w:bottom w:val="double" w:sz="4" w:space="0" w:color="auto"/>
            </w:tcBorders>
            <w:vAlign w:val="center"/>
          </w:tcPr>
          <w:p w:rsidR="005A22EA" w:rsidRPr="007177C2" w:rsidRDefault="005A22EA" w:rsidP="007177C2">
            <w:pPr>
              <w:pStyle w:val="Style4"/>
              <w:widowControl/>
              <w:spacing w:line="240" w:lineRule="auto"/>
              <w:ind w:left="44" w:firstLine="141"/>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Закрепить знания детей о разных видах народного искусства, уметь различать характерные особенности каждого вида росписи.</w:t>
            </w:r>
          </w:p>
          <w:p w:rsidR="005A22EA" w:rsidRPr="007177C2" w:rsidRDefault="005A22EA" w:rsidP="007177C2">
            <w:pPr>
              <w:pStyle w:val="Style4"/>
              <w:widowControl/>
              <w:spacing w:line="240" w:lineRule="auto"/>
              <w:ind w:left="44" w:firstLine="141"/>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Закрепить умение расписывать объемные изделия, самостоятельно выбирая вид, узор, композицию</w:t>
            </w:r>
          </w:p>
          <w:p w:rsidR="005A22EA" w:rsidRPr="007177C2" w:rsidRDefault="005A22EA" w:rsidP="007177C2">
            <w:pPr>
              <w:pStyle w:val="Style4"/>
              <w:widowControl/>
              <w:spacing w:line="240" w:lineRule="auto"/>
              <w:ind w:left="44" w:firstLine="141"/>
              <w:jc w:val="left"/>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Развивать интерес к многообразию народного искусства.</w:t>
            </w:r>
          </w:p>
        </w:tc>
        <w:tc>
          <w:tcPr>
            <w:tcW w:w="1002" w:type="pct"/>
            <w:tcBorders>
              <w:top w:val="double" w:sz="4" w:space="0" w:color="auto"/>
              <w:bottom w:val="double" w:sz="4" w:space="0" w:color="auto"/>
              <w:right w:val="double" w:sz="4" w:space="0" w:color="auto"/>
            </w:tcBorders>
            <w:vAlign w:val="center"/>
          </w:tcPr>
          <w:p w:rsidR="005A22EA" w:rsidRPr="007177C2" w:rsidRDefault="005A22EA" w:rsidP="007177C2">
            <w:pPr>
              <w:pStyle w:val="Style1"/>
              <w:widowControl/>
              <w:ind w:left="-79" w:right="-108"/>
              <w:jc w:val="left"/>
              <w:rPr>
                <w:rFonts w:asciiTheme="minorHAnsi" w:hAnsiTheme="minorHAnsi" w:cstheme="minorHAnsi"/>
                <w:bCs/>
                <w:color w:val="000000"/>
                <w:spacing w:val="-6"/>
                <w:w w:val="105"/>
              </w:rPr>
            </w:pPr>
            <w:proofErr w:type="gramStart"/>
            <w:r w:rsidRPr="007177C2">
              <w:rPr>
                <w:rFonts w:asciiTheme="minorHAnsi" w:hAnsiTheme="minorHAnsi" w:cstheme="minorHAnsi"/>
                <w:bCs/>
                <w:color w:val="000000"/>
                <w:spacing w:val="-6"/>
                <w:w w:val="105"/>
              </w:rPr>
              <w:t>Предметы декоративно – прикладного искусства, глиняные, деревянные, бумажные  заготовки, гуашь, палитры, кисти.</w:t>
            </w:r>
            <w:proofErr w:type="gramEnd"/>
          </w:p>
        </w:tc>
      </w:tr>
    </w:tbl>
    <w:p w:rsidR="005A22EA" w:rsidRDefault="005A22EA" w:rsidP="005A22EA"/>
    <w:p w:rsidR="005A22EA" w:rsidRDefault="005A22EA" w:rsidP="005A22EA"/>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7177C2" w:rsidRDefault="007177C2" w:rsidP="005A22EA">
      <w:pPr>
        <w:pStyle w:val="Style4"/>
        <w:widowControl/>
        <w:spacing w:line="240" w:lineRule="auto"/>
        <w:ind w:firstLine="0"/>
        <w:jc w:val="center"/>
        <w:rPr>
          <w:rStyle w:val="FontStyle20"/>
          <w:b/>
          <w:i/>
          <w:sz w:val="36"/>
          <w:szCs w:val="36"/>
        </w:rPr>
      </w:pPr>
    </w:p>
    <w:p w:rsidR="00911864" w:rsidRDefault="00911864" w:rsidP="005A22EA">
      <w:pPr>
        <w:pStyle w:val="Style4"/>
        <w:widowControl/>
        <w:spacing w:line="240" w:lineRule="auto"/>
        <w:ind w:firstLine="0"/>
        <w:jc w:val="center"/>
        <w:rPr>
          <w:rStyle w:val="FontStyle20"/>
          <w:b/>
          <w:i/>
          <w:sz w:val="36"/>
          <w:szCs w:val="36"/>
        </w:rPr>
      </w:pPr>
    </w:p>
    <w:p w:rsidR="005A22EA" w:rsidRPr="007434CC" w:rsidRDefault="005A22EA" w:rsidP="005A22EA">
      <w:pPr>
        <w:pStyle w:val="Style4"/>
        <w:widowControl/>
        <w:spacing w:line="240" w:lineRule="auto"/>
        <w:ind w:firstLine="0"/>
        <w:jc w:val="center"/>
        <w:rPr>
          <w:rStyle w:val="FontStyle20"/>
          <w:b/>
          <w:i/>
          <w:sz w:val="36"/>
          <w:szCs w:val="36"/>
        </w:rPr>
      </w:pPr>
      <w:r w:rsidRPr="007434CC">
        <w:rPr>
          <w:rStyle w:val="FontStyle20"/>
          <w:b/>
          <w:i/>
          <w:sz w:val="36"/>
          <w:szCs w:val="36"/>
        </w:rPr>
        <w:t>Приложение 2</w:t>
      </w:r>
    </w:p>
    <w:p w:rsidR="005A22EA" w:rsidRPr="007434CC" w:rsidRDefault="005A22EA" w:rsidP="005A22EA">
      <w:pPr>
        <w:pStyle w:val="Style4"/>
        <w:widowControl/>
        <w:spacing w:line="240" w:lineRule="auto"/>
        <w:ind w:firstLine="0"/>
        <w:jc w:val="center"/>
        <w:rPr>
          <w:rStyle w:val="FontStyle20"/>
          <w:i/>
          <w:sz w:val="32"/>
          <w:szCs w:val="32"/>
        </w:rPr>
      </w:pPr>
      <w:r w:rsidRPr="007434CC">
        <w:rPr>
          <w:rStyle w:val="FontStyle20"/>
          <w:i/>
          <w:sz w:val="32"/>
          <w:szCs w:val="32"/>
        </w:rPr>
        <w:t>Перспективный план работы с родителями в средней группе</w:t>
      </w:r>
    </w:p>
    <w:p w:rsidR="005A22EA" w:rsidRDefault="005A22EA" w:rsidP="007177C2">
      <w:pPr>
        <w:pStyle w:val="Style4"/>
        <w:widowControl/>
        <w:spacing w:line="240" w:lineRule="auto"/>
        <w:ind w:firstLine="0"/>
        <w:jc w:val="center"/>
        <w:rPr>
          <w:rStyle w:val="FontStyle20"/>
          <w:b/>
          <w:i/>
          <w:sz w:val="32"/>
          <w:szCs w:val="32"/>
        </w:rPr>
      </w:pPr>
    </w:p>
    <w:tbl>
      <w:tblPr>
        <w:tblStyle w:val="a7"/>
        <w:tblpPr w:leftFromText="180" w:rightFromText="180" w:vertAnchor="text" w:tblpXSpec="center" w:tblpY="1"/>
        <w:tblOverlap w:val="never"/>
        <w:tblW w:w="10773" w:type="dxa"/>
        <w:jc w:val="center"/>
        <w:tblLook w:val="01E0"/>
      </w:tblPr>
      <w:tblGrid>
        <w:gridCol w:w="1520"/>
        <w:gridCol w:w="3505"/>
        <w:gridCol w:w="5748"/>
      </w:tblGrid>
      <w:tr w:rsidR="005A22EA" w:rsidRPr="007177C2" w:rsidTr="007177C2">
        <w:trPr>
          <w:jc w:val="center"/>
        </w:trPr>
        <w:tc>
          <w:tcPr>
            <w:tcW w:w="501" w:type="pct"/>
            <w:vAlign w:val="center"/>
          </w:tcPr>
          <w:p w:rsidR="005A22EA" w:rsidRPr="007177C2" w:rsidRDefault="005A22EA" w:rsidP="007177C2">
            <w:pPr>
              <w:pStyle w:val="a8"/>
              <w:jc w:val="center"/>
              <w:rPr>
                <w:rStyle w:val="FontStyle20"/>
                <w:rFonts w:asciiTheme="minorHAnsi" w:hAnsiTheme="minorHAnsi" w:cstheme="minorHAnsi"/>
                <w:b/>
                <w:i/>
                <w:sz w:val="24"/>
                <w:szCs w:val="24"/>
              </w:rPr>
            </w:pPr>
            <w:r w:rsidRPr="007177C2">
              <w:rPr>
                <w:rStyle w:val="FontStyle20"/>
                <w:rFonts w:asciiTheme="minorHAnsi" w:hAnsiTheme="minorHAnsi" w:cstheme="minorHAnsi"/>
                <w:b/>
                <w:i/>
                <w:sz w:val="24"/>
                <w:szCs w:val="24"/>
              </w:rPr>
              <w:t>Время проведения</w:t>
            </w:r>
          </w:p>
        </w:tc>
        <w:tc>
          <w:tcPr>
            <w:tcW w:w="1729" w:type="pct"/>
            <w:vAlign w:val="center"/>
          </w:tcPr>
          <w:p w:rsidR="005A22EA" w:rsidRPr="007177C2" w:rsidRDefault="005A22EA" w:rsidP="007177C2">
            <w:pPr>
              <w:pStyle w:val="a8"/>
              <w:jc w:val="center"/>
              <w:rPr>
                <w:rStyle w:val="FontStyle20"/>
                <w:rFonts w:asciiTheme="minorHAnsi" w:hAnsiTheme="minorHAnsi" w:cstheme="minorHAnsi"/>
                <w:b/>
                <w:i/>
                <w:sz w:val="24"/>
                <w:szCs w:val="24"/>
              </w:rPr>
            </w:pPr>
            <w:r w:rsidRPr="007177C2">
              <w:rPr>
                <w:rStyle w:val="FontStyle20"/>
                <w:rFonts w:asciiTheme="minorHAnsi" w:hAnsiTheme="minorHAnsi" w:cstheme="minorHAnsi"/>
                <w:b/>
                <w:i/>
                <w:sz w:val="24"/>
                <w:szCs w:val="24"/>
              </w:rPr>
              <w:t>Форма организации, тема</w:t>
            </w:r>
          </w:p>
        </w:tc>
        <w:tc>
          <w:tcPr>
            <w:tcW w:w="2770" w:type="pct"/>
            <w:vAlign w:val="center"/>
          </w:tcPr>
          <w:p w:rsidR="005A22EA" w:rsidRPr="007177C2" w:rsidRDefault="005A22EA" w:rsidP="007177C2">
            <w:pPr>
              <w:pStyle w:val="a8"/>
              <w:jc w:val="center"/>
              <w:rPr>
                <w:rStyle w:val="FontStyle20"/>
                <w:rFonts w:asciiTheme="minorHAnsi" w:hAnsiTheme="minorHAnsi" w:cstheme="minorHAnsi"/>
                <w:b/>
                <w:i/>
                <w:sz w:val="24"/>
                <w:szCs w:val="24"/>
              </w:rPr>
            </w:pPr>
            <w:r w:rsidRPr="007177C2">
              <w:rPr>
                <w:rStyle w:val="FontStyle20"/>
                <w:rFonts w:asciiTheme="minorHAnsi" w:hAnsiTheme="minorHAnsi" w:cstheme="minorHAnsi"/>
                <w:b/>
                <w:i/>
                <w:sz w:val="24"/>
                <w:szCs w:val="24"/>
              </w:rPr>
              <w:t>Цели</w:t>
            </w:r>
          </w:p>
        </w:tc>
      </w:tr>
      <w:tr w:rsidR="005A22EA" w:rsidRPr="007177C2" w:rsidTr="007177C2">
        <w:trPr>
          <w:jc w:val="center"/>
        </w:trPr>
        <w:tc>
          <w:tcPr>
            <w:tcW w:w="501"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Сентябрь</w:t>
            </w:r>
          </w:p>
        </w:tc>
        <w:tc>
          <w:tcPr>
            <w:tcW w:w="1729"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Родительское собрание «Знакомство родителей с программой по </w:t>
            </w:r>
            <w:r w:rsidRPr="007177C2">
              <w:rPr>
                <w:rStyle w:val="FontStyle20"/>
                <w:rFonts w:asciiTheme="minorHAnsi" w:hAnsiTheme="minorHAnsi" w:cstheme="minorHAnsi"/>
                <w:sz w:val="24"/>
                <w:szCs w:val="24"/>
              </w:rPr>
              <w:lastRenderedPageBreak/>
              <w:t>декоративному рисованию «Волшебная кисточка»</w:t>
            </w:r>
          </w:p>
        </w:tc>
        <w:tc>
          <w:tcPr>
            <w:tcW w:w="2770"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lastRenderedPageBreak/>
              <w:t xml:space="preserve">Познакомить родителей с целями и задачами программы, объяснить, почему необходимо заниматься с детьми декоративно – прикладным </w:t>
            </w:r>
            <w:r w:rsidRPr="007177C2">
              <w:rPr>
                <w:rStyle w:val="FontStyle20"/>
                <w:rFonts w:asciiTheme="minorHAnsi" w:hAnsiTheme="minorHAnsi" w:cstheme="minorHAnsi"/>
                <w:sz w:val="24"/>
                <w:szCs w:val="24"/>
              </w:rPr>
              <w:lastRenderedPageBreak/>
              <w:t>творчеством</w:t>
            </w:r>
          </w:p>
        </w:tc>
      </w:tr>
      <w:tr w:rsidR="005A22EA" w:rsidRPr="007177C2" w:rsidTr="007177C2">
        <w:trPr>
          <w:jc w:val="center"/>
        </w:trPr>
        <w:tc>
          <w:tcPr>
            <w:tcW w:w="501"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lastRenderedPageBreak/>
              <w:t>Октябрь</w:t>
            </w:r>
          </w:p>
        </w:tc>
        <w:tc>
          <w:tcPr>
            <w:tcW w:w="1729"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Консультация «Как правильно создать условия для занятий по </w:t>
            </w:r>
            <w:r w:rsidR="007177C2">
              <w:rPr>
                <w:rStyle w:val="FontStyle20"/>
                <w:rFonts w:asciiTheme="minorHAnsi" w:hAnsiTheme="minorHAnsi" w:cstheme="minorHAnsi"/>
                <w:sz w:val="24"/>
                <w:szCs w:val="24"/>
              </w:rPr>
              <w:t>д</w:t>
            </w:r>
            <w:r w:rsidRPr="007177C2">
              <w:rPr>
                <w:rStyle w:val="FontStyle20"/>
                <w:rFonts w:asciiTheme="minorHAnsi" w:hAnsiTheme="minorHAnsi" w:cstheme="minorHAnsi"/>
                <w:sz w:val="24"/>
                <w:szCs w:val="24"/>
              </w:rPr>
              <w:t xml:space="preserve">екоративному рисованию дому» </w:t>
            </w:r>
          </w:p>
        </w:tc>
        <w:tc>
          <w:tcPr>
            <w:tcW w:w="2770"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Показать родителям материал, необходимый для занятий по декоративному рисованию, дать совет по выбору литературного материала для расширения знаний детей по декоративно - прикладному творчеству. </w:t>
            </w:r>
          </w:p>
        </w:tc>
      </w:tr>
      <w:tr w:rsidR="005A22EA" w:rsidRPr="007177C2" w:rsidTr="007177C2">
        <w:trPr>
          <w:jc w:val="center"/>
        </w:trPr>
        <w:tc>
          <w:tcPr>
            <w:tcW w:w="501"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Ноябрь</w:t>
            </w:r>
          </w:p>
        </w:tc>
        <w:tc>
          <w:tcPr>
            <w:tcW w:w="1729"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Мастер - класс «Ознакомление с дымковской росписью и ее элементами»</w:t>
            </w:r>
          </w:p>
        </w:tc>
        <w:tc>
          <w:tcPr>
            <w:tcW w:w="2770"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Научить родителей с помощью элементов дымковской росписи украшать силуэты игрушек. </w:t>
            </w:r>
          </w:p>
        </w:tc>
      </w:tr>
      <w:tr w:rsidR="005A22EA" w:rsidRPr="007177C2" w:rsidTr="007177C2">
        <w:trPr>
          <w:jc w:val="center"/>
        </w:trPr>
        <w:tc>
          <w:tcPr>
            <w:tcW w:w="501"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Декабрь</w:t>
            </w:r>
          </w:p>
        </w:tc>
        <w:tc>
          <w:tcPr>
            <w:tcW w:w="1729"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«Конкурс новогодней игрушки». </w:t>
            </w:r>
          </w:p>
        </w:tc>
        <w:tc>
          <w:tcPr>
            <w:tcW w:w="2770"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Привлечь родителей совместно с детьми изготовить новогоднюю игрушку по мотивам народного творчества. </w:t>
            </w:r>
          </w:p>
        </w:tc>
      </w:tr>
      <w:tr w:rsidR="005A22EA" w:rsidRPr="007177C2" w:rsidTr="007177C2">
        <w:trPr>
          <w:jc w:val="center"/>
        </w:trPr>
        <w:tc>
          <w:tcPr>
            <w:tcW w:w="501"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Январь</w:t>
            </w:r>
          </w:p>
        </w:tc>
        <w:tc>
          <w:tcPr>
            <w:tcW w:w="1729"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Открытое занятие «Сказочный теремок»</w:t>
            </w:r>
          </w:p>
        </w:tc>
        <w:tc>
          <w:tcPr>
            <w:tcW w:w="2770"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Познакомить родителей со структурой и спецификой проведения занятий по декоративно - прикладному искусству</w:t>
            </w:r>
          </w:p>
        </w:tc>
      </w:tr>
      <w:tr w:rsidR="005A22EA" w:rsidRPr="007177C2" w:rsidTr="007177C2">
        <w:trPr>
          <w:jc w:val="center"/>
        </w:trPr>
        <w:tc>
          <w:tcPr>
            <w:tcW w:w="501"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Февраль</w:t>
            </w:r>
          </w:p>
        </w:tc>
        <w:tc>
          <w:tcPr>
            <w:tcW w:w="1729"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Оформление информационного стенда «Творчество художника - иллюстратора Ю.Васнецова»</w:t>
            </w:r>
          </w:p>
        </w:tc>
        <w:tc>
          <w:tcPr>
            <w:tcW w:w="2770"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Познакомить родителей с творчеством художника Ю.Васнецова, объяснить, что его рисунки созданы по мотивам дымковских узоров, поэтому дети эмоционально реагируют на его произведения графики. Рассказать о влиянии зрительного восприятия  как об одном из факторов успешного обучения декоративному рисованию.</w:t>
            </w:r>
          </w:p>
        </w:tc>
      </w:tr>
      <w:tr w:rsidR="005A22EA" w:rsidRPr="007177C2" w:rsidTr="007177C2">
        <w:trPr>
          <w:jc w:val="center"/>
        </w:trPr>
        <w:tc>
          <w:tcPr>
            <w:tcW w:w="501"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Март</w:t>
            </w:r>
          </w:p>
        </w:tc>
        <w:tc>
          <w:tcPr>
            <w:tcW w:w="1729"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Экскурсия в музей детского сада «Народная игрушка»</w:t>
            </w:r>
          </w:p>
        </w:tc>
        <w:tc>
          <w:tcPr>
            <w:tcW w:w="2770"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Познакомить родителей с многообразием, красотой народных игрушек. Показать, как можно обыграть игрушки, в какие дидактические игры их можно включить. Объяснить, что содержание конкретных знаний об особенностях народной игрушки влияют на уровень независимости ребенка в  самостоятельной творческой деятельности.</w:t>
            </w:r>
          </w:p>
        </w:tc>
      </w:tr>
      <w:tr w:rsidR="005A22EA" w:rsidRPr="007177C2" w:rsidTr="007177C2">
        <w:trPr>
          <w:jc w:val="center"/>
        </w:trPr>
        <w:tc>
          <w:tcPr>
            <w:tcW w:w="501"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Апрель</w:t>
            </w:r>
          </w:p>
        </w:tc>
        <w:tc>
          <w:tcPr>
            <w:tcW w:w="1729"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Анкетирование по теме: «Анализ знаний, умений и навыков детей по результатам первого года обучения».   </w:t>
            </w:r>
          </w:p>
        </w:tc>
        <w:tc>
          <w:tcPr>
            <w:tcW w:w="2770"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Узнать мнение родителей об эффективности работы данной программы, оценить знания, умения и навыки, полученные детьми в течение года и применение их в повседневной жизни. </w:t>
            </w:r>
          </w:p>
        </w:tc>
      </w:tr>
      <w:tr w:rsidR="005A22EA" w:rsidRPr="007177C2" w:rsidTr="007177C2">
        <w:trPr>
          <w:jc w:val="center"/>
        </w:trPr>
        <w:tc>
          <w:tcPr>
            <w:tcW w:w="501"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Май</w:t>
            </w:r>
          </w:p>
        </w:tc>
        <w:tc>
          <w:tcPr>
            <w:tcW w:w="1729"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 xml:space="preserve">Круглый стол «Подведение итогов по результатам работы по программе «Волшебная кисточка» </w:t>
            </w:r>
          </w:p>
        </w:tc>
        <w:tc>
          <w:tcPr>
            <w:tcW w:w="2770" w:type="pct"/>
            <w:vAlign w:val="center"/>
          </w:tcPr>
          <w:p w:rsidR="005A22EA" w:rsidRPr="007177C2" w:rsidRDefault="005A22EA" w:rsidP="007177C2">
            <w:pPr>
              <w:pStyle w:val="a8"/>
              <w:rPr>
                <w:rStyle w:val="FontStyle20"/>
                <w:rFonts w:asciiTheme="minorHAnsi" w:hAnsiTheme="minorHAnsi" w:cstheme="minorHAnsi"/>
                <w:sz w:val="24"/>
                <w:szCs w:val="24"/>
              </w:rPr>
            </w:pPr>
            <w:r w:rsidRPr="007177C2">
              <w:rPr>
                <w:rStyle w:val="FontStyle20"/>
                <w:rFonts w:asciiTheme="minorHAnsi" w:hAnsiTheme="minorHAnsi" w:cstheme="minorHAnsi"/>
                <w:sz w:val="24"/>
                <w:szCs w:val="24"/>
              </w:rPr>
              <w:t>Выяснить, обогатился ли опыт детей новыми средствами создания художественного образа, каков объем знаний об особенностях той или иной народной росписи, каков опыт эстетической оценки произведений народного искусства с точки зрения красоты и эстетического идеала.</w:t>
            </w:r>
          </w:p>
        </w:tc>
      </w:tr>
    </w:tbl>
    <w:p w:rsidR="005A22EA" w:rsidRDefault="005A22EA" w:rsidP="005A22EA">
      <w:pPr>
        <w:pStyle w:val="Style4"/>
        <w:widowControl/>
        <w:spacing w:line="240" w:lineRule="auto"/>
        <w:ind w:firstLine="0"/>
        <w:jc w:val="center"/>
        <w:rPr>
          <w:rStyle w:val="FontStyle20"/>
          <w:b/>
          <w:i/>
          <w:sz w:val="32"/>
          <w:szCs w:val="32"/>
        </w:rPr>
      </w:pPr>
      <w:r>
        <w:rPr>
          <w:rStyle w:val="FontStyle20"/>
          <w:b/>
          <w:i/>
          <w:sz w:val="32"/>
          <w:szCs w:val="32"/>
        </w:rPr>
        <w:t>Перспективный план работы с родителями в старшей и подготовительной группе</w:t>
      </w:r>
    </w:p>
    <w:p w:rsidR="005A22EA" w:rsidRDefault="005A22EA" w:rsidP="005A22EA">
      <w:pPr>
        <w:pStyle w:val="Style4"/>
        <w:widowControl/>
        <w:spacing w:line="240" w:lineRule="auto"/>
        <w:ind w:firstLine="0"/>
        <w:jc w:val="center"/>
        <w:rPr>
          <w:rStyle w:val="FontStyle20"/>
          <w:b/>
          <w:i/>
          <w:sz w:val="32"/>
          <w:szCs w:val="32"/>
        </w:rPr>
      </w:pPr>
    </w:p>
    <w:tbl>
      <w:tblPr>
        <w:tblStyle w:val="a7"/>
        <w:tblpPr w:leftFromText="180" w:rightFromText="180" w:vertAnchor="text" w:tblpXSpec="center" w:tblpY="1"/>
        <w:tblOverlap w:val="never"/>
        <w:tblW w:w="10773" w:type="dxa"/>
        <w:jc w:val="center"/>
        <w:tblLook w:val="01E0"/>
      </w:tblPr>
      <w:tblGrid>
        <w:gridCol w:w="1520"/>
        <w:gridCol w:w="3187"/>
        <w:gridCol w:w="6066"/>
      </w:tblGrid>
      <w:tr w:rsidR="005A22EA" w:rsidTr="007177C2">
        <w:trPr>
          <w:jc w:val="center"/>
        </w:trPr>
        <w:tc>
          <w:tcPr>
            <w:tcW w:w="524" w:type="pct"/>
            <w:vAlign w:val="center"/>
          </w:tcPr>
          <w:p w:rsidR="005A22EA" w:rsidRPr="00FD4448" w:rsidRDefault="005A22EA" w:rsidP="007177C2">
            <w:pPr>
              <w:pStyle w:val="a8"/>
              <w:jc w:val="center"/>
              <w:rPr>
                <w:rStyle w:val="FontStyle20"/>
                <w:b/>
                <w:i/>
                <w:sz w:val="24"/>
                <w:szCs w:val="24"/>
              </w:rPr>
            </w:pPr>
            <w:r w:rsidRPr="00FD4448">
              <w:rPr>
                <w:rStyle w:val="FontStyle20"/>
                <w:b/>
                <w:i/>
                <w:sz w:val="24"/>
                <w:szCs w:val="24"/>
              </w:rPr>
              <w:t>Время проведения</w:t>
            </w:r>
          </w:p>
        </w:tc>
        <w:tc>
          <w:tcPr>
            <w:tcW w:w="1570" w:type="pct"/>
            <w:vAlign w:val="center"/>
          </w:tcPr>
          <w:p w:rsidR="005A22EA" w:rsidRPr="00FD4448" w:rsidRDefault="005A22EA" w:rsidP="007177C2">
            <w:pPr>
              <w:pStyle w:val="a8"/>
              <w:jc w:val="center"/>
              <w:rPr>
                <w:rStyle w:val="FontStyle20"/>
                <w:b/>
                <w:i/>
                <w:sz w:val="24"/>
                <w:szCs w:val="24"/>
              </w:rPr>
            </w:pPr>
            <w:r w:rsidRPr="00FD4448">
              <w:rPr>
                <w:rStyle w:val="FontStyle20"/>
                <w:b/>
                <w:i/>
                <w:sz w:val="24"/>
                <w:szCs w:val="24"/>
              </w:rPr>
              <w:t>Форма организации, тема</w:t>
            </w:r>
          </w:p>
        </w:tc>
        <w:tc>
          <w:tcPr>
            <w:tcW w:w="2907" w:type="pct"/>
            <w:vAlign w:val="center"/>
          </w:tcPr>
          <w:p w:rsidR="005A22EA" w:rsidRPr="00FD4448" w:rsidRDefault="005A22EA" w:rsidP="007177C2">
            <w:pPr>
              <w:pStyle w:val="a8"/>
              <w:jc w:val="center"/>
              <w:rPr>
                <w:rStyle w:val="FontStyle20"/>
                <w:b/>
                <w:i/>
                <w:sz w:val="24"/>
                <w:szCs w:val="24"/>
              </w:rPr>
            </w:pPr>
            <w:r w:rsidRPr="00FD4448">
              <w:rPr>
                <w:rStyle w:val="FontStyle20"/>
                <w:b/>
                <w:i/>
                <w:sz w:val="24"/>
                <w:szCs w:val="24"/>
              </w:rPr>
              <w:t>Цели</w:t>
            </w:r>
          </w:p>
        </w:tc>
      </w:tr>
      <w:tr w:rsidR="005A22EA" w:rsidTr="007177C2">
        <w:trPr>
          <w:jc w:val="center"/>
        </w:trPr>
        <w:tc>
          <w:tcPr>
            <w:tcW w:w="524" w:type="pct"/>
            <w:vAlign w:val="center"/>
          </w:tcPr>
          <w:p w:rsidR="005A22EA" w:rsidRPr="00FD4448" w:rsidRDefault="005A22EA" w:rsidP="007177C2">
            <w:pPr>
              <w:pStyle w:val="a8"/>
              <w:rPr>
                <w:rStyle w:val="FontStyle20"/>
                <w:sz w:val="24"/>
                <w:szCs w:val="24"/>
              </w:rPr>
            </w:pPr>
            <w:r w:rsidRPr="00FD4448">
              <w:rPr>
                <w:rStyle w:val="FontStyle20"/>
                <w:sz w:val="24"/>
                <w:szCs w:val="24"/>
              </w:rPr>
              <w:t>Сентябрь</w:t>
            </w:r>
          </w:p>
        </w:tc>
        <w:tc>
          <w:tcPr>
            <w:tcW w:w="1570" w:type="pct"/>
            <w:vAlign w:val="center"/>
          </w:tcPr>
          <w:p w:rsidR="005A22EA" w:rsidRPr="00FD4448" w:rsidRDefault="005A22EA" w:rsidP="007177C2">
            <w:pPr>
              <w:pStyle w:val="a8"/>
              <w:rPr>
                <w:rStyle w:val="FontStyle20"/>
                <w:sz w:val="24"/>
                <w:szCs w:val="24"/>
              </w:rPr>
            </w:pPr>
            <w:r w:rsidRPr="00FD4448">
              <w:rPr>
                <w:rStyle w:val="FontStyle20"/>
                <w:sz w:val="24"/>
                <w:szCs w:val="24"/>
              </w:rPr>
              <w:t>Родительское собрание «Знакомство родителей с  целями и задачами программы для старшей группы»</w:t>
            </w:r>
          </w:p>
        </w:tc>
        <w:tc>
          <w:tcPr>
            <w:tcW w:w="2907" w:type="pct"/>
            <w:vAlign w:val="center"/>
          </w:tcPr>
          <w:p w:rsidR="005A22EA" w:rsidRPr="00FD4448" w:rsidRDefault="005A22EA" w:rsidP="007177C2">
            <w:pPr>
              <w:pStyle w:val="a8"/>
              <w:rPr>
                <w:rStyle w:val="FontStyle20"/>
                <w:sz w:val="24"/>
                <w:szCs w:val="24"/>
              </w:rPr>
            </w:pPr>
            <w:r w:rsidRPr="00FD4448">
              <w:rPr>
                <w:rStyle w:val="FontStyle20"/>
                <w:sz w:val="24"/>
                <w:szCs w:val="24"/>
              </w:rPr>
              <w:t xml:space="preserve">Познакомить родителей с целями и задачами программы на данный учебный год, выяснить, с какими трудностями сталкивались дети в средней группе, что бы родители хотели увидеть на открытых мероприятиях в этом учебном году. </w:t>
            </w:r>
          </w:p>
        </w:tc>
      </w:tr>
      <w:tr w:rsidR="005A22EA" w:rsidTr="007177C2">
        <w:trPr>
          <w:jc w:val="center"/>
        </w:trPr>
        <w:tc>
          <w:tcPr>
            <w:tcW w:w="524" w:type="pct"/>
            <w:vAlign w:val="center"/>
          </w:tcPr>
          <w:p w:rsidR="005A22EA" w:rsidRPr="00FD4448" w:rsidRDefault="005A22EA" w:rsidP="007177C2">
            <w:pPr>
              <w:pStyle w:val="a8"/>
              <w:rPr>
                <w:rStyle w:val="FontStyle20"/>
                <w:sz w:val="24"/>
                <w:szCs w:val="24"/>
              </w:rPr>
            </w:pPr>
            <w:r w:rsidRPr="00FD4448">
              <w:rPr>
                <w:rStyle w:val="FontStyle20"/>
                <w:sz w:val="24"/>
                <w:szCs w:val="24"/>
              </w:rPr>
              <w:lastRenderedPageBreak/>
              <w:t>Октябрь</w:t>
            </w:r>
          </w:p>
        </w:tc>
        <w:tc>
          <w:tcPr>
            <w:tcW w:w="1570" w:type="pct"/>
            <w:vAlign w:val="center"/>
          </w:tcPr>
          <w:p w:rsidR="005A22EA" w:rsidRPr="00FD4448" w:rsidRDefault="005A22EA" w:rsidP="007177C2">
            <w:pPr>
              <w:pStyle w:val="a8"/>
              <w:rPr>
                <w:rStyle w:val="FontStyle20"/>
                <w:sz w:val="24"/>
                <w:szCs w:val="24"/>
              </w:rPr>
            </w:pPr>
            <w:r w:rsidRPr="00FD4448">
              <w:rPr>
                <w:rStyle w:val="FontStyle20"/>
                <w:sz w:val="24"/>
                <w:szCs w:val="24"/>
              </w:rPr>
              <w:t xml:space="preserve">Консультация «Народные промыслы в системе художественно - эстетического воспитания </w:t>
            </w:r>
            <w:r w:rsidR="00911864" w:rsidRPr="00FD4448">
              <w:rPr>
                <w:rStyle w:val="FontStyle20"/>
                <w:sz w:val="24"/>
                <w:szCs w:val="24"/>
              </w:rPr>
              <w:t>дошкольников</w:t>
            </w:r>
            <w:r w:rsidRPr="00FD4448">
              <w:rPr>
                <w:rStyle w:val="FontStyle20"/>
                <w:sz w:val="24"/>
                <w:szCs w:val="24"/>
              </w:rPr>
              <w:t>»</w:t>
            </w:r>
          </w:p>
        </w:tc>
        <w:tc>
          <w:tcPr>
            <w:tcW w:w="2907" w:type="pct"/>
            <w:vAlign w:val="center"/>
          </w:tcPr>
          <w:p w:rsidR="005A22EA" w:rsidRPr="00FD4448" w:rsidRDefault="005A22EA" w:rsidP="007177C2">
            <w:pPr>
              <w:pStyle w:val="a8"/>
              <w:rPr>
                <w:rStyle w:val="FontStyle20"/>
                <w:sz w:val="24"/>
                <w:szCs w:val="24"/>
              </w:rPr>
            </w:pPr>
            <w:r w:rsidRPr="00FD4448">
              <w:rPr>
                <w:rStyle w:val="FontStyle20"/>
                <w:sz w:val="24"/>
                <w:szCs w:val="24"/>
              </w:rPr>
              <w:t>Познакомить родителей с народными промыслами России, особенностями росписи народных игрушек и изделий народных мастеров.</w:t>
            </w:r>
          </w:p>
        </w:tc>
      </w:tr>
      <w:tr w:rsidR="005A22EA" w:rsidTr="007177C2">
        <w:trPr>
          <w:jc w:val="center"/>
        </w:trPr>
        <w:tc>
          <w:tcPr>
            <w:tcW w:w="524" w:type="pct"/>
            <w:vAlign w:val="center"/>
          </w:tcPr>
          <w:p w:rsidR="005A22EA" w:rsidRPr="00FD4448" w:rsidRDefault="005A22EA" w:rsidP="007177C2">
            <w:pPr>
              <w:pStyle w:val="a8"/>
              <w:rPr>
                <w:rStyle w:val="FontStyle20"/>
                <w:sz w:val="24"/>
                <w:szCs w:val="24"/>
              </w:rPr>
            </w:pPr>
            <w:r w:rsidRPr="00FD4448">
              <w:rPr>
                <w:rStyle w:val="FontStyle20"/>
                <w:sz w:val="24"/>
                <w:szCs w:val="24"/>
              </w:rPr>
              <w:t>Ноябрь</w:t>
            </w:r>
          </w:p>
        </w:tc>
        <w:tc>
          <w:tcPr>
            <w:tcW w:w="1570" w:type="pct"/>
            <w:vAlign w:val="center"/>
          </w:tcPr>
          <w:p w:rsidR="005A22EA" w:rsidRPr="00FD4448" w:rsidRDefault="005A22EA" w:rsidP="007177C2">
            <w:pPr>
              <w:pStyle w:val="a8"/>
              <w:rPr>
                <w:rStyle w:val="FontStyle20"/>
                <w:sz w:val="24"/>
                <w:szCs w:val="24"/>
              </w:rPr>
            </w:pPr>
            <w:r w:rsidRPr="00FD4448">
              <w:rPr>
                <w:rStyle w:val="FontStyle20"/>
                <w:sz w:val="24"/>
                <w:szCs w:val="24"/>
              </w:rPr>
              <w:t>Мастер-класс «Веселая мастерская»</w:t>
            </w:r>
          </w:p>
        </w:tc>
        <w:tc>
          <w:tcPr>
            <w:tcW w:w="2907" w:type="pct"/>
            <w:vAlign w:val="center"/>
          </w:tcPr>
          <w:p w:rsidR="005A22EA" w:rsidRPr="00FD4448" w:rsidRDefault="005A22EA" w:rsidP="007177C2">
            <w:pPr>
              <w:pStyle w:val="a8"/>
              <w:rPr>
                <w:rStyle w:val="FontStyle20"/>
                <w:sz w:val="24"/>
                <w:szCs w:val="24"/>
              </w:rPr>
            </w:pPr>
            <w:r w:rsidRPr="00FD4448">
              <w:rPr>
                <w:rStyle w:val="FontStyle20"/>
                <w:sz w:val="24"/>
                <w:szCs w:val="24"/>
              </w:rPr>
              <w:t>Формирование у родителей практических навыков по украшению дымковским узором глиняных игрушек, вылепленных детьми</w:t>
            </w:r>
          </w:p>
        </w:tc>
      </w:tr>
      <w:tr w:rsidR="005A22EA" w:rsidTr="007177C2">
        <w:trPr>
          <w:jc w:val="center"/>
        </w:trPr>
        <w:tc>
          <w:tcPr>
            <w:tcW w:w="524" w:type="pct"/>
            <w:vAlign w:val="center"/>
          </w:tcPr>
          <w:p w:rsidR="005A22EA" w:rsidRPr="00FD4448" w:rsidRDefault="005A22EA" w:rsidP="007177C2">
            <w:pPr>
              <w:pStyle w:val="a8"/>
              <w:rPr>
                <w:rStyle w:val="FontStyle20"/>
                <w:sz w:val="24"/>
                <w:szCs w:val="24"/>
              </w:rPr>
            </w:pPr>
            <w:r w:rsidRPr="00FD4448">
              <w:rPr>
                <w:rStyle w:val="FontStyle20"/>
                <w:sz w:val="24"/>
                <w:szCs w:val="24"/>
              </w:rPr>
              <w:t>Декабрь</w:t>
            </w:r>
          </w:p>
        </w:tc>
        <w:tc>
          <w:tcPr>
            <w:tcW w:w="1570" w:type="pct"/>
            <w:vAlign w:val="center"/>
          </w:tcPr>
          <w:p w:rsidR="005A22EA" w:rsidRPr="00FD4448" w:rsidRDefault="005A22EA" w:rsidP="007177C2">
            <w:pPr>
              <w:pStyle w:val="a8"/>
              <w:rPr>
                <w:rStyle w:val="FontStyle20"/>
                <w:sz w:val="24"/>
                <w:szCs w:val="24"/>
              </w:rPr>
            </w:pPr>
            <w:r w:rsidRPr="00FD4448">
              <w:rPr>
                <w:rStyle w:val="FontStyle20"/>
                <w:sz w:val="24"/>
                <w:szCs w:val="24"/>
              </w:rPr>
              <w:t xml:space="preserve">«Конкурс новогодней игрушки». </w:t>
            </w:r>
          </w:p>
        </w:tc>
        <w:tc>
          <w:tcPr>
            <w:tcW w:w="2907" w:type="pct"/>
            <w:vAlign w:val="center"/>
          </w:tcPr>
          <w:p w:rsidR="005A22EA" w:rsidRPr="00FD4448" w:rsidRDefault="005A22EA" w:rsidP="007177C2">
            <w:pPr>
              <w:pStyle w:val="a8"/>
              <w:rPr>
                <w:rStyle w:val="FontStyle20"/>
                <w:sz w:val="24"/>
                <w:szCs w:val="24"/>
              </w:rPr>
            </w:pPr>
            <w:r w:rsidRPr="00FD4448">
              <w:rPr>
                <w:rStyle w:val="FontStyle20"/>
                <w:sz w:val="24"/>
                <w:szCs w:val="24"/>
              </w:rPr>
              <w:t xml:space="preserve">Привлечь родителей совместно с детьми изготовить новогоднюю игрушку по мотивам народного творчества. </w:t>
            </w:r>
          </w:p>
        </w:tc>
      </w:tr>
      <w:tr w:rsidR="005A22EA" w:rsidTr="007177C2">
        <w:trPr>
          <w:jc w:val="center"/>
        </w:trPr>
        <w:tc>
          <w:tcPr>
            <w:tcW w:w="524" w:type="pct"/>
            <w:vAlign w:val="center"/>
          </w:tcPr>
          <w:p w:rsidR="005A22EA" w:rsidRPr="00FD4448" w:rsidRDefault="005A22EA" w:rsidP="007177C2">
            <w:pPr>
              <w:pStyle w:val="a8"/>
              <w:rPr>
                <w:rStyle w:val="FontStyle20"/>
                <w:sz w:val="24"/>
                <w:szCs w:val="24"/>
              </w:rPr>
            </w:pPr>
            <w:r w:rsidRPr="00FD4448">
              <w:rPr>
                <w:rStyle w:val="FontStyle20"/>
                <w:sz w:val="24"/>
                <w:szCs w:val="24"/>
              </w:rPr>
              <w:t>Январь</w:t>
            </w:r>
          </w:p>
        </w:tc>
        <w:tc>
          <w:tcPr>
            <w:tcW w:w="1570" w:type="pct"/>
            <w:vAlign w:val="center"/>
          </w:tcPr>
          <w:p w:rsidR="005A22EA" w:rsidRPr="00FD4448" w:rsidRDefault="005A22EA" w:rsidP="007177C2">
            <w:pPr>
              <w:pStyle w:val="a8"/>
              <w:rPr>
                <w:rStyle w:val="FontStyle20"/>
                <w:sz w:val="24"/>
                <w:szCs w:val="24"/>
              </w:rPr>
            </w:pPr>
            <w:r w:rsidRPr="00FD4448">
              <w:rPr>
                <w:rStyle w:val="FontStyle20"/>
                <w:sz w:val="24"/>
                <w:szCs w:val="24"/>
              </w:rPr>
              <w:t>Досуг «Диво дивное, чудо чудное. Приобщение детей к истокам народного искусства»</w:t>
            </w:r>
          </w:p>
        </w:tc>
        <w:tc>
          <w:tcPr>
            <w:tcW w:w="2907" w:type="pct"/>
            <w:vAlign w:val="center"/>
          </w:tcPr>
          <w:p w:rsidR="005A22EA" w:rsidRPr="00FD4448" w:rsidRDefault="005A22EA" w:rsidP="007177C2">
            <w:pPr>
              <w:pStyle w:val="a8"/>
              <w:rPr>
                <w:rStyle w:val="FontStyle20"/>
                <w:sz w:val="24"/>
                <w:szCs w:val="24"/>
              </w:rPr>
            </w:pPr>
            <w:r w:rsidRPr="00FD4448">
              <w:rPr>
                <w:rStyle w:val="FontStyle20"/>
                <w:sz w:val="24"/>
                <w:szCs w:val="24"/>
              </w:rPr>
              <w:t>Установление эмоционального контакта между педагогами, родителями и детьми, обогащение детского опыта эстетической оценки произведений народного искусства с точки зрения законов красоты и эстетического идеала.</w:t>
            </w:r>
          </w:p>
        </w:tc>
      </w:tr>
      <w:tr w:rsidR="005A22EA" w:rsidTr="007177C2">
        <w:trPr>
          <w:jc w:val="center"/>
        </w:trPr>
        <w:tc>
          <w:tcPr>
            <w:tcW w:w="524" w:type="pct"/>
            <w:vAlign w:val="center"/>
          </w:tcPr>
          <w:p w:rsidR="005A22EA" w:rsidRPr="00FD4448" w:rsidRDefault="005A22EA" w:rsidP="007177C2">
            <w:pPr>
              <w:pStyle w:val="a8"/>
              <w:rPr>
                <w:rStyle w:val="FontStyle20"/>
                <w:sz w:val="24"/>
                <w:szCs w:val="24"/>
              </w:rPr>
            </w:pPr>
            <w:r w:rsidRPr="00FD4448">
              <w:rPr>
                <w:rStyle w:val="FontStyle20"/>
                <w:sz w:val="24"/>
                <w:szCs w:val="24"/>
              </w:rPr>
              <w:t>Февраль</w:t>
            </w:r>
          </w:p>
        </w:tc>
        <w:tc>
          <w:tcPr>
            <w:tcW w:w="1570" w:type="pct"/>
            <w:vAlign w:val="center"/>
          </w:tcPr>
          <w:p w:rsidR="005A22EA" w:rsidRPr="00FD4448" w:rsidRDefault="005A22EA" w:rsidP="007177C2">
            <w:pPr>
              <w:pStyle w:val="a8"/>
              <w:rPr>
                <w:rStyle w:val="FontStyle20"/>
                <w:sz w:val="24"/>
                <w:szCs w:val="24"/>
              </w:rPr>
            </w:pPr>
            <w:r w:rsidRPr="00FD4448">
              <w:rPr>
                <w:rStyle w:val="FontStyle20"/>
                <w:sz w:val="24"/>
                <w:szCs w:val="24"/>
              </w:rPr>
              <w:t>Оформление папки - передвижки «Приобщение дошкольников к истокам русской народной культуры»</w:t>
            </w:r>
          </w:p>
        </w:tc>
        <w:tc>
          <w:tcPr>
            <w:tcW w:w="2907" w:type="pct"/>
            <w:vAlign w:val="center"/>
          </w:tcPr>
          <w:p w:rsidR="005A22EA" w:rsidRPr="00FD4448" w:rsidRDefault="005A22EA" w:rsidP="007177C2">
            <w:pPr>
              <w:pStyle w:val="a8"/>
              <w:rPr>
                <w:rStyle w:val="FontStyle20"/>
                <w:sz w:val="24"/>
                <w:szCs w:val="24"/>
              </w:rPr>
            </w:pPr>
            <w:r w:rsidRPr="00FD4448">
              <w:rPr>
                <w:rStyle w:val="FontStyle20"/>
                <w:sz w:val="24"/>
                <w:szCs w:val="24"/>
              </w:rPr>
              <w:t xml:space="preserve">Рассказать родителям, что ознакомление детей с народными промыслами России, мастерством народных умельцев позволяет развивать любовь к декоративно - прикладному искусству, чувствовать себя частью русского народа. </w:t>
            </w:r>
          </w:p>
        </w:tc>
      </w:tr>
      <w:tr w:rsidR="005A22EA" w:rsidTr="007177C2">
        <w:trPr>
          <w:jc w:val="center"/>
        </w:trPr>
        <w:tc>
          <w:tcPr>
            <w:tcW w:w="524" w:type="pct"/>
            <w:vAlign w:val="center"/>
          </w:tcPr>
          <w:p w:rsidR="005A22EA" w:rsidRPr="00FD4448" w:rsidRDefault="005A22EA" w:rsidP="007177C2">
            <w:pPr>
              <w:pStyle w:val="a8"/>
              <w:rPr>
                <w:rStyle w:val="FontStyle20"/>
                <w:sz w:val="24"/>
                <w:szCs w:val="24"/>
              </w:rPr>
            </w:pPr>
            <w:r w:rsidRPr="00FD4448">
              <w:rPr>
                <w:rStyle w:val="FontStyle20"/>
                <w:sz w:val="24"/>
                <w:szCs w:val="24"/>
              </w:rPr>
              <w:t>Март</w:t>
            </w:r>
          </w:p>
        </w:tc>
        <w:tc>
          <w:tcPr>
            <w:tcW w:w="1570" w:type="pct"/>
            <w:vAlign w:val="center"/>
          </w:tcPr>
          <w:p w:rsidR="005A22EA" w:rsidRPr="00FD4448" w:rsidRDefault="005A22EA" w:rsidP="007177C2">
            <w:pPr>
              <w:pStyle w:val="a8"/>
              <w:rPr>
                <w:rStyle w:val="FontStyle20"/>
                <w:sz w:val="24"/>
                <w:szCs w:val="24"/>
              </w:rPr>
            </w:pPr>
            <w:r w:rsidRPr="00FD4448">
              <w:rPr>
                <w:rStyle w:val="FontStyle20"/>
                <w:sz w:val="24"/>
                <w:szCs w:val="24"/>
              </w:rPr>
              <w:t>Анкетирование по теме: «Народное искусство в жизни вашей семьи»</w:t>
            </w:r>
          </w:p>
        </w:tc>
        <w:tc>
          <w:tcPr>
            <w:tcW w:w="2907" w:type="pct"/>
            <w:vAlign w:val="center"/>
          </w:tcPr>
          <w:p w:rsidR="005A22EA" w:rsidRPr="00FD4448" w:rsidRDefault="005A22EA" w:rsidP="007177C2">
            <w:pPr>
              <w:pStyle w:val="a8"/>
              <w:rPr>
                <w:rStyle w:val="FontStyle20"/>
                <w:sz w:val="24"/>
                <w:szCs w:val="24"/>
              </w:rPr>
            </w:pPr>
            <w:r w:rsidRPr="00FD4448">
              <w:rPr>
                <w:rStyle w:val="FontStyle20"/>
                <w:sz w:val="24"/>
                <w:szCs w:val="24"/>
              </w:rPr>
              <w:t>Выявить уровень заинтересованности родителей данной темой.</w:t>
            </w:r>
          </w:p>
        </w:tc>
      </w:tr>
      <w:tr w:rsidR="005A22EA" w:rsidTr="007177C2">
        <w:trPr>
          <w:trHeight w:val="461"/>
          <w:jc w:val="center"/>
        </w:trPr>
        <w:tc>
          <w:tcPr>
            <w:tcW w:w="524" w:type="pct"/>
            <w:vAlign w:val="center"/>
          </w:tcPr>
          <w:p w:rsidR="005A22EA" w:rsidRPr="00FD4448" w:rsidRDefault="005A22EA" w:rsidP="007177C2">
            <w:pPr>
              <w:pStyle w:val="a8"/>
              <w:rPr>
                <w:rStyle w:val="FontStyle20"/>
                <w:sz w:val="24"/>
                <w:szCs w:val="24"/>
              </w:rPr>
            </w:pPr>
            <w:r w:rsidRPr="00FD4448">
              <w:rPr>
                <w:rStyle w:val="FontStyle20"/>
                <w:sz w:val="24"/>
                <w:szCs w:val="24"/>
              </w:rPr>
              <w:t>Апрель</w:t>
            </w:r>
          </w:p>
        </w:tc>
        <w:tc>
          <w:tcPr>
            <w:tcW w:w="1570" w:type="pct"/>
            <w:vAlign w:val="center"/>
          </w:tcPr>
          <w:p w:rsidR="005A22EA" w:rsidRPr="00FD4448" w:rsidRDefault="005A22EA" w:rsidP="007177C2">
            <w:pPr>
              <w:pStyle w:val="a8"/>
              <w:rPr>
                <w:rStyle w:val="FontStyle20"/>
                <w:sz w:val="24"/>
                <w:szCs w:val="24"/>
              </w:rPr>
            </w:pPr>
            <w:r w:rsidRPr="00FD4448">
              <w:rPr>
                <w:rStyle w:val="FontStyle20"/>
                <w:sz w:val="24"/>
                <w:szCs w:val="24"/>
              </w:rPr>
              <w:t>Открытое занятие «Лавка чудес»</w:t>
            </w:r>
          </w:p>
        </w:tc>
        <w:tc>
          <w:tcPr>
            <w:tcW w:w="2907" w:type="pct"/>
            <w:vAlign w:val="center"/>
          </w:tcPr>
          <w:p w:rsidR="005A22EA" w:rsidRPr="00FD4448" w:rsidRDefault="005A22EA" w:rsidP="007177C2">
            <w:pPr>
              <w:pStyle w:val="a8"/>
              <w:rPr>
                <w:rStyle w:val="FontStyle20"/>
                <w:sz w:val="24"/>
                <w:szCs w:val="24"/>
              </w:rPr>
            </w:pPr>
            <w:r w:rsidRPr="00FD4448">
              <w:rPr>
                <w:rStyle w:val="FontStyle20"/>
                <w:sz w:val="24"/>
                <w:szCs w:val="24"/>
              </w:rPr>
              <w:t>Подведение итогов по результатам работы в течение учебного года.</w:t>
            </w:r>
          </w:p>
        </w:tc>
      </w:tr>
      <w:tr w:rsidR="005A22EA" w:rsidTr="007177C2">
        <w:trPr>
          <w:jc w:val="center"/>
        </w:trPr>
        <w:tc>
          <w:tcPr>
            <w:tcW w:w="524" w:type="pct"/>
            <w:vAlign w:val="center"/>
          </w:tcPr>
          <w:p w:rsidR="005A22EA" w:rsidRPr="00FD4448" w:rsidRDefault="005A22EA" w:rsidP="007177C2">
            <w:pPr>
              <w:pStyle w:val="a8"/>
              <w:rPr>
                <w:rStyle w:val="FontStyle20"/>
                <w:sz w:val="24"/>
                <w:szCs w:val="24"/>
              </w:rPr>
            </w:pPr>
            <w:r w:rsidRPr="00FD4448">
              <w:rPr>
                <w:rStyle w:val="FontStyle20"/>
                <w:sz w:val="24"/>
                <w:szCs w:val="24"/>
              </w:rPr>
              <w:t>Май</w:t>
            </w:r>
          </w:p>
        </w:tc>
        <w:tc>
          <w:tcPr>
            <w:tcW w:w="1570" w:type="pct"/>
            <w:vAlign w:val="center"/>
          </w:tcPr>
          <w:p w:rsidR="005A22EA" w:rsidRPr="00FD4448" w:rsidRDefault="005A22EA" w:rsidP="007177C2">
            <w:pPr>
              <w:pStyle w:val="a8"/>
              <w:rPr>
                <w:rStyle w:val="FontStyle20"/>
                <w:sz w:val="24"/>
                <w:szCs w:val="24"/>
              </w:rPr>
            </w:pPr>
            <w:r w:rsidRPr="00FD4448">
              <w:rPr>
                <w:rStyle w:val="FontStyle20"/>
                <w:sz w:val="24"/>
                <w:szCs w:val="24"/>
              </w:rPr>
              <w:t>Круглый стол «Подведение итогов по результатам работы по программе «Волшебная кисточка»</w:t>
            </w:r>
          </w:p>
        </w:tc>
        <w:tc>
          <w:tcPr>
            <w:tcW w:w="2907" w:type="pct"/>
            <w:vAlign w:val="center"/>
          </w:tcPr>
          <w:p w:rsidR="005A22EA" w:rsidRPr="00FD4448" w:rsidRDefault="005A22EA" w:rsidP="007177C2">
            <w:pPr>
              <w:pStyle w:val="a8"/>
              <w:rPr>
                <w:rStyle w:val="FontStyle20"/>
                <w:sz w:val="24"/>
                <w:szCs w:val="24"/>
              </w:rPr>
            </w:pPr>
            <w:r w:rsidRPr="00FD4448">
              <w:rPr>
                <w:rStyle w:val="FontStyle20"/>
                <w:sz w:val="24"/>
                <w:szCs w:val="24"/>
              </w:rPr>
              <w:t>Выяснить, обогатился ли опыт детей новыми средствами создания художественного образа, каков объем знаний об особенностях той или иной народной росписи, каков опыт эстетической оценки произведений народного искусства с точки зрения красоты и эстетического идеала.</w:t>
            </w:r>
          </w:p>
        </w:tc>
      </w:tr>
    </w:tbl>
    <w:p w:rsidR="005A22EA" w:rsidRDefault="005A22EA" w:rsidP="005A22EA"/>
    <w:p w:rsidR="00D917C8" w:rsidRDefault="00D917C8"/>
    <w:sectPr w:rsidR="00D917C8" w:rsidSect="00464F6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784"/>
    <w:multiLevelType w:val="multilevel"/>
    <w:tmpl w:val="4F4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E1173"/>
    <w:multiLevelType w:val="multilevel"/>
    <w:tmpl w:val="4782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601F3"/>
    <w:multiLevelType w:val="multilevel"/>
    <w:tmpl w:val="D842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91630"/>
    <w:multiLevelType w:val="multilevel"/>
    <w:tmpl w:val="B312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43951"/>
    <w:multiLevelType w:val="multilevel"/>
    <w:tmpl w:val="557E4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0B1CDF"/>
    <w:multiLevelType w:val="multilevel"/>
    <w:tmpl w:val="B9F4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E759BE"/>
    <w:multiLevelType w:val="multilevel"/>
    <w:tmpl w:val="3AF8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8C01EC"/>
    <w:multiLevelType w:val="hybridMultilevel"/>
    <w:tmpl w:val="82E630F4"/>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83F8F"/>
    <w:rsid w:val="000A4BEE"/>
    <w:rsid w:val="00183F8F"/>
    <w:rsid w:val="001D490A"/>
    <w:rsid w:val="001F0CAF"/>
    <w:rsid w:val="00234668"/>
    <w:rsid w:val="00464F6D"/>
    <w:rsid w:val="004B5FF4"/>
    <w:rsid w:val="004C2D8A"/>
    <w:rsid w:val="005A22EA"/>
    <w:rsid w:val="005C5A79"/>
    <w:rsid w:val="007177C2"/>
    <w:rsid w:val="007E084C"/>
    <w:rsid w:val="00844A2F"/>
    <w:rsid w:val="00911864"/>
    <w:rsid w:val="00917045"/>
    <w:rsid w:val="00A751D8"/>
    <w:rsid w:val="00B106F9"/>
    <w:rsid w:val="00B91560"/>
    <w:rsid w:val="00CE10C1"/>
    <w:rsid w:val="00D917C8"/>
    <w:rsid w:val="00EE1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45"/>
  </w:style>
  <w:style w:type="paragraph" w:styleId="1">
    <w:name w:val="heading 1"/>
    <w:basedOn w:val="a"/>
    <w:link w:val="10"/>
    <w:uiPriority w:val="9"/>
    <w:qFormat/>
    <w:rsid w:val="00183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F8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83F8F"/>
    <w:rPr>
      <w:color w:val="0000FF"/>
      <w:u w:val="single"/>
    </w:rPr>
  </w:style>
  <w:style w:type="paragraph" w:styleId="a4">
    <w:name w:val="Normal (Web)"/>
    <w:basedOn w:val="a"/>
    <w:uiPriority w:val="99"/>
    <w:unhideWhenUsed/>
    <w:rsid w:val="00183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83F8F"/>
    <w:rPr>
      <w:i/>
      <w:iCs/>
    </w:rPr>
  </w:style>
  <w:style w:type="character" w:styleId="a6">
    <w:name w:val="Strong"/>
    <w:basedOn w:val="a0"/>
    <w:uiPriority w:val="22"/>
    <w:qFormat/>
    <w:rsid w:val="00183F8F"/>
    <w:rPr>
      <w:b/>
      <w:bCs/>
    </w:rPr>
  </w:style>
  <w:style w:type="paragraph" w:customStyle="1" w:styleId="Style1">
    <w:name w:val="Style1"/>
    <w:basedOn w:val="a"/>
    <w:rsid w:val="005A22E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
    <w:rsid w:val="005A22EA"/>
    <w:pPr>
      <w:widowControl w:val="0"/>
      <w:autoSpaceDE w:val="0"/>
      <w:autoSpaceDN w:val="0"/>
      <w:adjustRightInd w:val="0"/>
      <w:spacing w:after="0" w:line="254" w:lineRule="exact"/>
      <w:ind w:firstLine="158"/>
      <w:jc w:val="both"/>
    </w:pPr>
    <w:rPr>
      <w:rFonts w:ascii="Times New Roman" w:eastAsia="Times New Roman" w:hAnsi="Times New Roman" w:cs="Times New Roman"/>
      <w:sz w:val="24"/>
      <w:szCs w:val="24"/>
      <w:lang w:eastAsia="ru-RU"/>
    </w:rPr>
  </w:style>
  <w:style w:type="character" w:customStyle="1" w:styleId="FontStyle20">
    <w:name w:val="Font Style20"/>
    <w:basedOn w:val="a0"/>
    <w:rsid w:val="005A22EA"/>
    <w:rPr>
      <w:rFonts w:ascii="Times New Roman" w:hAnsi="Times New Roman" w:cs="Times New Roman"/>
      <w:spacing w:val="10"/>
      <w:sz w:val="20"/>
      <w:szCs w:val="20"/>
    </w:rPr>
  </w:style>
  <w:style w:type="table" w:styleId="a7">
    <w:name w:val="Table Grid"/>
    <w:basedOn w:val="a1"/>
    <w:rsid w:val="005A22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1D49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86163/pril2.doc" TargetMode="External"/><Relationship Id="rId5" Type="http://schemas.openxmlformats.org/officeDocument/2006/relationships/hyperlink" Target="http://festival.1september.ru/articles/586163/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6692</Words>
  <Characters>38146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9</cp:revision>
  <dcterms:created xsi:type="dcterms:W3CDTF">2011-11-25T20:16:00Z</dcterms:created>
  <dcterms:modified xsi:type="dcterms:W3CDTF">2012-06-14T13:50:00Z</dcterms:modified>
</cp:coreProperties>
</file>