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66"/>
  <w:body>
    <w:p w:rsidR="006A3136" w:rsidRDefault="006A3136" w:rsidP="006A3136">
      <w:pPr>
        <w:spacing w:after="0" w:line="240" w:lineRule="auto"/>
        <w:ind w:right="-1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136" w:rsidRDefault="006A3136" w:rsidP="006A31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136" w:rsidRDefault="006A3136" w:rsidP="006A3136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136" w:rsidRPr="003F222E" w:rsidRDefault="006A3136" w:rsidP="006A3136">
      <w:pPr>
        <w:ind w:right="320"/>
        <w:jc w:val="both"/>
        <w:rPr>
          <w:lang w:val="en-US"/>
        </w:rPr>
      </w:pPr>
    </w:p>
    <w:p w:rsidR="006A3136" w:rsidRPr="00315900" w:rsidRDefault="006A3136" w:rsidP="006A3136">
      <w:pPr>
        <w:ind w:left="2835" w:right="111" w:hanging="2551"/>
        <w:jc w:val="both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</w:rPr>
        <w:t>"</w:t>
      </w:r>
      <w:r w:rsidRPr="00315900">
        <w:rPr>
          <w:rFonts w:eastAsia="Calibri" w:cs="Times New Roman"/>
          <w:sz w:val="32"/>
          <w:szCs w:val="32"/>
        </w:rPr>
        <w:t xml:space="preserve">Могут все детишки смело  </w:t>
      </w:r>
      <w:r w:rsidRPr="00315900">
        <w:rPr>
          <w:sz w:val="32"/>
          <w:szCs w:val="32"/>
        </w:rPr>
        <w:t xml:space="preserve">   </w:t>
      </w:r>
      <w:r w:rsidRPr="00315900">
        <w:rPr>
          <w:rFonts w:eastAsia="Calibri" w:cs="Times New Roman"/>
          <w:sz w:val="32"/>
          <w:szCs w:val="32"/>
        </w:rPr>
        <w:t>рисовать.</w:t>
      </w:r>
    </w:p>
    <w:p w:rsidR="006A3136" w:rsidRPr="00315900" w:rsidRDefault="006A3136" w:rsidP="006A3136">
      <w:pPr>
        <w:ind w:left="2835" w:right="111" w:hanging="2551"/>
        <w:jc w:val="both"/>
        <w:rPr>
          <w:rFonts w:eastAsia="Calibri" w:cs="Times New Roman"/>
          <w:sz w:val="32"/>
          <w:szCs w:val="32"/>
        </w:rPr>
      </w:pPr>
      <w:r w:rsidRPr="00315900">
        <w:rPr>
          <w:rFonts w:eastAsia="Calibri" w:cs="Times New Roman"/>
          <w:sz w:val="32"/>
          <w:szCs w:val="32"/>
        </w:rPr>
        <w:t xml:space="preserve">  И не только кистью, можно вытворять.</w:t>
      </w:r>
    </w:p>
    <w:p w:rsidR="006A3136" w:rsidRPr="00315900" w:rsidRDefault="006A3136" w:rsidP="006A3136">
      <w:pPr>
        <w:ind w:left="2835" w:right="111" w:hanging="2551"/>
        <w:jc w:val="both"/>
        <w:rPr>
          <w:rFonts w:eastAsia="Calibri" w:cs="Times New Roman"/>
          <w:sz w:val="32"/>
          <w:szCs w:val="32"/>
        </w:rPr>
      </w:pPr>
      <w:r w:rsidRPr="00315900">
        <w:rPr>
          <w:rFonts w:eastAsia="Calibri" w:cs="Times New Roman"/>
          <w:sz w:val="32"/>
          <w:szCs w:val="32"/>
        </w:rPr>
        <w:t>Пальцем ткнуть, и носом,</w:t>
      </w:r>
    </w:p>
    <w:p w:rsidR="006A3136" w:rsidRPr="00315900" w:rsidRDefault="006A3136" w:rsidP="006A3136">
      <w:pPr>
        <w:ind w:left="2835" w:right="111" w:hanging="2551"/>
        <w:jc w:val="both"/>
        <w:rPr>
          <w:rFonts w:eastAsia="Calibri" w:cs="Times New Roman"/>
          <w:sz w:val="32"/>
          <w:szCs w:val="32"/>
        </w:rPr>
      </w:pPr>
      <w:r w:rsidRPr="00315900">
        <w:rPr>
          <w:rFonts w:eastAsia="Calibri" w:cs="Times New Roman"/>
          <w:sz w:val="32"/>
          <w:szCs w:val="32"/>
        </w:rPr>
        <w:t xml:space="preserve"> А печатать - ладошкой, а ещё в придачу - </w:t>
      </w:r>
    </w:p>
    <w:p w:rsidR="006A3136" w:rsidRPr="00315900" w:rsidRDefault="006A3136" w:rsidP="006A3136">
      <w:pPr>
        <w:ind w:left="2835" w:right="111" w:hanging="2551"/>
        <w:jc w:val="both"/>
        <w:rPr>
          <w:rFonts w:eastAsia="Calibri" w:cs="Times New Roman"/>
          <w:sz w:val="32"/>
          <w:szCs w:val="32"/>
        </w:rPr>
      </w:pPr>
      <w:r w:rsidRPr="00315900">
        <w:rPr>
          <w:rFonts w:eastAsia="Calibri" w:cs="Times New Roman"/>
          <w:sz w:val="32"/>
          <w:szCs w:val="32"/>
        </w:rPr>
        <w:t xml:space="preserve"> Маленькою ножкой.</w:t>
      </w:r>
    </w:p>
    <w:p w:rsidR="006A3136" w:rsidRPr="00315900" w:rsidRDefault="006A3136" w:rsidP="006A3136">
      <w:pPr>
        <w:ind w:left="2835" w:right="111" w:hanging="2551"/>
        <w:jc w:val="both"/>
        <w:rPr>
          <w:rFonts w:eastAsia="Calibri" w:cs="Times New Roman"/>
          <w:sz w:val="32"/>
          <w:szCs w:val="32"/>
        </w:rPr>
      </w:pPr>
      <w:r w:rsidRPr="00315900">
        <w:rPr>
          <w:rFonts w:eastAsia="Calibri" w:cs="Times New Roman"/>
          <w:sz w:val="32"/>
          <w:szCs w:val="32"/>
        </w:rPr>
        <w:t xml:space="preserve"> Вот и разрисовали мир мы, в яркий цвет,</w:t>
      </w:r>
    </w:p>
    <w:p w:rsidR="006A3136" w:rsidRPr="00315900" w:rsidRDefault="006A3136" w:rsidP="006A3136">
      <w:pPr>
        <w:ind w:left="2835" w:right="111" w:hanging="2551"/>
        <w:jc w:val="both"/>
        <w:rPr>
          <w:rFonts w:eastAsia="Calibri" w:cs="Times New Roman"/>
          <w:sz w:val="32"/>
          <w:szCs w:val="32"/>
        </w:rPr>
      </w:pPr>
      <w:r w:rsidRPr="00315900">
        <w:rPr>
          <w:rFonts w:eastAsia="Calibri" w:cs="Times New Roman"/>
          <w:sz w:val="32"/>
          <w:szCs w:val="32"/>
        </w:rPr>
        <w:t xml:space="preserve"> Удив</w:t>
      </w:r>
      <w:r>
        <w:rPr>
          <w:rFonts w:eastAsia="Calibri" w:cs="Times New Roman"/>
          <w:sz w:val="32"/>
          <w:szCs w:val="32"/>
        </w:rPr>
        <w:t>ительный и радостный, этот свет</w:t>
      </w:r>
      <w:r w:rsidRPr="00315900">
        <w:rPr>
          <w:rFonts w:eastAsia="Calibri" w:cs="Times New Roman"/>
          <w:sz w:val="32"/>
          <w:szCs w:val="32"/>
        </w:rPr>
        <w:t>»</w:t>
      </w:r>
      <w:r>
        <w:rPr>
          <w:rFonts w:eastAsia="Calibri" w:cs="Times New Roman"/>
          <w:sz w:val="32"/>
          <w:szCs w:val="32"/>
        </w:rPr>
        <w:t>.</w:t>
      </w:r>
    </w:p>
    <w:p w:rsidR="006A3136" w:rsidRPr="00315900" w:rsidRDefault="006A3136" w:rsidP="006A3136">
      <w:pPr>
        <w:spacing w:after="0" w:line="240" w:lineRule="auto"/>
        <w:ind w:left="2835" w:hanging="2551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0408499F" wp14:editId="4CFCFC48">
            <wp:simplePos x="0" y="0"/>
            <wp:positionH relativeFrom="margin">
              <wp:posOffset>572135</wp:posOffset>
            </wp:positionH>
            <wp:positionV relativeFrom="margin">
              <wp:posOffset>5057775</wp:posOffset>
            </wp:positionV>
            <wp:extent cx="2618740" cy="2092960"/>
            <wp:effectExtent l="19050" t="0" r="0" b="0"/>
            <wp:wrapSquare wrapText="bothSides"/>
            <wp:docPr id="2" name="Рисунок 0" descr="DSC0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79.JPG"/>
                    <pic:cNvPicPr/>
                  </pic:nvPicPr>
                  <pic:blipFill>
                    <a:blip r:embed="rId5" cstate="print"/>
                    <a:srcRect l="12130" t="7477" r="11036" b="11215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092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3136" w:rsidRPr="00D64388" w:rsidRDefault="006A3136" w:rsidP="006A3136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2250C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3136" w:rsidRDefault="006A3136" w:rsidP="006A3136">
      <w:pPr>
        <w:ind w:left="284" w:right="320" w:firstLine="283"/>
      </w:pPr>
    </w:p>
    <w:p w:rsidR="006A3136" w:rsidRDefault="006A3136" w:rsidP="006A3136">
      <w:pPr>
        <w:ind w:left="284" w:right="320" w:firstLine="283"/>
      </w:pPr>
      <w:bookmarkStart w:id="0" w:name="_GoBack"/>
      <w:bookmarkEnd w:id="0"/>
    </w:p>
    <w:p w:rsidR="006A3136" w:rsidRDefault="006A3136" w:rsidP="006A3136">
      <w:pPr>
        <w:ind w:right="320"/>
      </w:pPr>
      <w:r w:rsidRPr="00B808A6">
        <w:rPr>
          <w:noProof/>
          <w:lang w:eastAsia="ru-RU"/>
        </w:rPr>
        <w:lastRenderedPageBreak/>
        <w:drawing>
          <wp:inline distT="0" distB="0" distL="0" distR="0" wp14:anchorId="20672460" wp14:editId="2FEB3358">
            <wp:extent cx="3243794" cy="7148945"/>
            <wp:effectExtent l="0" t="0" r="0" b="0"/>
            <wp:docPr id="54" name="Рисунок 54" descr="D:\Мои документы\Мои рисунки\MP Navigator EX\2010_10_27\рисуем без кисти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Мои документы\Мои рисунки\MP Navigator EX\2010_10_27\рисуем без кисти_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EFA"/>
                        </a:clrFrom>
                        <a:clrTo>
                          <a:srgbClr val="FFFEFA">
                            <a:alpha val="0"/>
                          </a:srgbClr>
                        </a:clrTo>
                      </a:clrChange>
                    </a:blip>
                    <a:srcRect l="68627" t="36054" r="1015" b="2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94" cy="71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36" w:rsidRDefault="006A3136" w:rsidP="006A3136">
      <w:pPr>
        <w:ind w:right="320"/>
      </w:pPr>
    </w:p>
    <w:p w:rsidR="006A3136" w:rsidRDefault="006A3136" w:rsidP="006A3136">
      <w:pPr>
        <w:ind w:right="320"/>
      </w:pPr>
    </w:p>
    <w:p w:rsidR="006A3136" w:rsidRPr="00B03530" w:rsidRDefault="006A3136" w:rsidP="006A3136">
      <w:pPr>
        <w:spacing w:after="0"/>
        <w:ind w:right="392"/>
        <w:jc w:val="center"/>
        <w:rPr>
          <w:sz w:val="22"/>
          <w:szCs w:val="22"/>
        </w:rPr>
      </w:pPr>
      <w:r w:rsidRPr="00B03530">
        <w:rPr>
          <w:sz w:val="22"/>
          <w:szCs w:val="22"/>
        </w:rPr>
        <w:t>Государственное образовательное учреждение среднего профессионального образования</w:t>
      </w:r>
    </w:p>
    <w:p w:rsidR="006A3136" w:rsidRPr="00B03530" w:rsidRDefault="006A3136" w:rsidP="006A3136">
      <w:pPr>
        <w:spacing w:after="0"/>
        <w:ind w:right="392"/>
        <w:jc w:val="center"/>
        <w:rPr>
          <w:sz w:val="22"/>
          <w:szCs w:val="22"/>
        </w:rPr>
      </w:pPr>
      <w:proofErr w:type="spellStart"/>
      <w:r w:rsidRPr="00B03530">
        <w:rPr>
          <w:sz w:val="22"/>
          <w:szCs w:val="22"/>
        </w:rPr>
        <w:t>Анапский</w:t>
      </w:r>
      <w:proofErr w:type="spellEnd"/>
      <w:r w:rsidRPr="00B03530">
        <w:rPr>
          <w:sz w:val="22"/>
          <w:szCs w:val="22"/>
        </w:rPr>
        <w:t xml:space="preserve"> индустриально – педагогический колледж</w:t>
      </w:r>
    </w:p>
    <w:p w:rsidR="006A3136" w:rsidRPr="00B03530" w:rsidRDefault="006A3136" w:rsidP="006A3136">
      <w:pPr>
        <w:ind w:right="392"/>
        <w:jc w:val="center"/>
        <w:rPr>
          <w:sz w:val="22"/>
          <w:szCs w:val="22"/>
        </w:rPr>
      </w:pPr>
      <w:r w:rsidRPr="00B03530">
        <w:rPr>
          <w:sz w:val="22"/>
          <w:szCs w:val="22"/>
        </w:rPr>
        <w:t>Краснодарского края</w:t>
      </w:r>
    </w:p>
    <w:p w:rsidR="006A3136" w:rsidRPr="00B03530" w:rsidRDefault="006A3136" w:rsidP="006A3136">
      <w:pPr>
        <w:ind w:right="392"/>
        <w:jc w:val="center"/>
      </w:pPr>
    </w:p>
    <w:p w:rsidR="006A3136" w:rsidRPr="00B03530" w:rsidRDefault="006A3136" w:rsidP="006A3136">
      <w:pPr>
        <w:ind w:right="392"/>
      </w:pPr>
    </w:p>
    <w:p w:rsidR="006A3136" w:rsidRPr="00B03530" w:rsidRDefault="006A3136" w:rsidP="006A3136">
      <w:pPr>
        <w:ind w:right="392"/>
        <w:jc w:val="center"/>
      </w:pPr>
    </w:p>
    <w:p w:rsidR="006A3136" w:rsidRPr="00B03530" w:rsidRDefault="006A3136" w:rsidP="006A3136">
      <w:pPr>
        <w:ind w:right="392"/>
        <w:jc w:val="center"/>
      </w:pPr>
    </w:p>
    <w:p w:rsidR="006A3136" w:rsidRPr="00B03530" w:rsidRDefault="006A3136" w:rsidP="006A3136">
      <w:pPr>
        <w:ind w:right="392"/>
        <w:jc w:val="center"/>
        <w:rPr>
          <w:sz w:val="36"/>
          <w:szCs w:val="36"/>
        </w:rPr>
      </w:pPr>
      <w:r w:rsidRPr="00B03530">
        <w:rPr>
          <w:sz w:val="36"/>
          <w:szCs w:val="36"/>
        </w:rPr>
        <w:t>Методические рекомендации</w:t>
      </w:r>
    </w:p>
    <w:p w:rsidR="006A3136" w:rsidRPr="00B03530" w:rsidRDefault="006A3136" w:rsidP="006A3136">
      <w:pPr>
        <w:ind w:right="392"/>
        <w:jc w:val="center"/>
        <w:rPr>
          <w:sz w:val="36"/>
          <w:szCs w:val="36"/>
        </w:rPr>
      </w:pPr>
      <w:r w:rsidRPr="00B03530">
        <w:rPr>
          <w:sz w:val="36"/>
          <w:szCs w:val="36"/>
        </w:rPr>
        <w:t>по формированию</w:t>
      </w:r>
    </w:p>
    <w:p w:rsidR="006A3136" w:rsidRPr="00B03530" w:rsidRDefault="006A3136" w:rsidP="006A3136">
      <w:pPr>
        <w:ind w:right="392"/>
        <w:jc w:val="center"/>
        <w:rPr>
          <w:sz w:val="36"/>
          <w:szCs w:val="36"/>
        </w:rPr>
      </w:pPr>
      <w:r w:rsidRPr="00B03530">
        <w:rPr>
          <w:sz w:val="36"/>
          <w:szCs w:val="36"/>
        </w:rPr>
        <w:t>творчества у детей</w:t>
      </w:r>
    </w:p>
    <w:p w:rsidR="006A3136" w:rsidRPr="00B03530" w:rsidRDefault="006A3136" w:rsidP="006A3136">
      <w:pPr>
        <w:ind w:right="392"/>
        <w:jc w:val="center"/>
        <w:rPr>
          <w:sz w:val="36"/>
          <w:szCs w:val="36"/>
        </w:rPr>
      </w:pPr>
      <w:r>
        <w:rPr>
          <w:sz w:val="36"/>
          <w:szCs w:val="36"/>
        </w:rPr>
        <w:t>по</w:t>
      </w:r>
      <w:r w:rsidRPr="00B03530">
        <w:rPr>
          <w:sz w:val="36"/>
          <w:szCs w:val="36"/>
        </w:rPr>
        <w:t>средством использования</w:t>
      </w:r>
    </w:p>
    <w:p w:rsidR="006A3136" w:rsidRPr="00B03530" w:rsidRDefault="006A3136" w:rsidP="006A3136">
      <w:pPr>
        <w:ind w:right="392"/>
        <w:jc w:val="center"/>
        <w:rPr>
          <w:sz w:val="36"/>
          <w:szCs w:val="36"/>
        </w:rPr>
      </w:pPr>
      <w:r w:rsidRPr="00B03530">
        <w:rPr>
          <w:sz w:val="36"/>
          <w:szCs w:val="36"/>
        </w:rPr>
        <w:t>нетрадиционных изобразительных материалов.</w:t>
      </w:r>
    </w:p>
    <w:p w:rsidR="006A3136" w:rsidRPr="00B03530" w:rsidRDefault="006A3136" w:rsidP="006A3136">
      <w:pPr>
        <w:ind w:right="392"/>
        <w:jc w:val="center"/>
        <w:rPr>
          <w:sz w:val="36"/>
          <w:szCs w:val="36"/>
        </w:rPr>
      </w:pPr>
    </w:p>
    <w:p w:rsidR="006A3136" w:rsidRPr="00B03530" w:rsidRDefault="006A3136" w:rsidP="006A3136">
      <w:pPr>
        <w:ind w:right="392"/>
        <w:jc w:val="center"/>
        <w:rPr>
          <w:sz w:val="36"/>
          <w:szCs w:val="36"/>
        </w:rPr>
      </w:pPr>
    </w:p>
    <w:p w:rsidR="006A3136" w:rsidRPr="006F7B25" w:rsidRDefault="006A3136" w:rsidP="006A3136">
      <w:pPr>
        <w:ind w:right="392"/>
        <w:jc w:val="right"/>
      </w:pPr>
    </w:p>
    <w:p w:rsidR="006A3136" w:rsidRPr="00B03530" w:rsidRDefault="006A3136" w:rsidP="006A3136">
      <w:pPr>
        <w:ind w:right="392"/>
        <w:jc w:val="right"/>
      </w:pPr>
      <w:r w:rsidRPr="00B03530">
        <w:t>Дементьева Е. В.</w:t>
      </w:r>
    </w:p>
    <w:p w:rsidR="006A3136" w:rsidRPr="00B03530" w:rsidRDefault="006A3136" w:rsidP="006A3136">
      <w:pPr>
        <w:ind w:right="392"/>
        <w:jc w:val="center"/>
      </w:pPr>
      <w:r w:rsidRPr="00B03530">
        <w:t>Анапа 2011.</w:t>
      </w:r>
    </w:p>
    <w:p w:rsidR="006A3136" w:rsidRPr="00124859" w:rsidRDefault="006A3136" w:rsidP="006A3136">
      <w:pPr>
        <w:pStyle w:val="a3"/>
        <w:spacing w:before="0" w:beforeAutospacing="0" w:after="0" w:afterAutospacing="0"/>
        <w:jc w:val="center"/>
        <w:rPr>
          <w:b/>
          <w:bCs/>
          <w:color w:val="2D2A2A"/>
          <w:sz w:val="28"/>
          <w:szCs w:val="28"/>
        </w:rPr>
      </w:pPr>
    </w:p>
    <w:p w:rsidR="006A3136" w:rsidRDefault="006A3136" w:rsidP="006A3136">
      <w:pPr>
        <w:pStyle w:val="a3"/>
        <w:spacing w:before="0" w:beforeAutospacing="0" w:after="0" w:afterAutospacing="0"/>
        <w:ind w:left="284" w:right="320" w:firstLine="283"/>
        <w:jc w:val="center"/>
        <w:rPr>
          <w:b/>
          <w:bCs/>
          <w:color w:val="2D2A2A"/>
          <w:sz w:val="28"/>
          <w:szCs w:val="28"/>
        </w:rPr>
      </w:pPr>
    </w:p>
    <w:p w:rsidR="006A3136" w:rsidRPr="006F7B25" w:rsidRDefault="006A3136" w:rsidP="006A3136">
      <w:pPr>
        <w:pStyle w:val="a3"/>
        <w:tabs>
          <w:tab w:val="left" w:pos="142"/>
        </w:tabs>
        <w:spacing w:before="0" w:beforeAutospacing="0" w:after="0" w:afterAutospacing="0"/>
        <w:ind w:left="709" w:right="-31"/>
        <w:jc w:val="center"/>
        <w:rPr>
          <w:bCs/>
          <w:sz w:val="28"/>
          <w:szCs w:val="28"/>
        </w:rPr>
      </w:pPr>
    </w:p>
    <w:p w:rsidR="006A3136" w:rsidRPr="006F7B25" w:rsidRDefault="006A3136" w:rsidP="006A3136">
      <w:pPr>
        <w:pStyle w:val="a3"/>
        <w:tabs>
          <w:tab w:val="left" w:pos="142"/>
        </w:tabs>
        <w:spacing w:before="0" w:beforeAutospacing="0" w:after="0" w:afterAutospacing="0"/>
        <w:ind w:left="709" w:right="-31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1D80D8" wp14:editId="1FE4E26B">
            <wp:simplePos x="0" y="0"/>
            <wp:positionH relativeFrom="margin">
              <wp:posOffset>209550</wp:posOffset>
            </wp:positionH>
            <wp:positionV relativeFrom="margin">
              <wp:posOffset>245110</wp:posOffset>
            </wp:positionV>
            <wp:extent cx="1690370" cy="1350645"/>
            <wp:effectExtent l="19050" t="0" r="5080" b="0"/>
            <wp:wrapSquare wrapText="bothSides"/>
            <wp:docPr id="4" name="Рисунок 3" descr="Изображение 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85.jpg"/>
                    <pic:cNvPicPr/>
                  </pic:nvPicPr>
                  <pic:blipFill>
                    <a:blip r:embed="rId7" cstate="print"/>
                    <a:srcRect l="14283" t="13462" r="15971" b="10347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3506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3136" w:rsidRPr="006F7B25" w:rsidRDefault="006A3136" w:rsidP="006A3136">
      <w:pPr>
        <w:pStyle w:val="a3"/>
        <w:tabs>
          <w:tab w:val="left" w:pos="142"/>
        </w:tabs>
        <w:spacing w:before="0" w:beforeAutospacing="0" w:after="0" w:afterAutospacing="0"/>
        <w:ind w:left="709" w:right="-31"/>
        <w:jc w:val="center"/>
        <w:rPr>
          <w:bCs/>
          <w:sz w:val="28"/>
          <w:szCs w:val="28"/>
        </w:rPr>
      </w:pPr>
    </w:p>
    <w:p w:rsidR="006A3136" w:rsidRPr="006F7B25" w:rsidRDefault="006A3136" w:rsidP="006A3136">
      <w:pPr>
        <w:pStyle w:val="a3"/>
        <w:tabs>
          <w:tab w:val="left" w:pos="142"/>
        </w:tabs>
        <w:spacing w:before="0" w:beforeAutospacing="0" w:after="0" w:afterAutospacing="0"/>
        <w:ind w:left="709" w:right="-31"/>
        <w:jc w:val="center"/>
        <w:rPr>
          <w:bCs/>
          <w:sz w:val="32"/>
          <w:szCs w:val="32"/>
        </w:rPr>
      </w:pPr>
      <w:r w:rsidRPr="006F7B25">
        <w:rPr>
          <w:bCs/>
          <w:sz w:val="32"/>
          <w:szCs w:val="32"/>
        </w:rPr>
        <w:t>Развиваем творчество</w:t>
      </w:r>
    </w:p>
    <w:p w:rsidR="006A3136" w:rsidRPr="006F7B25" w:rsidRDefault="006A3136" w:rsidP="006A3136">
      <w:pPr>
        <w:pStyle w:val="a3"/>
        <w:tabs>
          <w:tab w:val="left" w:pos="142"/>
        </w:tabs>
        <w:spacing w:before="0" w:beforeAutospacing="0" w:after="0" w:afterAutospacing="0"/>
        <w:ind w:left="709" w:right="-31"/>
        <w:jc w:val="center"/>
        <w:rPr>
          <w:sz w:val="32"/>
          <w:szCs w:val="32"/>
        </w:rPr>
      </w:pPr>
      <w:r w:rsidRPr="006F7B25">
        <w:rPr>
          <w:bCs/>
          <w:sz w:val="32"/>
          <w:szCs w:val="32"/>
        </w:rPr>
        <w:t>у дошкольников</w:t>
      </w:r>
    </w:p>
    <w:p w:rsidR="006A3136" w:rsidRPr="001C6C7E" w:rsidRDefault="006A3136" w:rsidP="006A3136">
      <w:pPr>
        <w:pStyle w:val="a3"/>
        <w:spacing w:before="0" w:beforeAutospacing="0" w:after="0" w:afterAutospacing="0"/>
        <w:ind w:right="142"/>
        <w:jc w:val="both"/>
        <w:rPr>
          <w:sz w:val="28"/>
          <w:szCs w:val="28"/>
        </w:rPr>
      </w:pPr>
    </w:p>
    <w:p w:rsidR="006A3136" w:rsidRPr="000360D9" w:rsidRDefault="006A3136" w:rsidP="006A3136">
      <w:pPr>
        <w:pStyle w:val="a3"/>
        <w:spacing w:before="0" w:beforeAutospacing="0" w:after="0" w:afterAutospacing="0"/>
        <w:ind w:left="284" w:right="142" w:firstLine="2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11DE1">
        <w:rPr>
          <w:sz w:val="28"/>
          <w:szCs w:val="28"/>
        </w:rPr>
        <w:t xml:space="preserve"> </w:t>
      </w:r>
      <w:r w:rsidRPr="000360D9">
        <w:rPr>
          <w:sz w:val="28"/>
          <w:szCs w:val="28"/>
        </w:rPr>
        <w:t xml:space="preserve">изобразительной деятельности ребенок </w:t>
      </w:r>
      <w:proofErr w:type="spellStart"/>
      <w:r w:rsidRPr="000360D9">
        <w:rPr>
          <w:sz w:val="28"/>
          <w:szCs w:val="28"/>
        </w:rPr>
        <w:t>самовыражается</w:t>
      </w:r>
      <w:proofErr w:type="spellEnd"/>
      <w:r w:rsidRPr="000360D9">
        <w:rPr>
          <w:sz w:val="28"/>
          <w:szCs w:val="28"/>
        </w:rPr>
        <w:t>, пробует свои силы и совершенствует свои способности. Что обогащает его представления о мире. Именно поэтому современные педагоги и психологи выступают проти</w:t>
      </w:r>
      <w:r>
        <w:rPr>
          <w:sz w:val="28"/>
          <w:szCs w:val="28"/>
        </w:rPr>
        <w:t>в традиционных методов обучения.</w:t>
      </w:r>
      <w:r w:rsidRPr="000360D9">
        <w:rPr>
          <w:sz w:val="28"/>
          <w:szCs w:val="28"/>
        </w:rPr>
        <w:t xml:space="preserve"> </w:t>
      </w:r>
    </w:p>
    <w:p w:rsidR="006A3136" w:rsidRPr="000360D9" w:rsidRDefault="006A3136" w:rsidP="006A3136">
      <w:pPr>
        <w:pStyle w:val="a3"/>
        <w:spacing w:before="0" w:beforeAutospacing="0" w:after="0" w:afterAutospacing="0"/>
        <w:ind w:left="284" w:right="142" w:firstLine="283"/>
        <w:jc w:val="both"/>
        <w:rPr>
          <w:sz w:val="28"/>
          <w:szCs w:val="28"/>
        </w:rPr>
      </w:pPr>
      <w:r w:rsidRPr="000360D9">
        <w:rPr>
          <w:sz w:val="28"/>
          <w:szCs w:val="28"/>
        </w:rPr>
        <w:t>Новые подходы раскрепощают ребенка. Он уже не боится, что у него что-то не получится, - немного техники, и пятно на листе</w:t>
      </w:r>
      <w:r>
        <w:rPr>
          <w:sz w:val="28"/>
          <w:szCs w:val="28"/>
        </w:rPr>
        <w:t xml:space="preserve"> бумаги превращается в кошечку</w:t>
      </w:r>
      <w:r w:rsidRPr="000360D9">
        <w:rPr>
          <w:sz w:val="28"/>
          <w:szCs w:val="28"/>
        </w:rPr>
        <w:t xml:space="preserve">, морское чудище. Ребенку легче поставить на листе пятно, сделать мазки, работать кистью во всех направлениях, свободно координируя движения руки. </w:t>
      </w:r>
    </w:p>
    <w:p w:rsidR="006A3136" w:rsidRPr="000360D9" w:rsidRDefault="006A3136" w:rsidP="006A3136">
      <w:pPr>
        <w:pStyle w:val="a3"/>
        <w:spacing w:before="0" w:beforeAutospacing="0" w:after="0" w:afterAutospacing="0"/>
        <w:ind w:left="284" w:right="142" w:firstLine="283"/>
        <w:jc w:val="both"/>
        <w:rPr>
          <w:sz w:val="28"/>
          <w:szCs w:val="28"/>
        </w:rPr>
      </w:pPr>
      <w:r w:rsidRPr="000360D9">
        <w:rPr>
          <w:sz w:val="28"/>
          <w:szCs w:val="28"/>
        </w:rPr>
        <w:t>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 В процессе обучения широко используются наглядные пособия. Это способствует сокращению времени на изложение теории.</w:t>
      </w:r>
    </w:p>
    <w:p w:rsidR="006A3136" w:rsidRPr="00315F05" w:rsidRDefault="006A3136" w:rsidP="006A313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6A3136" w:rsidRPr="006F7B25" w:rsidRDefault="006A3136" w:rsidP="006A3136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6A3136" w:rsidRPr="001C6C7E" w:rsidRDefault="006A3136" w:rsidP="006A313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6A3136" w:rsidRPr="00B03530" w:rsidRDefault="006A3136" w:rsidP="006A31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Необходимый </w:t>
      </w:r>
      <w:r w:rsidRPr="00D64388">
        <w:rPr>
          <w:rFonts w:eastAsia="Times New Roman" w:cs="Times New Roman"/>
          <w:sz w:val="32"/>
          <w:szCs w:val="32"/>
          <w:lang w:eastAsia="ru-RU"/>
        </w:rPr>
        <w:t>материал</w:t>
      </w:r>
      <w:r w:rsidRPr="002250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3136" w:rsidRDefault="006A3136" w:rsidP="006A3136">
      <w:pPr>
        <w:spacing w:after="0" w:line="240" w:lineRule="auto"/>
        <w:ind w:left="284" w:right="320" w:firstLine="283"/>
        <w:jc w:val="both"/>
        <w:rPr>
          <w:rFonts w:eastAsia="Times New Roman" w:cs="Times New Roman"/>
          <w:lang w:eastAsia="ru-RU"/>
        </w:rPr>
      </w:pPr>
    </w:p>
    <w:p w:rsidR="006A3136" w:rsidRPr="002D48D7" w:rsidRDefault="006A3136" w:rsidP="006A3136">
      <w:pPr>
        <w:tabs>
          <w:tab w:val="left" w:pos="0"/>
        </w:tabs>
        <w:spacing w:after="0" w:line="240" w:lineRule="auto"/>
        <w:ind w:left="142" w:right="111" w:firstLine="283"/>
        <w:jc w:val="both"/>
        <w:rPr>
          <w:rFonts w:eastAsia="Times New Roman" w:cs="Times New Roman"/>
          <w:lang w:eastAsia="ru-RU"/>
        </w:rPr>
      </w:pPr>
      <w:r w:rsidRPr="002D48D7">
        <w:rPr>
          <w:rFonts w:eastAsia="Times New Roman" w:cs="Times New Roman"/>
          <w:lang w:eastAsia="ru-RU"/>
        </w:rPr>
        <w:t xml:space="preserve">Для занятия изобразительным творчеством потребуется безопасный, прочный и обязательно привлекательный материал. </w:t>
      </w:r>
    </w:p>
    <w:p w:rsidR="006A3136" w:rsidRPr="002D48D7" w:rsidRDefault="006A3136" w:rsidP="006A3136">
      <w:pPr>
        <w:spacing w:after="0" w:line="240" w:lineRule="auto"/>
        <w:ind w:left="284" w:right="320" w:firstLine="283"/>
        <w:jc w:val="both"/>
        <w:rPr>
          <w:rFonts w:eastAsia="Times New Roman" w:cs="Times New Roman"/>
          <w:lang w:eastAsia="ru-RU"/>
        </w:rPr>
      </w:pPr>
      <w:r w:rsidRPr="002D48D7">
        <w:rPr>
          <w:rFonts w:eastAsia="Times New Roman" w:cs="Times New Roman"/>
          <w:lang w:eastAsia="ru-RU"/>
        </w:rPr>
        <w:t>Для рисов</w:t>
      </w:r>
      <w:r>
        <w:rPr>
          <w:rFonts w:eastAsia="Times New Roman" w:cs="Times New Roman"/>
          <w:lang w:eastAsia="ru-RU"/>
        </w:rPr>
        <w:t xml:space="preserve">ания ребёнку нужно много бумаги. </w:t>
      </w:r>
      <w:r w:rsidRPr="002D48D7">
        <w:rPr>
          <w:rFonts w:eastAsia="Times New Roman" w:cs="Times New Roman"/>
          <w:lang w:eastAsia="ru-RU"/>
        </w:rPr>
        <w:t>При рисовании красками мы используем бумагу для акварели формата А3. Можно использовать цветные восковые мелки, они не крошатся, не мажут руки, и оставляют на бумаге яркий след. Вы можете также предложить малышу краски (гуашь). Предметы, необходимые для занятий рисованием с детьми восковые мелки, бумага для акварели А3, цветная бумага, цветной картон, нетоксичный клеящий карандаш, гуашь отечественного произво</w:t>
      </w:r>
      <w:r>
        <w:rPr>
          <w:rFonts w:eastAsia="Times New Roman" w:cs="Times New Roman"/>
          <w:lang w:eastAsia="ru-RU"/>
        </w:rPr>
        <w:t>дства, кисти, пластилин, и т.д.</w:t>
      </w:r>
    </w:p>
    <w:p w:rsidR="006A3136" w:rsidRPr="006F7B25" w:rsidRDefault="006A3136" w:rsidP="006A3136">
      <w:pPr>
        <w:spacing w:after="0" w:line="240" w:lineRule="auto"/>
        <w:ind w:left="284" w:right="320" w:firstLine="283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CEF7C4" wp14:editId="6103EC53">
            <wp:simplePos x="0" y="0"/>
            <wp:positionH relativeFrom="margin">
              <wp:posOffset>8228330</wp:posOffset>
            </wp:positionH>
            <wp:positionV relativeFrom="margin">
              <wp:posOffset>5693410</wp:posOffset>
            </wp:positionV>
            <wp:extent cx="1151890" cy="1452245"/>
            <wp:effectExtent l="95250" t="57150" r="86360" b="814705"/>
            <wp:wrapSquare wrapText="bothSides"/>
            <wp:docPr id="13" name="Рисунок 7" descr="Изображение 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80.jpg"/>
                    <pic:cNvPicPr/>
                  </pic:nvPicPr>
                  <pic:blipFill>
                    <a:blip r:embed="rId8" cstate="print"/>
                    <a:srcRect l="34426" t="35074" r="34426" b="820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1890" cy="14522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2D48D7">
        <w:rPr>
          <w:rFonts w:eastAsia="Times New Roman" w:cs="Times New Roman"/>
          <w:lang w:eastAsia="ru-RU"/>
        </w:rPr>
        <w:t>В настоящее время практикуется способы нетрадиционного  рисования. Занятия не должны превратиться в изучение и обучение художественным приемам. Пусть они станут для малыша средством познания окружающего мира.</w:t>
      </w:r>
      <w:r w:rsidRPr="000360D9">
        <w:t xml:space="preserve"> </w:t>
      </w:r>
    </w:p>
    <w:p w:rsidR="006A3136" w:rsidRDefault="006A3136" w:rsidP="006A3136">
      <w:pPr>
        <w:ind w:right="320"/>
        <w:jc w:val="both"/>
      </w:pPr>
    </w:p>
    <w:p w:rsidR="006A3136" w:rsidRDefault="006A3136" w:rsidP="006A3136">
      <w:pPr>
        <w:ind w:right="320"/>
        <w:jc w:val="both"/>
      </w:pPr>
    </w:p>
    <w:p w:rsidR="006A3136" w:rsidRPr="00124859" w:rsidRDefault="006A3136" w:rsidP="006A3136">
      <w:pPr>
        <w:ind w:right="320"/>
        <w:jc w:val="both"/>
      </w:pPr>
    </w:p>
    <w:p w:rsidR="006A3136" w:rsidRPr="00315F05" w:rsidRDefault="006A3136" w:rsidP="006A3136">
      <w:pPr>
        <w:ind w:right="320"/>
        <w:jc w:val="center"/>
      </w:pPr>
    </w:p>
    <w:p w:rsidR="006A3136" w:rsidRPr="006F7B25" w:rsidRDefault="006A3136" w:rsidP="006A3136">
      <w:pPr>
        <w:spacing w:after="0"/>
        <w:ind w:right="320"/>
        <w:jc w:val="center"/>
        <w:rPr>
          <w:sz w:val="36"/>
          <w:szCs w:val="36"/>
        </w:rPr>
      </w:pPr>
    </w:p>
    <w:p w:rsidR="006A3136" w:rsidRPr="00C94094" w:rsidRDefault="006A3136" w:rsidP="006A3136">
      <w:pPr>
        <w:spacing w:after="0"/>
        <w:ind w:right="320"/>
        <w:jc w:val="center"/>
        <w:rPr>
          <w:sz w:val="36"/>
          <w:szCs w:val="36"/>
        </w:rPr>
      </w:pPr>
      <w:r w:rsidRPr="00C94094">
        <w:rPr>
          <w:sz w:val="36"/>
          <w:szCs w:val="36"/>
        </w:rPr>
        <w:t xml:space="preserve">Виды </w:t>
      </w:r>
      <w:proofErr w:type="gramStart"/>
      <w:r w:rsidRPr="00C94094">
        <w:rPr>
          <w:sz w:val="36"/>
          <w:szCs w:val="36"/>
        </w:rPr>
        <w:t>нетрадиционных</w:t>
      </w:r>
      <w:proofErr w:type="gramEnd"/>
    </w:p>
    <w:p w:rsidR="006A3136" w:rsidRPr="00C94094" w:rsidRDefault="006A3136" w:rsidP="006A3136">
      <w:pPr>
        <w:tabs>
          <w:tab w:val="left" w:pos="5103"/>
        </w:tabs>
        <w:spacing w:after="0"/>
        <w:ind w:right="395"/>
        <w:jc w:val="center"/>
        <w:rPr>
          <w:sz w:val="36"/>
          <w:szCs w:val="36"/>
        </w:rPr>
      </w:pPr>
      <w:r w:rsidRPr="00C94094">
        <w:rPr>
          <w:sz w:val="36"/>
          <w:szCs w:val="36"/>
        </w:rPr>
        <w:t>техник рисования:</w:t>
      </w:r>
    </w:p>
    <w:p w:rsidR="006A3136" w:rsidRPr="00C94094" w:rsidRDefault="006A3136" w:rsidP="006A3136">
      <w:pPr>
        <w:spacing w:after="0"/>
        <w:ind w:right="320"/>
        <w:jc w:val="both"/>
      </w:pPr>
    </w:p>
    <w:p w:rsidR="006A3136" w:rsidRDefault="006A3136" w:rsidP="006A3136">
      <w:pPr>
        <w:spacing w:after="0"/>
        <w:ind w:right="320" w:firstLine="426"/>
        <w:jc w:val="both"/>
      </w:pPr>
      <w:r>
        <w:t>Рисование пальчиками</w:t>
      </w:r>
      <w:r w:rsidRPr="00C94094">
        <w:t xml:space="preserve">, печатаем листьями на бумаге, печатаем штампами, </w:t>
      </w:r>
      <w:proofErr w:type="spellStart"/>
      <w:r w:rsidRPr="00C94094">
        <w:t>кляксография</w:t>
      </w:r>
      <w:proofErr w:type="spellEnd"/>
      <w:r w:rsidRPr="00C94094">
        <w:t xml:space="preserve">, рисование </w:t>
      </w:r>
      <w:r>
        <w:t xml:space="preserve">восковыми </w:t>
      </w:r>
      <w:r w:rsidRPr="00C94094">
        <w:t>мелками</w:t>
      </w:r>
      <w:r>
        <w:t xml:space="preserve"> и красками</w:t>
      </w:r>
      <w:r w:rsidRPr="00C94094">
        <w:t xml:space="preserve">, метод </w:t>
      </w:r>
      <w:proofErr w:type="spellStart"/>
      <w:r w:rsidRPr="00C94094">
        <w:t>ниткографии</w:t>
      </w:r>
      <w:proofErr w:type="spellEnd"/>
      <w:r w:rsidRPr="00C94094">
        <w:t xml:space="preserve">, метод монотипии, рисование по мокрой бумаге, </w:t>
      </w:r>
      <w:proofErr w:type="spellStart"/>
      <w:r w:rsidRPr="00C94094">
        <w:t>граттажи</w:t>
      </w:r>
      <w:proofErr w:type="spellEnd"/>
      <w:r w:rsidRPr="00C94094">
        <w:t xml:space="preserve">, </w:t>
      </w:r>
      <w:proofErr w:type="spellStart"/>
      <w:r w:rsidRPr="00C94094">
        <w:t>пластилтнография</w:t>
      </w:r>
      <w:proofErr w:type="spellEnd"/>
      <w:r w:rsidRPr="00C94094">
        <w:t>,</w:t>
      </w:r>
      <w:proofErr w:type="gramStart"/>
      <w:r w:rsidRPr="00C94094">
        <w:t xml:space="preserve"> ,</w:t>
      </w:r>
      <w:proofErr w:type="gramEnd"/>
      <w:r w:rsidRPr="00C94094">
        <w:t xml:space="preserve"> рисуем манной крупой, скатывание бумаги, художественное оформление с помощью мыльных пузырей, </w:t>
      </w:r>
      <w:proofErr w:type="spellStart"/>
      <w:r>
        <w:t>набрызг</w:t>
      </w:r>
      <w:proofErr w:type="spellEnd"/>
      <w:r>
        <w:t xml:space="preserve"> через трафарет, рисование губкой через трафарет.</w:t>
      </w:r>
    </w:p>
    <w:p w:rsidR="006A3136" w:rsidRPr="000360D9" w:rsidRDefault="006A3136" w:rsidP="006A3136">
      <w:pPr>
        <w:spacing w:after="0"/>
        <w:ind w:right="320" w:firstLine="426"/>
        <w:jc w:val="both"/>
      </w:pPr>
    </w:p>
    <w:p w:rsidR="006A3136" w:rsidRPr="00C94094" w:rsidRDefault="006A3136" w:rsidP="006A3136">
      <w:pPr>
        <w:ind w:right="320" w:firstLine="426"/>
        <w:jc w:val="both"/>
      </w:pPr>
      <w:r>
        <w:t>Творческие способности –</w:t>
      </w:r>
      <w:r w:rsidRPr="00C94094">
        <w:t xml:space="preserve"> </w:t>
      </w:r>
      <w:r>
        <w:t>индивидуальные особенности качества человека, которые определяют успешность выполнения творческой деятельности.</w:t>
      </w:r>
    </w:p>
    <w:p w:rsidR="006A3136" w:rsidRPr="00B03530" w:rsidRDefault="006A3136" w:rsidP="006A3136">
      <w:pPr>
        <w:spacing w:after="0"/>
        <w:ind w:right="320" w:firstLine="426"/>
        <w:jc w:val="both"/>
      </w:pPr>
    </w:p>
    <w:p w:rsidR="006A3136" w:rsidRPr="00B03530" w:rsidRDefault="006A3136" w:rsidP="006A3136">
      <w:pPr>
        <w:spacing w:after="0"/>
        <w:ind w:left="142" w:right="320" w:firstLine="284"/>
        <w:jc w:val="both"/>
      </w:pPr>
    </w:p>
    <w:p w:rsidR="005148B2" w:rsidRDefault="005148B2"/>
    <w:sectPr w:rsidR="005148B2" w:rsidSect="00315F05">
      <w:pgSz w:w="16838" w:h="11906" w:orient="landscape"/>
      <w:pgMar w:top="0" w:right="0" w:bottom="0" w:left="0" w:header="708" w:footer="708" w:gutter="0"/>
      <w:cols w:num="3" w:space="33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36"/>
    <w:rsid w:val="005148B2"/>
    <w:rsid w:val="006A3136"/>
    <w:rsid w:val="00D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3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3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Company>Krokoz™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2012-02-26T10:50:00Z</dcterms:created>
  <dcterms:modified xsi:type="dcterms:W3CDTF">2012-05-01T07:21:00Z</dcterms:modified>
</cp:coreProperties>
</file>