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2D" w:rsidRPr="00BA1F42" w:rsidRDefault="00113E2D" w:rsidP="00471D5A">
      <w:pPr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  <w:r w:rsidRPr="00BA1F42">
        <w:rPr>
          <w:rFonts w:asciiTheme="majorHAnsi" w:hAnsiTheme="majorHAnsi"/>
          <w:b/>
          <w:sz w:val="32"/>
          <w:szCs w:val="32"/>
        </w:rPr>
        <w:t>Творческий рассказ, как итоговый результат работы над связной речью.</w:t>
      </w:r>
    </w:p>
    <w:p w:rsidR="00282B6F" w:rsidRPr="00471D5A" w:rsidRDefault="00113E2D" w:rsidP="00471D5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="006402D4" w:rsidRPr="00471D5A">
        <w:rPr>
          <w:rFonts w:asciiTheme="majorHAnsi" w:hAnsiTheme="majorHAnsi"/>
          <w:sz w:val="28"/>
          <w:szCs w:val="28"/>
        </w:rPr>
        <w:t>Творческое рассказывание является высшей формой монологической речи и предполагает как сравнительно высокий уровень мышления, так и творческого воображения.</w:t>
      </w:r>
      <w:r w:rsidR="006402D4" w:rsidRPr="00471D5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56236" w:rsidRPr="00471D5A">
        <w:rPr>
          <w:rFonts w:asciiTheme="majorHAnsi" w:hAnsiTheme="majorHAnsi" w:cs="Times New Roman"/>
          <w:color w:val="000000"/>
          <w:sz w:val="28"/>
          <w:szCs w:val="28"/>
        </w:rPr>
        <w:t>Речь ребенка развивается в единстве с формированием его мышления. В период дошкольного детства в мышлении детей происходят значительные изменения: расширяется их кругозор, совершенствуются мыслительные операции, появляются новые знания и умения, а значит, совершенствуется и речь. Однако мыслительные и языковые навыки дети приобретают лишь в общении с окружающими. По мере того как ребенок растет, общение усложняется по своему содержанию, что в свою очередь влечет за собой усложнение речевых форм, в которых оно протекает.</w:t>
      </w:r>
      <w:r w:rsidR="005E3D9F" w:rsidRPr="00471D5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6402D4" w:rsidRPr="00471D5A">
        <w:rPr>
          <w:rFonts w:asciiTheme="majorHAnsi" w:hAnsiTheme="majorHAnsi" w:cs="Times New Roman"/>
          <w:color w:val="000000"/>
          <w:sz w:val="28"/>
          <w:szCs w:val="28"/>
        </w:rPr>
        <w:t>Учить ребенка рассказывать - это значит формировать его связную речь. Эта задача входит как составная в общую задачу развития речи детей дошкольного возраста.</w:t>
      </w:r>
      <w:r w:rsidR="005E3D9F" w:rsidRPr="00471D5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6402D4" w:rsidRPr="00471D5A">
        <w:rPr>
          <w:rFonts w:asciiTheme="majorHAnsi" w:hAnsiTheme="majorHAnsi" w:cs="Times New Roman"/>
          <w:color w:val="000000"/>
          <w:sz w:val="28"/>
          <w:szCs w:val="28"/>
        </w:rPr>
        <w:t>Следует подчеркнуть, что овладение связными формами высказываний — сложный и длительный процесс, требующий умелого педагогического воздействия и руководства.</w:t>
      </w:r>
      <w:r w:rsidR="005E3D9F" w:rsidRPr="00471D5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6402D4" w:rsidRPr="00471D5A">
        <w:rPr>
          <w:rFonts w:asciiTheme="majorHAnsi" w:hAnsiTheme="majorHAnsi" w:cs="Times New Roman"/>
          <w:color w:val="000000"/>
          <w:sz w:val="28"/>
          <w:szCs w:val="28"/>
        </w:rPr>
        <w:t>Развитие связной речи ребенка-дошкольника осуществляется в процессе повседневной жизни, а также на занятиях.</w:t>
      </w:r>
      <w:r w:rsidR="00256236" w:rsidRPr="00471D5A">
        <w:rPr>
          <w:rFonts w:asciiTheme="majorHAnsi" w:hAnsiTheme="majorHAnsi"/>
          <w:noProof/>
          <w:sz w:val="28"/>
          <w:szCs w:val="28"/>
        </w:rPr>
        <w:t xml:space="preserve"> </w:t>
      </w:r>
      <w:r w:rsidR="00256236" w:rsidRPr="00471D5A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7549515</wp:posOffset>
            </wp:positionH>
            <wp:positionV relativeFrom="paragraph">
              <wp:posOffset>1220470</wp:posOffset>
            </wp:positionV>
            <wp:extent cx="7877175" cy="11134725"/>
            <wp:effectExtent l="19050" t="0" r="9525" b="0"/>
            <wp:wrapNone/>
            <wp:docPr id="1" name="Рисунок 4" descr="304cdea88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4cdea8866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3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236" w:rsidRPr="00471D5A">
        <w:rPr>
          <w:rFonts w:asciiTheme="majorHAnsi" w:hAnsiTheme="majorHAnsi"/>
          <w:sz w:val="28"/>
          <w:szCs w:val="28"/>
        </w:rPr>
        <w:t xml:space="preserve"> </w:t>
      </w:r>
      <w:r w:rsidR="00F016CA" w:rsidRPr="00471D5A">
        <w:rPr>
          <w:rFonts w:asciiTheme="majorHAnsi" w:hAnsiTheme="majorHAnsi"/>
          <w:sz w:val="28"/>
          <w:szCs w:val="28"/>
        </w:rPr>
        <w:t xml:space="preserve">Возможность развития творческой речевой деятельности возникает в старшем дошкольном возрасте, когда у детей появляется достаточно большой запас знаний об окружающем мире, который может стать содержанием словесного творчества. Дети овладевают сложными формами связной речи, словарем. У них возникает возможность действовать по замыслу. Воображение из </w:t>
      </w:r>
      <w:proofErr w:type="gramStart"/>
      <w:r w:rsidR="00F016CA" w:rsidRPr="00471D5A">
        <w:rPr>
          <w:rFonts w:asciiTheme="majorHAnsi" w:hAnsiTheme="majorHAnsi"/>
          <w:sz w:val="28"/>
          <w:szCs w:val="28"/>
        </w:rPr>
        <w:t>репродуктивного</w:t>
      </w:r>
      <w:proofErr w:type="gramEnd"/>
      <w:r w:rsidR="00F016CA" w:rsidRPr="00471D5A">
        <w:rPr>
          <w:rFonts w:asciiTheme="majorHAnsi" w:hAnsiTheme="majorHAnsi"/>
          <w:sz w:val="28"/>
          <w:szCs w:val="28"/>
        </w:rPr>
        <w:t>, механически воспроизводящего действительность превращается в творческое.</w:t>
      </w:r>
    </w:p>
    <w:p w:rsidR="005E3D9F" w:rsidRPr="00471D5A" w:rsidRDefault="005E3D9F" w:rsidP="00471D5A">
      <w:pPr>
        <w:spacing w:line="36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71D5A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 xml:space="preserve">Под творческими рассказами понимают придуманные детьми рассказы с самостоятельным выбором содержания (ситуаций, действий, образов), логически построенным сюжетом, облеченным в соответствующую словесную форму. </w:t>
      </w:r>
    </w:p>
    <w:p w:rsidR="00256236" w:rsidRPr="00471D5A" w:rsidRDefault="005E3D9F" w:rsidP="00471D5A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 xml:space="preserve"> Творческий рассказ – продуктивный вид деятельности, конечным результатом его должен быть связный, логически последовательный рассказ. Поэтому одно из условий - умение детей связно рассказывать, владеть структурой связного высказывания, знать композицию повествования и описания. </w:t>
      </w:r>
      <w:r w:rsidRPr="00471D5A">
        <w:rPr>
          <w:rFonts w:asciiTheme="majorHAnsi" w:hAnsiTheme="majorHAnsi"/>
          <w:color w:val="000000"/>
          <w:sz w:val="28"/>
          <w:szCs w:val="28"/>
        </w:rPr>
        <w:t xml:space="preserve">Обучение творческому рассказыванию играет важнейшую роль в развитии словесно-логического мышления, </w:t>
      </w:r>
      <w:proofErr w:type="gramStart"/>
      <w:r w:rsidRPr="00471D5A">
        <w:rPr>
          <w:rFonts w:asciiTheme="majorHAnsi" w:hAnsiTheme="majorHAnsi"/>
          <w:color w:val="000000"/>
          <w:sz w:val="28"/>
          <w:szCs w:val="28"/>
        </w:rPr>
        <w:t>представляя большие возможности</w:t>
      </w:r>
      <w:proofErr w:type="gramEnd"/>
      <w:r w:rsidRPr="00471D5A">
        <w:rPr>
          <w:rFonts w:asciiTheme="majorHAnsi" w:hAnsiTheme="majorHAnsi"/>
          <w:color w:val="000000"/>
          <w:sz w:val="28"/>
          <w:szCs w:val="28"/>
        </w:rPr>
        <w:t xml:space="preserve"> для самостоятельного выражения ребенком своих мыслей, осознанного отражения в речи разнообразных связей и отношений между предметами и явлениями, способствует активизации знаний и представлений об окружающем. Творческое рассказывание максимально приближает ребенка-дошкольника к тому уровню монологической речи, который потребуется ему для перехода к новой ведущей (учебной) деятельности. К основным его видам относятся рассказы по аналогии, придумывание продолжения и завершения рассказа, составление его по нескольким опорным словам и на предложенную тему.</w:t>
      </w:r>
    </w:p>
    <w:p w:rsidR="00471D5A" w:rsidRPr="00471D5A" w:rsidRDefault="00256236" w:rsidP="00471D5A">
      <w:pPr>
        <w:spacing w:line="360" w:lineRule="auto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 xml:space="preserve">Одним из условий успеха детей в творческой деятельности является постоянное обогащение опыта детей впечатлениями из жизни экскурсии, наблюдения за трудом взрослых, рассматривание картин, альбомов, иллюстраций в книгах и журналах, чтение книг. Другим важным условием успешного обучения творческому рассказыванию принято считать обогащение и активация словаря. Основные задачи по развитию творческого рассказывания в подготовительной группе: научить детей самостоятельно придумывать содержание рассказа (сказки), выстроить его логически, облечь в </w:t>
      </w:r>
      <w:proofErr w:type="gramStart"/>
      <w:r w:rsidRPr="00471D5A">
        <w:rPr>
          <w:rFonts w:asciiTheme="majorHAnsi" w:hAnsiTheme="majorHAnsi"/>
          <w:sz w:val="28"/>
          <w:szCs w:val="28"/>
        </w:rPr>
        <w:t>словесную</w:t>
      </w:r>
      <w:proofErr w:type="gramEnd"/>
      <w:r w:rsidRPr="00471D5A">
        <w:rPr>
          <w:rFonts w:asciiTheme="majorHAnsi" w:hAnsiTheme="majorHAnsi"/>
          <w:sz w:val="28"/>
          <w:szCs w:val="28"/>
        </w:rPr>
        <w:t xml:space="preserve"> </w:t>
      </w:r>
      <w:r w:rsidRPr="00471D5A">
        <w:rPr>
          <w:rFonts w:asciiTheme="majorHAnsi" w:hAnsiTheme="majorHAnsi"/>
          <w:sz w:val="28"/>
          <w:szCs w:val="28"/>
        </w:rPr>
        <w:lastRenderedPageBreak/>
        <w:t>соответствующую этому содержанию. Решение этих задач требует большого запаса слов, композиционных навыков (умения придумывать завязку, кульминацию, развязку), умения точно, занимательно и выразительно передавать свой замысел.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Тематика творческих рассказов должна быть связана с общими задачами воспитания у детей правильного отношения к окружающей жизни, воспитания уважения к старшим, любви к младшим, дружбы и товарищества. Тема должна быть близка опыту детей (чтобы на основе воображения возник зримый образ), доступна их пониманию и интересна. Тогда у них появится желание придумать рассказ или сказку.</w:t>
      </w:r>
    </w:p>
    <w:p w:rsidR="00471D5A" w:rsidRPr="00471D5A" w:rsidRDefault="00471D5A" w:rsidP="00471D5A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 xml:space="preserve">       Темы для рассказывания могут быть с конкретным содержанием: «Как мальчик нашел щенка», «Как Таня ухаживала за сестренкой», «Подарок маме», «Как Дед Мороз пришел на елку в детский сад», «Почему девочка плакала», «Как Катя потерялась в зоопарке». Когда дети научатся придумывать рассказ с конкретным содержанием, можно усложнить задачу – предложить рассказывание на отвлеченную тему: придумать </w:t>
      </w:r>
      <w:proofErr w:type="gramStart"/>
      <w:r w:rsidRPr="00471D5A">
        <w:rPr>
          <w:rFonts w:asciiTheme="majorHAnsi" w:hAnsiTheme="majorHAnsi"/>
          <w:sz w:val="28"/>
          <w:szCs w:val="28"/>
        </w:rPr>
        <w:t>рассказ «Про</w:t>
      </w:r>
      <w:proofErr w:type="gramEnd"/>
      <w:r w:rsidRPr="00471D5A">
        <w:rPr>
          <w:rFonts w:asciiTheme="majorHAnsi" w:hAnsiTheme="majorHAnsi"/>
          <w:sz w:val="28"/>
          <w:szCs w:val="28"/>
        </w:rPr>
        <w:t xml:space="preserve"> веселый случай», «Про страшный случай» по типу «У страха глаза велики», «Про интересный случай».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 xml:space="preserve">В методике развития речи не существует строгой классификации творческих рассказов, но условно можно выделить следующие виды: рассказы реалистического характера; сказки; описания природы. В ряде работ выделяется сочинение рассказов по аналогии с литературным образцом (два варианта: замена героев с сохранением сюжета; изменение сюжета с сохранением героев). Чаще всего дети создают </w:t>
      </w:r>
      <w:proofErr w:type="spellStart"/>
      <w:r w:rsidRPr="00471D5A">
        <w:rPr>
          <w:rFonts w:asciiTheme="majorHAnsi" w:hAnsiTheme="majorHAnsi"/>
          <w:sz w:val="28"/>
          <w:szCs w:val="28"/>
        </w:rPr>
        <w:t>контаминированные</w:t>
      </w:r>
      <w:proofErr w:type="spellEnd"/>
      <w:r w:rsidRPr="00471D5A">
        <w:rPr>
          <w:rFonts w:asciiTheme="majorHAnsi" w:hAnsiTheme="majorHAnsi"/>
          <w:sz w:val="28"/>
          <w:szCs w:val="28"/>
        </w:rPr>
        <w:t xml:space="preserve"> тексты, поскольку им трудно давать описание, не включая в него действие, а описание сочетается с сюжетным действием.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 xml:space="preserve">Начинать обучение творческому рассказыванию лучше с придумывания рассказов реалистического характера («Как Миша варежку потерял», «Подарки маме к 8 Марта»). Не рекомендуется </w:t>
      </w:r>
      <w:r w:rsidRPr="00471D5A">
        <w:rPr>
          <w:rFonts w:asciiTheme="majorHAnsi" w:hAnsiTheme="majorHAnsi"/>
          <w:sz w:val="28"/>
          <w:szCs w:val="28"/>
        </w:rPr>
        <w:lastRenderedPageBreak/>
        <w:t>начинать обучение с придумывания сказок, так как особенности этого жанра заключаются в необыкновенных, иногда фантастических ситуациях, что может привести к ложному фантазированию.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Наиболее сложным заданием является создание текстов описательного характера о природе, поскольку выразить в связном тексте свое отношение к природе ребенку сложно. Для выражения своих переживаний, связанных с природой, ему надо владеть большим количеством обобщенных понятий, в большей степени уметь синтезировать.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Приемы обучения творческому рассказыванию зависят от умений детей, задач обучения и вида рассказа.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В старшей группе в качестве подготовительного этапа можно использовать простейший прием рассказывания детей вместе с воспитателем по вопросам. Предлагается тема, задаются вопросы, на которые дети по мере их постановки придумывают ответ. В конце из лучших ответов составляется рассказ. По существу воспитатель «сочиняет» вместе с детьми.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Например, по теме «Что случилось с девочкой» детям были предложены такие вопросы: «Где находилась девочка? Что с ней случилось? Почему она заплакала? Кто ее утешил?» Было дано указание «придумать» рассказ. Если дети затруднялись, педагог подсказывал («Может быть, она была на даче или заблудилась на шумной улице города»).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 xml:space="preserve">С целью развития творческих умений рекомендуется такой прием, как придумывание детьми продолжения авторского текста. Так, после чтения и </w:t>
      </w:r>
      <w:proofErr w:type="spellStart"/>
      <w:r w:rsidRPr="00471D5A">
        <w:rPr>
          <w:rFonts w:asciiTheme="majorHAnsi" w:hAnsiTheme="majorHAnsi"/>
          <w:sz w:val="28"/>
          <w:szCs w:val="28"/>
        </w:rPr>
        <w:t>пересказывания</w:t>
      </w:r>
      <w:proofErr w:type="spellEnd"/>
      <w:r w:rsidRPr="00471D5A">
        <w:rPr>
          <w:rFonts w:asciiTheme="majorHAnsi" w:hAnsiTheme="majorHAnsi"/>
          <w:sz w:val="28"/>
          <w:szCs w:val="28"/>
        </w:rPr>
        <w:t xml:space="preserve"> рассказа Л. Толстого «Сел дед пить чай» педагог предлагает продолжить его. Показывает, как можно придумать конец, давая свой образец.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lastRenderedPageBreak/>
        <w:t>В подготовительной к школе группе задачи обучения творческому рассказыванию усложняются (умение четко выстраивать сюжетную линию, использовать средства связи, осознавать структурную организацию текста). Используются все виды творческих рассказов, разные приемы обучения с постепенным усложнением.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Детское словесное творчество не ограничивается рассказами и сказками. Дети также сочиняют стихи, загадки, небылицы, считалки. Популярны и повсеместно в детской среде бытуют считалки – короткие рифмованные стихи, которые дети используют для того, чтобы определить ведущих или распределить роли.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Стремление к рифме, повторение рифмованных слов – не только считалок, но и дразнилок – часто увлекает детей, становится потребностью, у них появляется желание рифмовать. Дети просят давать им слова для рифмовки, а сами придумывают к ним созвучные (нитка – в пруду есть улитка; дом – в реке живет сом). На этой основе появляются стихи, часто подражательные.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Словесное творчество детей проявляется иногда после длительных размышлений, иногда спонтанно в результате какого-то эмоционального всплеска. Так, девочка на прогулке бежит к воспитательнице с букетиком цветов и сообщает взволнованно, что придумала стихотворение «Василек».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Особую роль в умственном и речевом развитии детей играют загадки. Систематическое знакомство детей с литературными и народными загадками, анализ художественных средств загадок, специальные словарные упражнения создают условия для самостоятельного сочинения детьми загадок.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 xml:space="preserve">Полезно вести записи детских сочинений и составлять из них книжки-самоделки, чтение которых дети с удовольствием по многу раз </w:t>
      </w:r>
      <w:r w:rsidRPr="00471D5A">
        <w:rPr>
          <w:rFonts w:asciiTheme="majorHAnsi" w:hAnsiTheme="majorHAnsi"/>
          <w:sz w:val="28"/>
          <w:szCs w:val="28"/>
        </w:rPr>
        <w:lastRenderedPageBreak/>
        <w:t>слушают. Такие книжки хорошо дополняют детские рисунки на темы сочинений.</w:t>
      </w:r>
    </w:p>
    <w:p w:rsidR="00471D5A" w:rsidRPr="00471D5A" w:rsidRDefault="00471D5A" w:rsidP="00471D5A">
      <w:pPr>
        <w:spacing w:after="0" w:line="36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471D5A">
        <w:rPr>
          <w:rFonts w:asciiTheme="majorHAnsi" w:hAnsiTheme="majorHAnsi"/>
          <w:sz w:val="28"/>
          <w:szCs w:val="28"/>
        </w:rPr>
        <w:t>Формирование поэтического словесного творчества возможно при заинтересованности педагогов и создании необходимых условий. Еще Е. И. Тихеева писала, что живое слово, образная сказка, рассказ, выразительно прочитанное стихотворение, народная песня должны царить в детском саду и готовить ребенка к дальнейшему более глубокому художественному восприятию.</w:t>
      </w:r>
    </w:p>
    <w:p w:rsidR="00E74B08" w:rsidRPr="00471D5A" w:rsidRDefault="00E74B08" w:rsidP="00471D5A">
      <w:pPr>
        <w:spacing w:line="360" w:lineRule="auto"/>
        <w:rPr>
          <w:rFonts w:asciiTheme="majorHAnsi" w:hAnsiTheme="majorHAnsi"/>
          <w:sz w:val="28"/>
          <w:szCs w:val="28"/>
        </w:rPr>
      </w:pPr>
    </w:p>
    <w:sectPr w:rsidR="00E74B08" w:rsidRPr="00471D5A" w:rsidSect="00471D5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B08"/>
    <w:rsid w:val="00113E2D"/>
    <w:rsid w:val="00256236"/>
    <w:rsid w:val="00282B6F"/>
    <w:rsid w:val="00342C96"/>
    <w:rsid w:val="00442E37"/>
    <w:rsid w:val="00471D5A"/>
    <w:rsid w:val="005E3D9F"/>
    <w:rsid w:val="006402D4"/>
    <w:rsid w:val="00825CA7"/>
    <w:rsid w:val="00975587"/>
    <w:rsid w:val="00BA1F42"/>
    <w:rsid w:val="00CD6AA5"/>
    <w:rsid w:val="00E037E3"/>
    <w:rsid w:val="00E74B08"/>
    <w:rsid w:val="00F0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02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2014-09-18T16:20:00Z</dcterms:created>
  <dcterms:modified xsi:type="dcterms:W3CDTF">2014-09-22T15:12:00Z</dcterms:modified>
</cp:coreProperties>
</file>