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EF" w:rsidRPr="00E638BB" w:rsidRDefault="00203EEF" w:rsidP="00BE4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8BB">
        <w:rPr>
          <w:rFonts w:ascii="Times New Roman" w:hAnsi="Times New Roman" w:cs="Times New Roman"/>
          <w:b/>
          <w:sz w:val="28"/>
          <w:szCs w:val="28"/>
        </w:rPr>
        <w:t>Развитие творчества, фантазии у детей</w:t>
      </w:r>
    </w:p>
    <w:p w:rsidR="00E638BB" w:rsidRDefault="00E638BB" w:rsidP="00BE4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3E7" w:rsidRPr="00BE476A" w:rsidRDefault="00E014B1" w:rsidP="00E638BB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BE476A">
        <w:rPr>
          <w:rFonts w:ascii="Times New Roman" w:hAnsi="Times New Roman" w:cs="Times New Roman"/>
          <w:sz w:val="28"/>
          <w:szCs w:val="28"/>
        </w:rPr>
        <w:t>В одном мгновеньи видеть вечность,</w:t>
      </w:r>
    </w:p>
    <w:p w:rsidR="00E014B1" w:rsidRPr="00BE476A" w:rsidRDefault="00E014B1" w:rsidP="00E638BB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BE476A">
        <w:rPr>
          <w:rFonts w:ascii="Times New Roman" w:hAnsi="Times New Roman" w:cs="Times New Roman"/>
          <w:sz w:val="28"/>
          <w:szCs w:val="28"/>
        </w:rPr>
        <w:t>Огромный мир – в зерне песка,</w:t>
      </w:r>
    </w:p>
    <w:p w:rsidR="00E014B1" w:rsidRPr="00BE476A" w:rsidRDefault="00E014B1" w:rsidP="00E638BB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BE476A">
        <w:rPr>
          <w:rFonts w:ascii="Times New Roman" w:hAnsi="Times New Roman" w:cs="Times New Roman"/>
          <w:sz w:val="28"/>
          <w:szCs w:val="28"/>
        </w:rPr>
        <w:t>В единой горсти – бесконечность,</w:t>
      </w:r>
    </w:p>
    <w:p w:rsidR="00E014B1" w:rsidRPr="00BE476A" w:rsidRDefault="00E014B1" w:rsidP="00E638BB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BE476A">
        <w:rPr>
          <w:rFonts w:ascii="Times New Roman" w:hAnsi="Times New Roman" w:cs="Times New Roman"/>
          <w:sz w:val="28"/>
          <w:szCs w:val="28"/>
        </w:rPr>
        <w:t>И небо – в чашечке цветка.</w:t>
      </w:r>
    </w:p>
    <w:p w:rsidR="00E014B1" w:rsidRDefault="00E014B1" w:rsidP="00E638BB">
      <w:pPr>
        <w:spacing w:after="0" w:line="240" w:lineRule="auto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 w:rsidRPr="00BE476A">
        <w:rPr>
          <w:rFonts w:ascii="Times New Roman" w:hAnsi="Times New Roman" w:cs="Times New Roman"/>
          <w:sz w:val="28"/>
          <w:szCs w:val="28"/>
        </w:rPr>
        <w:t xml:space="preserve">Уильям </w:t>
      </w:r>
      <w:r w:rsidR="0038413D" w:rsidRPr="00BE476A">
        <w:rPr>
          <w:rFonts w:ascii="Times New Roman" w:hAnsi="Times New Roman" w:cs="Times New Roman"/>
          <w:sz w:val="28"/>
          <w:szCs w:val="28"/>
        </w:rPr>
        <w:t>Блейк</w:t>
      </w:r>
    </w:p>
    <w:p w:rsidR="00E638BB" w:rsidRPr="00BE476A" w:rsidRDefault="00E638BB" w:rsidP="00E638BB">
      <w:pPr>
        <w:spacing w:after="0" w:line="240" w:lineRule="auto"/>
        <w:ind w:firstLine="4678"/>
        <w:jc w:val="right"/>
        <w:rPr>
          <w:rFonts w:ascii="Times New Roman" w:hAnsi="Times New Roman" w:cs="Times New Roman"/>
          <w:sz w:val="28"/>
          <w:szCs w:val="28"/>
        </w:rPr>
      </w:pPr>
    </w:p>
    <w:p w:rsidR="00E014B1" w:rsidRPr="00BE476A" w:rsidRDefault="00E014B1" w:rsidP="00E6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6A">
        <w:rPr>
          <w:rFonts w:ascii="Times New Roman" w:hAnsi="Times New Roman" w:cs="Times New Roman"/>
          <w:sz w:val="28"/>
          <w:szCs w:val="28"/>
        </w:rPr>
        <w:t xml:space="preserve">Фантазируя, дети из реального мира попадают в </w:t>
      </w:r>
      <w:proofErr w:type="gramStart"/>
      <w:r w:rsidRPr="00BE476A">
        <w:rPr>
          <w:rFonts w:ascii="Times New Roman" w:hAnsi="Times New Roman" w:cs="Times New Roman"/>
          <w:sz w:val="28"/>
          <w:szCs w:val="28"/>
        </w:rPr>
        <w:t>придуманный</w:t>
      </w:r>
      <w:proofErr w:type="gramEnd"/>
      <w:r w:rsidRPr="00BE476A">
        <w:rPr>
          <w:rFonts w:ascii="Times New Roman" w:hAnsi="Times New Roman" w:cs="Times New Roman"/>
          <w:sz w:val="28"/>
          <w:szCs w:val="28"/>
        </w:rPr>
        <w:t>. Только в детстве плывущие облака превращаются в жирафов и бегемотов, а нарисованное зеленое пятно – в страшного огнедышащего дракона, о котором ребенок может долго рассказывать, придумывая удивительные истории. Ведь смысл изображения понятен маленькому художнику. Любой предмет, даже самый неприметный  в нашей жизни, в руках у ребенка «оживает», преображается и несет смысловую нагрузку.</w:t>
      </w:r>
    </w:p>
    <w:p w:rsidR="00E014B1" w:rsidRPr="00BE476A" w:rsidRDefault="00E014B1" w:rsidP="00E6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6A">
        <w:rPr>
          <w:rFonts w:ascii="Times New Roman" w:hAnsi="Times New Roman" w:cs="Times New Roman"/>
          <w:sz w:val="28"/>
          <w:szCs w:val="28"/>
        </w:rPr>
        <w:t>Детская работа не должна быть только живописной или графической. Она может и должна включать в себя и другие изобразительные материалы.</w:t>
      </w:r>
    </w:p>
    <w:p w:rsidR="00E014B1" w:rsidRPr="00BE476A" w:rsidRDefault="00E014B1" w:rsidP="00E6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6A">
        <w:rPr>
          <w:rFonts w:ascii="Times New Roman" w:hAnsi="Times New Roman" w:cs="Times New Roman"/>
          <w:sz w:val="28"/>
          <w:szCs w:val="28"/>
        </w:rPr>
        <w:t>Нужно отметить, что в детстве все дети рисуют, но в дальнейшем рисованием занимаются немногие. А это значит, что для ребенка оно должно быть не самоцелью, а средством познания мира.</w:t>
      </w:r>
    </w:p>
    <w:p w:rsidR="00E014B1" w:rsidRPr="00BE476A" w:rsidRDefault="00E014B1" w:rsidP="00E6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6A">
        <w:rPr>
          <w:rFonts w:ascii="Times New Roman" w:hAnsi="Times New Roman" w:cs="Times New Roman"/>
          <w:sz w:val="28"/>
          <w:szCs w:val="28"/>
        </w:rPr>
        <w:t xml:space="preserve">Как правило, творческие способности человека находятся в скрытом сознании человека. </w:t>
      </w:r>
      <w:r w:rsidR="00E50E32" w:rsidRPr="00BE476A">
        <w:rPr>
          <w:rFonts w:ascii="Times New Roman" w:hAnsi="Times New Roman" w:cs="Times New Roman"/>
          <w:sz w:val="28"/>
          <w:szCs w:val="28"/>
        </w:rPr>
        <w:t>Создавая условия, побуждающие ребенка к рисованию, можно разбудить дремлющие творческие возможности.</w:t>
      </w:r>
    </w:p>
    <w:p w:rsidR="00E50E32" w:rsidRPr="00BE476A" w:rsidRDefault="00E50E32" w:rsidP="00E6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6A">
        <w:rPr>
          <w:rFonts w:ascii="Times New Roman" w:hAnsi="Times New Roman" w:cs="Times New Roman"/>
          <w:sz w:val="28"/>
          <w:szCs w:val="28"/>
        </w:rPr>
        <w:t>Рисуя то, что нравится и интересует ребенка, он получает уникальную возможность перенести на бумагу свои переживания, а если новое впечатление захватывает, то он очень дорожит им и хочет снова и снова испытать его.</w:t>
      </w:r>
    </w:p>
    <w:p w:rsidR="00E50E32" w:rsidRPr="00BE476A" w:rsidRDefault="00E50E32" w:rsidP="00E6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6A">
        <w:rPr>
          <w:rFonts w:ascii="Times New Roman" w:hAnsi="Times New Roman" w:cs="Times New Roman"/>
          <w:sz w:val="28"/>
          <w:szCs w:val="28"/>
        </w:rPr>
        <w:t>Эмоции, вызванные изобразительным искусством, способны творить чудеса, они приобщают детей к высшим духовным ценностям, развивают их способности и творчество.</w:t>
      </w:r>
    </w:p>
    <w:p w:rsidR="00E50E32" w:rsidRPr="00BE476A" w:rsidRDefault="00E50E32" w:rsidP="00E6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6A">
        <w:rPr>
          <w:rFonts w:ascii="Times New Roman" w:hAnsi="Times New Roman" w:cs="Times New Roman"/>
          <w:sz w:val="28"/>
          <w:szCs w:val="28"/>
        </w:rPr>
        <w:t>Изобразительная деятельность, в частности детское рисование, заключает в себе большие возможности. Оно является средством умственного, эмоционального, эстетического и волевого развития детей. В процессе рисования совершенствуются все психические функции: зрительное восприятие, воображение, память, мыслительные операции.</w:t>
      </w:r>
    </w:p>
    <w:p w:rsidR="00E50E32" w:rsidRPr="00BE476A" w:rsidRDefault="00587B40" w:rsidP="00E6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6A">
        <w:rPr>
          <w:rFonts w:ascii="Times New Roman" w:hAnsi="Times New Roman" w:cs="Times New Roman"/>
          <w:sz w:val="28"/>
          <w:szCs w:val="28"/>
        </w:rPr>
        <w:t>Рисунок является продуктом изобразительной деятельности ребенка. С одной стороны он позволяет выделить проблемы, с которыми сталкивается ребенок в изобразительной деятельности, с другой – найти проблемы их решения.</w:t>
      </w:r>
    </w:p>
    <w:p w:rsidR="0038413D" w:rsidRPr="00BE476A" w:rsidRDefault="00587B40" w:rsidP="00E6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6A">
        <w:rPr>
          <w:rFonts w:ascii="Times New Roman" w:hAnsi="Times New Roman" w:cs="Times New Roman"/>
          <w:sz w:val="28"/>
          <w:szCs w:val="28"/>
        </w:rPr>
        <w:t xml:space="preserve">Художественное творчество не знает ограничений ни в материале, ни в инструментах, ни в технике. </w:t>
      </w:r>
      <w:r w:rsidR="0038413D" w:rsidRPr="00BE476A">
        <w:rPr>
          <w:rFonts w:ascii="Times New Roman" w:hAnsi="Times New Roman" w:cs="Times New Roman"/>
          <w:sz w:val="28"/>
          <w:szCs w:val="28"/>
        </w:rPr>
        <w:t xml:space="preserve"> Можно рисовать как на бумаге, так и на ткани, как обычной кистью, так и тычковать жесткой кистью или просто раздувать краску и т.д. Существуют художественнее приемы, которые уводят детей от стандарта, не загоняют его в определенные рамки.</w:t>
      </w:r>
    </w:p>
    <w:p w:rsidR="0038413D" w:rsidRPr="00BE476A" w:rsidRDefault="0038413D" w:rsidP="00E6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6A">
        <w:rPr>
          <w:rFonts w:ascii="Times New Roman" w:hAnsi="Times New Roman" w:cs="Times New Roman"/>
          <w:sz w:val="28"/>
          <w:szCs w:val="28"/>
        </w:rPr>
        <w:lastRenderedPageBreak/>
        <w:t>Для ребенка художественный материал обладает завораживающей, притягательной силой. Он подсказывает замысел, воздействует на его характер, способствует созданию художественного замысла. К тому же, познавая свойства и качества различных материалов</w:t>
      </w:r>
      <w:proofErr w:type="gramStart"/>
      <w:r w:rsidRPr="00BE47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47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76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E476A">
        <w:rPr>
          <w:rFonts w:ascii="Times New Roman" w:hAnsi="Times New Roman" w:cs="Times New Roman"/>
          <w:sz w:val="28"/>
          <w:szCs w:val="28"/>
        </w:rPr>
        <w:t>ети обогащают свой сенсорный опыт. Использование различных материалов еще и создает ситуацию свободного выбора, которая необходима ребенку.</w:t>
      </w:r>
    </w:p>
    <w:p w:rsidR="0038413D" w:rsidRPr="00BE476A" w:rsidRDefault="0038413D" w:rsidP="00E6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6A">
        <w:rPr>
          <w:rFonts w:ascii="Times New Roman" w:hAnsi="Times New Roman" w:cs="Times New Roman"/>
          <w:sz w:val="28"/>
          <w:szCs w:val="28"/>
        </w:rPr>
        <w:t>Уже с малышами трех лет, например, можно рисовать в технике «ветерок». Для рисования в этой технике надо набрать немного больше, чем обычно, воды или краски на кисть, поставить каплю или провести черту и подуть на краску в разных направлениях. Тут же на глазах у детей вырастает трава или  на дереве появляются веточки, возникают кораллы или осьминоги, без помощи кисти расцветают цветы.</w:t>
      </w:r>
    </w:p>
    <w:p w:rsidR="0038413D" w:rsidRPr="00BE476A" w:rsidRDefault="002251ED" w:rsidP="00E6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6A">
        <w:rPr>
          <w:rFonts w:ascii="Times New Roman" w:hAnsi="Times New Roman" w:cs="Times New Roman"/>
          <w:sz w:val="28"/>
          <w:szCs w:val="28"/>
        </w:rPr>
        <w:t>Этот метод рисования является далеко не только художественным – он развивает дыхательный аппарат, контролирует дыхание и активизирует мышление, помогает формировать речь и развивать воображение. Ведь ребенок обязательно захочет рассказать вам о том, что нарисовал ветерок. При желании ваш малыш может комбинировать</w:t>
      </w:r>
      <w:r w:rsidR="00B2056A" w:rsidRPr="00BE476A">
        <w:rPr>
          <w:rFonts w:ascii="Times New Roman" w:hAnsi="Times New Roman" w:cs="Times New Roman"/>
          <w:sz w:val="28"/>
          <w:szCs w:val="28"/>
        </w:rPr>
        <w:t xml:space="preserve"> и дорисовывать детали.</w:t>
      </w:r>
    </w:p>
    <w:p w:rsidR="00B2056A" w:rsidRPr="00BE476A" w:rsidRDefault="00B2056A" w:rsidP="00E6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6A">
        <w:rPr>
          <w:rFonts w:ascii="Times New Roman" w:hAnsi="Times New Roman" w:cs="Times New Roman"/>
          <w:sz w:val="28"/>
          <w:szCs w:val="28"/>
        </w:rPr>
        <w:t xml:space="preserve">Одной из простейших графических техник является </w:t>
      </w:r>
      <w:proofErr w:type="spellStart"/>
      <w:r w:rsidRPr="00BE476A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BE476A">
        <w:rPr>
          <w:rFonts w:ascii="Times New Roman" w:hAnsi="Times New Roman" w:cs="Times New Roman"/>
          <w:sz w:val="28"/>
          <w:szCs w:val="28"/>
        </w:rPr>
        <w:t>. Не бойтесь этого слова! Очень важно научить детей делать кляксы, как черные, так и разноцветные. Затем уже трехлетний ребенок сможет смотреть и видеть различные образы, предметы или отдельные детали. «На что похожа твоя клякса?», «Кого (или что) тебе она напоминает?» - эти вопросы очень полезны, так как они развивают мышление и воображение. После этого ребенок может сам (без принуждения!) обводить кляксы и дорисовывать их. В результате может получиться целый сюжет.</w:t>
      </w:r>
    </w:p>
    <w:p w:rsidR="00B2056A" w:rsidRPr="00BE476A" w:rsidRDefault="009320B9" w:rsidP="00E6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6A">
        <w:rPr>
          <w:rFonts w:ascii="Times New Roman" w:hAnsi="Times New Roman" w:cs="Times New Roman"/>
          <w:sz w:val="28"/>
          <w:szCs w:val="28"/>
        </w:rPr>
        <w:t>Очень большое влияние на ребенка оказывает взаимодействие с родителями. Похвала родных очень важна для детей и способствует «удовлетворению притязаний на признание».</w:t>
      </w:r>
    </w:p>
    <w:p w:rsidR="009320B9" w:rsidRPr="00BE476A" w:rsidRDefault="009320B9" w:rsidP="00E6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6A">
        <w:rPr>
          <w:rFonts w:ascii="Times New Roman" w:hAnsi="Times New Roman" w:cs="Times New Roman"/>
          <w:sz w:val="28"/>
          <w:szCs w:val="28"/>
        </w:rPr>
        <w:t>Удачи Вам и Вашему малышу!</w:t>
      </w:r>
    </w:p>
    <w:sectPr w:rsidR="009320B9" w:rsidRPr="00BE476A" w:rsidSect="00E0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4B1"/>
    <w:rsid w:val="00203EEF"/>
    <w:rsid w:val="002251ED"/>
    <w:rsid w:val="0038413D"/>
    <w:rsid w:val="00587B40"/>
    <w:rsid w:val="009320B9"/>
    <w:rsid w:val="00AB0A1D"/>
    <w:rsid w:val="00B2056A"/>
    <w:rsid w:val="00BE476A"/>
    <w:rsid w:val="00CB2159"/>
    <w:rsid w:val="00E013E7"/>
    <w:rsid w:val="00E014B1"/>
    <w:rsid w:val="00E50E32"/>
    <w:rsid w:val="00E638BB"/>
    <w:rsid w:val="00E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Мамулечка</dc:creator>
  <cp:lastModifiedBy>Мамулечка</cp:lastModifiedBy>
  <cp:revision>12</cp:revision>
  <dcterms:created xsi:type="dcterms:W3CDTF">2012-01-18T11:10:00Z</dcterms:created>
  <dcterms:modified xsi:type="dcterms:W3CDTF">2012-01-30T05:24:00Z</dcterms:modified>
</cp:coreProperties>
</file>