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09" w:rsidRDefault="006F0A1C">
      <w:pPr>
        <w:rPr>
          <w:sz w:val="32"/>
          <w:szCs w:val="32"/>
        </w:rPr>
      </w:pPr>
      <w:r>
        <w:rPr>
          <w:sz w:val="32"/>
          <w:szCs w:val="32"/>
        </w:rPr>
        <w:t>Разработанная система игр-упражнений направлена на формирование наглядно-действенного мышления.</w:t>
      </w:r>
    </w:p>
    <w:p w:rsidR="006F0A1C" w:rsidRDefault="006F0A1C">
      <w:pPr>
        <w:rPr>
          <w:sz w:val="32"/>
          <w:szCs w:val="32"/>
        </w:rPr>
      </w:pPr>
      <w:r>
        <w:rPr>
          <w:sz w:val="32"/>
          <w:szCs w:val="32"/>
        </w:rPr>
        <w:t>Мышление</w:t>
      </w:r>
      <w:r w:rsidR="000E5998">
        <w:rPr>
          <w:sz w:val="32"/>
          <w:szCs w:val="32"/>
        </w:rPr>
        <w:t xml:space="preserve"> – активный процесс обобщенного</w:t>
      </w:r>
      <w:r>
        <w:rPr>
          <w:sz w:val="32"/>
          <w:szCs w:val="32"/>
        </w:rPr>
        <w:t>, опосредованного отражения объективной деятельности. Мы</w:t>
      </w:r>
      <w:r w:rsidR="000E5998">
        <w:rPr>
          <w:sz w:val="32"/>
          <w:szCs w:val="32"/>
        </w:rPr>
        <w:t>шление развивается двумя путями</w:t>
      </w:r>
      <w:r>
        <w:rPr>
          <w:sz w:val="32"/>
          <w:szCs w:val="32"/>
        </w:rPr>
        <w:t>: первый – от восприятия к наглядно – действенному мышлению, а затем к наглядно – образному и словесно-логическому мышлению.</w:t>
      </w:r>
    </w:p>
    <w:p w:rsidR="006F0A1C" w:rsidRDefault="006F0A1C">
      <w:pPr>
        <w:rPr>
          <w:sz w:val="32"/>
          <w:szCs w:val="32"/>
        </w:rPr>
      </w:pPr>
      <w:r>
        <w:rPr>
          <w:sz w:val="32"/>
          <w:szCs w:val="32"/>
        </w:rPr>
        <w:t>Второй</w:t>
      </w:r>
      <w:r w:rsidR="000E5998" w:rsidRPr="000E59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от восприятия к наглядно </w:t>
      </w:r>
      <w:r w:rsidR="000E5998"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образному</w:t>
      </w:r>
      <w:proofErr w:type="gramEnd"/>
      <w:r>
        <w:rPr>
          <w:sz w:val="32"/>
          <w:szCs w:val="32"/>
        </w:rPr>
        <w:t xml:space="preserve"> и словесно </w:t>
      </w:r>
      <w:r w:rsidR="00C603F6">
        <w:rPr>
          <w:sz w:val="32"/>
          <w:szCs w:val="32"/>
        </w:rPr>
        <w:t>логическому. Оба пути развития существуют одновреме</w:t>
      </w:r>
      <w:r w:rsidR="00950109">
        <w:rPr>
          <w:sz w:val="32"/>
          <w:szCs w:val="32"/>
        </w:rPr>
        <w:t>нно, и хотя на определенном этап</w:t>
      </w:r>
      <w:r w:rsidR="00C603F6">
        <w:rPr>
          <w:sz w:val="32"/>
          <w:szCs w:val="32"/>
        </w:rPr>
        <w:t>е сливаются воедино</w:t>
      </w:r>
      <w:r w:rsidR="003A51AA">
        <w:rPr>
          <w:sz w:val="32"/>
          <w:szCs w:val="32"/>
        </w:rPr>
        <w:t>, имеют свою специфику, играют свою особую роль в познавательной деятельности человека.</w:t>
      </w:r>
    </w:p>
    <w:p w:rsidR="003A51AA" w:rsidRDefault="003A51AA">
      <w:pPr>
        <w:rPr>
          <w:sz w:val="32"/>
          <w:szCs w:val="32"/>
        </w:rPr>
      </w:pPr>
      <w:r>
        <w:rPr>
          <w:sz w:val="32"/>
          <w:szCs w:val="32"/>
        </w:rPr>
        <w:t>Важно помнить, что достижения каждого периода развития не исчезают, не заменяются более поздними этапами развития мышления, а играют свою роль на протяжении всей последующей жизни человека. Поэтому</w:t>
      </w:r>
      <w:r w:rsidR="000E5998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несформированность</w:t>
      </w:r>
      <w:proofErr w:type="spellEnd"/>
      <w:r>
        <w:rPr>
          <w:sz w:val="32"/>
          <w:szCs w:val="32"/>
        </w:rPr>
        <w:t xml:space="preserve"> процессов мышления, идущих, как от восприятия к наглядно</w:t>
      </w:r>
      <w:r w:rsidR="00394B0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94B0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действенному</w:t>
      </w:r>
      <w:proofErr w:type="gramEnd"/>
      <w:r>
        <w:rPr>
          <w:sz w:val="32"/>
          <w:szCs w:val="32"/>
        </w:rPr>
        <w:t>, так и от восприятия к наглядно-образному, может оказаться невосполнимой в более позднем возрасте.</w:t>
      </w:r>
    </w:p>
    <w:p w:rsidR="003A51AA" w:rsidRDefault="0075460B">
      <w:pPr>
        <w:rPr>
          <w:sz w:val="32"/>
          <w:szCs w:val="32"/>
        </w:rPr>
      </w:pPr>
      <w:r>
        <w:rPr>
          <w:sz w:val="32"/>
          <w:szCs w:val="32"/>
        </w:rPr>
        <w:t>Первые мыслительные процессы возникают у ребенка в результате познания свойств и отношений окружающих его предметов в процессе их восприятия и в ходе опыта собственных действий с предметами, в результате знакомства с рядом явлений происходящих в окружающей действительности.</w:t>
      </w:r>
    </w:p>
    <w:p w:rsidR="00394B03" w:rsidRDefault="0075460B">
      <w:pPr>
        <w:rPr>
          <w:sz w:val="32"/>
          <w:szCs w:val="32"/>
        </w:rPr>
      </w:pPr>
      <w:r>
        <w:rPr>
          <w:sz w:val="32"/>
          <w:szCs w:val="32"/>
        </w:rPr>
        <w:t xml:space="preserve">Следовательно, развитие восприятия и мышления тесно связаны между </w:t>
      </w:r>
      <w:proofErr w:type="gramStart"/>
      <w:r>
        <w:rPr>
          <w:sz w:val="32"/>
          <w:szCs w:val="32"/>
        </w:rPr>
        <w:t>собой</w:t>
      </w:r>
      <w:proofErr w:type="gramEnd"/>
      <w:r>
        <w:rPr>
          <w:sz w:val="32"/>
          <w:szCs w:val="32"/>
        </w:rPr>
        <w:t xml:space="preserve"> и первые проблески детского мышления носят практический (действенный) характер, т.е. они неотделимы от </w:t>
      </w:r>
      <w:proofErr w:type="gramStart"/>
      <w:r>
        <w:rPr>
          <w:sz w:val="32"/>
          <w:szCs w:val="32"/>
        </w:rPr>
        <w:t>предметном</w:t>
      </w:r>
      <w:proofErr w:type="gramEnd"/>
      <w:r w:rsidR="00394B03">
        <w:rPr>
          <w:sz w:val="32"/>
          <w:szCs w:val="32"/>
        </w:rPr>
        <w:t xml:space="preserve"> деятельности ребенка. Это форма мышления называется  наглядно-действенной и является  наиболее ранней. </w:t>
      </w:r>
    </w:p>
    <w:p w:rsidR="0075460B" w:rsidRDefault="00394B03">
      <w:pPr>
        <w:rPr>
          <w:sz w:val="32"/>
          <w:szCs w:val="32"/>
        </w:rPr>
      </w:pPr>
      <w:r>
        <w:rPr>
          <w:sz w:val="32"/>
          <w:szCs w:val="32"/>
        </w:rPr>
        <w:t>Особенности развития мышления детей с отклонениями в развитии. У таких</w:t>
      </w:r>
      <w:r w:rsidR="00C46350">
        <w:rPr>
          <w:sz w:val="32"/>
          <w:szCs w:val="32"/>
        </w:rPr>
        <w:t xml:space="preserve"> детей наглядно</w:t>
      </w:r>
      <w:r w:rsidR="000E5998">
        <w:rPr>
          <w:sz w:val="32"/>
          <w:szCs w:val="32"/>
        </w:rPr>
        <w:t xml:space="preserve"> </w:t>
      </w:r>
      <w:r w:rsidR="00C46350">
        <w:rPr>
          <w:sz w:val="32"/>
          <w:szCs w:val="32"/>
        </w:rPr>
        <w:t>-</w:t>
      </w:r>
      <w:r w:rsidR="000E5998">
        <w:rPr>
          <w:sz w:val="32"/>
          <w:szCs w:val="32"/>
        </w:rPr>
        <w:t xml:space="preserve"> </w:t>
      </w:r>
      <w:r w:rsidR="00C46350">
        <w:rPr>
          <w:sz w:val="32"/>
          <w:szCs w:val="32"/>
        </w:rPr>
        <w:t>действ</w:t>
      </w:r>
      <w:proofErr w:type="gramStart"/>
      <w:r w:rsidR="00C46350">
        <w:rPr>
          <w:sz w:val="32"/>
          <w:szCs w:val="32"/>
        </w:rPr>
        <w:t>.</w:t>
      </w:r>
      <w:proofErr w:type="gramEnd"/>
      <w:r w:rsidR="00C46350">
        <w:rPr>
          <w:sz w:val="32"/>
          <w:szCs w:val="32"/>
        </w:rPr>
        <w:t xml:space="preserve"> </w:t>
      </w:r>
      <w:proofErr w:type="gramStart"/>
      <w:r w:rsidR="00C46350">
        <w:rPr>
          <w:sz w:val="32"/>
          <w:szCs w:val="32"/>
        </w:rPr>
        <w:t>м</w:t>
      </w:r>
      <w:proofErr w:type="gramEnd"/>
      <w:r w:rsidR="00C46350">
        <w:rPr>
          <w:sz w:val="32"/>
          <w:szCs w:val="32"/>
        </w:rPr>
        <w:t xml:space="preserve">ышление </w:t>
      </w:r>
      <w:r>
        <w:rPr>
          <w:sz w:val="32"/>
          <w:szCs w:val="32"/>
        </w:rPr>
        <w:t xml:space="preserve"> характеризуется отставанием </w:t>
      </w:r>
      <w:r w:rsidR="00C46350">
        <w:rPr>
          <w:sz w:val="32"/>
          <w:szCs w:val="32"/>
        </w:rPr>
        <w:t>в темпе развития. Дети самостоятельно не обобщают свой опыт повседневного действия с предметами-орудиями, имеющими фиксированное назначение. Поэто</w:t>
      </w:r>
      <w:r w:rsidR="000E5998">
        <w:rPr>
          <w:sz w:val="32"/>
          <w:szCs w:val="32"/>
        </w:rPr>
        <w:t xml:space="preserve">му у них отсутствует этап осмысления </w:t>
      </w:r>
      <w:r w:rsidR="00C46350">
        <w:rPr>
          <w:sz w:val="32"/>
          <w:szCs w:val="32"/>
        </w:rPr>
        <w:t xml:space="preserve"> ситуации требующей применения фиксированного (общепринятого) орудия.</w:t>
      </w:r>
    </w:p>
    <w:p w:rsidR="00C46350" w:rsidRDefault="00C463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тех случаях, когда дети с помощью взрослого применяют вспомогательные средства, они недостаточно обоб</w:t>
      </w:r>
      <w:r w:rsidR="003A6586">
        <w:rPr>
          <w:sz w:val="32"/>
          <w:szCs w:val="32"/>
        </w:rPr>
        <w:t>щают свой собственный опыт действий и не могут использовать его при решении новых задач</w:t>
      </w:r>
      <w:r w:rsidR="000E5998">
        <w:rPr>
          <w:sz w:val="32"/>
          <w:szCs w:val="32"/>
        </w:rPr>
        <w:t>,</w:t>
      </w:r>
      <w:r w:rsidR="00944334">
        <w:rPr>
          <w:sz w:val="32"/>
          <w:szCs w:val="32"/>
        </w:rPr>
        <w:t xml:space="preserve"> т.е. у них отсутствует перенос способа действия. Дети с </w:t>
      </w:r>
      <w:proofErr w:type="spellStart"/>
      <w:r w:rsidR="00944334">
        <w:rPr>
          <w:sz w:val="32"/>
          <w:szCs w:val="32"/>
        </w:rPr>
        <w:t>откл</w:t>
      </w:r>
      <w:proofErr w:type="spellEnd"/>
      <w:r w:rsidR="00944334">
        <w:rPr>
          <w:sz w:val="32"/>
          <w:szCs w:val="32"/>
        </w:rPr>
        <w:t xml:space="preserve">. в развитии не умеют ориентироваться в условиях </w:t>
      </w:r>
      <w:r w:rsidR="003A6586">
        <w:rPr>
          <w:sz w:val="32"/>
          <w:szCs w:val="32"/>
        </w:rPr>
        <w:t xml:space="preserve"> </w:t>
      </w:r>
      <w:r w:rsidR="00944334">
        <w:rPr>
          <w:sz w:val="32"/>
          <w:szCs w:val="32"/>
        </w:rPr>
        <w:t>проблемной практической задачи, они не анализируют эти условия. Поэтому при попытках достичь цели они не отбрасывают ошибочные действия, фактически у них отсутствуют подлинные пробы.</w:t>
      </w:r>
    </w:p>
    <w:p w:rsidR="00944334" w:rsidRDefault="00944334">
      <w:pPr>
        <w:rPr>
          <w:sz w:val="32"/>
          <w:szCs w:val="32"/>
        </w:rPr>
      </w:pPr>
      <w:r>
        <w:rPr>
          <w:sz w:val="32"/>
          <w:szCs w:val="32"/>
        </w:rPr>
        <w:t>Пути формирования наглядно-действенного мышления детей с отклонениями в развитии. При выборе путей и методов формирован</w:t>
      </w:r>
      <w:r w:rsidR="000E5998">
        <w:rPr>
          <w:sz w:val="32"/>
          <w:szCs w:val="32"/>
        </w:rPr>
        <w:t>ия мышления исходят из того</w:t>
      </w:r>
      <w:r>
        <w:rPr>
          <w:sz w:val="32"/>
          <w:szCs w:val="32"/>
        </w:rPr>
        <w:t>, что мышление ребенка формируется в процессе различных видов деятельности (предметной, игровой), общения, в единстве с процессом овладения речью. В основу формирования наглядно</w:t>
      </w:r>
      <w:r w:rsidR="00CB6C0A">
        <w:rPr>
          <w:sz w:val="32"/>
          <w:szCs w:val="32"/>
        </w:rPr>
        <w:t>-действенного мышления положено развитие самостоятельной ориентировочно-исследовательской деятельности при решении проблемно-практических задач,  а также формирование основных функций речи. В свою очередь, это позволяет укрепить слабую взаимосвязь между основными компонентами познания: действием,  словом и образом. В процессе действия с предметами у детей</w:t>
      </w:r>
      <w:r w:rsidR="00733AB5">
        <w:rPr>
          <w:sz w:val="32"/>
          <w:szCs w:val="32"/>
        </w:rPr>
        <w:t xml:space="preserve"> появляется мотив для собственных высказываний: рассуждений, умозаключений. На этой основе формируются образы-представления, которые становятся более гибкими, динамичными. При совершении действий с предметами и изменении реальной ситуации у ребенка создается фундаментальная основа для становления образов-представлений. Таким</w:t>
      </w:r>
      <w:r w:rsidR="001159EB">
        <w:rPr>
          <w:sz w:val="32"/>
          <w:szCs w:val="32"/>
        </w:rPr>
        <w:t xml:space="preserve"> образом, наглядно-практическая ситуация является своеобразным этапом установления у детей прочной связи между действием и словом. </w:t>
      </w:r>
    </w:p>
    <w:p w:rsidR="001159EB" w:rsidRDefault="001159EB">
      <w:pPr>
        <w:rPr>
          <w:sz w:val="32"/>
          <w:szCs w:val="32"/>
        </w:rPr>
      </w:pPr>
      <w:r>
        <w:rPr>
          <w:sz w:val="32"/>
          <w:szCs w:val="32"/>
        </w:rPr>
        <w:t xml:space="preserve">Разработана система игр-упражнений, направленная на развитие ориентировочно-исследовательской деятельности детей с отклонениями в развитии. </w:t>
      </w:r>
      <w:r w:rsidR="00363033">
        <w:rPr>
          <w:sz w:val="32"/>
          <w:szCs w:val="32"/>
        </w:rPr>
        <w:t>Игры – упр. сгруппированы в 4 отдела.</w:t>
      </w:r>
    </w:p>
    <w:p w:rsidR="00363033" w:rsidRDefault="00363033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36303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 w:rsidRPr="003630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разделе рекомендуются подготовленные </w:t>
      </w:r>
      <w:proofErr w:type="spellStart"/>
      <w:r>
        <w:rPr>
          <w:sz w:val="32"/>
          <w:szCs w:val="32"/>
        </w:rPr>
        <w:t>игры-упр</w:t>
      </w:r>
      <w:proofErr w:type="spellEnd"/>
      <w:r>
        <w:rPr>
          <w:sz w:val="32"/>
          <w:szCs w:val="32"/>
        </w:rPr>
        <w:t>., в процессе которых у детей формируются обобщенные представления о вспомогательных средствах и орудиях фиксированного назначения, которые человек использует в повседневной жизни.</w:t>
      </w:r>
    </w:p>
    <w:p w:rsidR="00363033" w:rsidRDefault="003630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 </w:t>
      </w:r>
      <w:r>
        <w:rPr>
          <w:sz w:val="32"/>
          <w:szCs w:val="32"/>
          <w:lang w:val="en-US"/>
        </w:rPr>
        <w:t>II</w:t>
      </w:r>
      <w:r w:rsidRPr="003630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раздел включены </w:t>
      </w:r>
      <w:proofErr w:type="spellStart"/>
      <w:r>
        <w:rPr>
          <w:sz w:val="32"/>
          <w:szCs w:val="32"/>
        </w:rPr>
        <w:t>игры-упр</w:t>
      </w:r>
      <w:proofErr w:type="spellEnd"/>
      <w:r>
        <w:rPr>
          <w:sz w:val="32"/>
          <w:szCs w:val="32"/>
        </w:rPr>
        <w:t>. в процессе которых детей знакомят с проблемными практическими ситуациями, учат анализировать эти ситуации и использовать предметы - заменители.</w:t>
      </w:r>
    </w:p>
    <w:p w:rsidR="00363033" w:rsidRDefault="00363033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III</w:t>
      </w:r>
      <w:r w:rsidRPr="003630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раздел составляют </w:t>
      </w:r>
      <w:proofErr w:type="spellStart"/>
      <w:r>
        <w:rPr>
          <w:sz w:val="32"/>
          <w:szCs w:val="32"/>
        </w:rPr>
        <w:t>игры-упр</w:t>
      </w:r>
      <w:proofErr w:type="spellEnd"/>
      <w:r>
        <w:rPr>
          <w:sz w:val="32"/>
          <w:szCs w:val="32"/>
        </w:rPr>
        <w:t>., в ходе которых у детей формируются способы ориентировки в условиях проблемной</w:t>
      </w:r>
      <w:r w:rsidR="00745AEC">
        <w:rPr>
          <w:sz w:val="32"/>
          <w:szCs w:val="32"/>
        </w:rPr>
        <w:t xml:space="preserve"> практической задачи, а так же метод проб, как основной способ решения наглядно-действенных задач.</w:t>
      </w:r>
      <w:proofErr w:type="gramEnd"/>
      <w:r w:rsidR="00745AEC">
        <w:rPr>
          <w:sz w:val="32"/>
          <w:szCs w:val="32"/>
        </w:rPr>
        <w:t xml:space="preserve"> </w:t>
      </w:r>
    </w:p>
    <w:p w:rsidR="00745AEC" w:rsidRDefault="00745AEC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раздел содержит </w:t>
      </w:r>
      <w:proofErr w:type="spellStart"/>
      <w:r>
        <w:rPr>
          <w:sz w:val="32"/>
          <w:szCs w:val="32"/>
        </w:rPr>
        <w:t>игры-упр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 определение причины;  нарушившей привычный ход действия или явления. </w:t>
      </w:r>
    </w:p>
    <w:p w:rsidR="00745AEC" w:rsidRDefault="00745AEC">
      <w:pPr>
        <w:rPr>
          <w:sz w:val="32"/>
          <w:szCs w:val="32"/>
        </w:rPr>
      </w:pPr>
      <w:r>
        <w:rPr>
          <w:sz w:val="32"/>
          <w:szCs w:val="32"/>
        </w:rPr>
        <w:t xml:space="preserve">Система </w:t>
      </w:r>
      <w:proofErr w:type="spellStart"/>
      <w:r>
        <w:rPr>
          <w:sz w:val="32"/>
          <w:szCs w:val="32"/>
        </w:rPr>
        <w:t>игр-упр</w:t>
      </w:r>
      <w:proofErr w:type="spellEnd"/>
      <w:r>
        <w:rPr>
          <w:sz w:val="32"/>
          <w:szCs w:val="32"/>
        </w:rPr>
        <w:t>. представлена с учетом следующих принципов:</w:t>
      </w:r>
    </w:p>
    <w:p w:rsidR="00745AEC" w:rsidRDefault="00745AEC" w:rsidP="00745A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Игровая мотивация дей</w:t>
      </w:r>
      <w:r w:rsidR="000E5998">
        <w:rPr>
          <w:sz w:val="32"/>
          <w:szCs w:val="32"/>
        </w:rPr>
        <w:t>ст</w:t>
      </w:r>
      <w:r>
        <w:rPr>
          <w:sz w:val="32"/>
          <w:szCs w:val="32"/>
        </w:rPr>
        <w:t>вий.</w:t>
      </w:r>
    </w:p>
    <w:p w:rsidR="00745AEC" w:rsidRDefault="00745AEC" w:rsidP="00745A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Доступность заданий</w:t>
      </w:r>
    </w:p>
    <w:p w:rsidR="00745AEC" w:rsidRDefault="00745AEC" w:rsidP="00745A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Постепенное усложнение практических задач</w:t>
      </w:r>
    </w:p>
    <w:p w:rsidR="00745AEC" w:rsidRDefault="00745AEC" w:rsidP="00745A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Повторяемость</w:t>
      </w:r>
    </w:p>
    <w:p w:rsidR="00745AEC" w:rsidRDefault="00745AEC" w:rsidP="00745A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Возможность самостоятельного поиска решения задачи, каждым ребенком</w:t>
      </w:r>
    </w:p>
    <w:p w:rsidR="00745AEC" w:rsidRDefault="00745AEC" w:rsidP="00745A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Наблюдение детей за дей</w:t>
      </w:r>
      <w:r w:rsidR="00D03223">
        <w:rPr>
          <w:sz w:val="32"/>
          <w:szCs w:val="32"/>
        </w:rPr>
        <w:t>ст</w:t>
      </w:r>
      <w:r>
        <w:rPr>
          <w:sz w:val="32"/>
          <w:szCs w:val="32"/>
        </w:rPr>
        <w:t>виями све</w:t>
      </w:r>
      <w:r w:rsidR="00D03223">
        <w:rPr>
          <w:sz w:val="32"/>
          <w:szCs w:val="32"/>
        </w:rPr>
        <w:t>р</w:t>
      </w:r>
      <w:r>
        <w:rPr>
          <w:sz w:val="32"/>
          <w:szCs w:val="32"/>
        </w:rPr>
        <w:t>с</w:t>
      </w:r>
      <w:r w:rsidR="00D03223">
        <w:rPr>
          <w:sz w:val="32"/>
          <w:szCs w:val="32"/>
        </w:rPr>
        <w:t>тников в целях подкрепления собственного опыта опытом наблюдения, что дает материал для обобщения.</w:t>
      </w:r>
    </w:p>
    <w:p w:rsidR="00D03223" w:rsidRDefault="00D03223" w:rsidP="00745A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Включение речи в процесс решения проблемно - практических задач.</w:t>
      </w:r>
    </w:p>
    <w:p w:rsidR="00D03223" w:rsidRDefault="00D03223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На каждом из этих этапов видоизменяе</w:t>
      </w:r>
      <w:r w:rsidR="0015492B">
        <w:rPr>
          <w:sz w:val="32"/>
          <w:szCs w:val="32"/>
        </w:rPr>
        <w:t xml:space="preserve">тся роль педагога. На начальном </w:t>
      </w:r>
      <w:r>
        <w:rPr>
          <w:sz w:val="32"/>
          <w:szCs w:val="32"/>
        </w:rPr>
        <w:t xml:space="preserve">этапе, когда у детей формируются целенаправленные  действия, педагог широко использует совместные действия с ребенком, умение подражать. При этом все действия взрослый обобщает в своих речевых высказываниях, затем активизируются самостоятельные </w:t>
      </w:r>
      <w:r w:rsidR="0015492B">
        <w:rPr>
          <w:sz w:val="32"/>
          <w:szCs w:val="32"/>
        </w:rPr>
        <w:t>поисковые способы ориентировки и практические действия ребенка в проблемно-практической ситуации, которые ребенок фиксирует в активной речи.  В дальнейшем у него формируется умение планировать свои практические действия при решении проблемно-практических задач.</w:t>
      </w:r>
    </w:p>
    <w:p w:rsidR="003C79CE" w:rsidRDefault="0015492B" w:rsidP="0015492B">
      <w:pPr>
        <w:pStyle w:val="a3"/>
        <w:ind w:left="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 w:rsidRPr="00176BE0">
        <w:rPr>
          <w:sz w:val="32"/>
          <w:szCs w:val="32"/>
        </w:rPr>
        <w:t xml:space="preserve"> </w:t>
      </w:r>
      <w:r w:rsidR="002541A0">
        <w:rPr>
          <w:sz w:val="32"/>
          <w:szCs w:val="32"/>
        </w:rPr>
        <w:t>Р</w:t>
      </w:r>
      <w:r>
        <w:rPr>
          <w:sz w:val="32"/>
          <w:szCs w:val="32"/>
        </w:rPr>
        <w:t>аздел.</w:t>
      </w:r>
      <w:proofErr w:type="gramEnd"/>
      <w:r>
        <w:rPr>
          <w:sz w:val="32"/>
          <w:szCs w:val="32"/>
        </w:rPr>
        <w:t xml:space="preserve"> </w:t>
      </w:r>
    </w:p>
    <w:p w:rsidR="0015492B" w:rsidRDefault="0015492B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Прежде </w:t>
      </w:r>
      <w:proofErr w:type="gramStart"/>
      <w:r>
        <w:rPr>
          <w:sz w:val="32"/>
          <w:szCs w:val="32"/>
        </w:rPr>
        <w:t>всего</w:t>
      </w:r>
      <w:proofErr w:type="gramEnd"/>
      <w:r>
        <w:rPr>
          <w:sz w:val="32"/>
          <w:szCs w:val="32"/>
        </w:rPr>
        <w:t xml:space="preserve"> надо научить детей использовать предметы, имеющие фиксированное назначение, формировать представления об использовании предметов – орудий в деятельности, научить подражать действиям </w:t>
      </w:r>
      <w:r>
        <w:rPr>
          <w:sz w:val="32"/>
          <w:szCs w:val="32"/>
        </w:rPr>
        <w:lastRenderedPageBreak/>
        <w:t xml:space="preserve">взрослого. Важно показать детям, что большинство действий в быту, связанных с трудом, с удовлетворением жизненных потребностей, человек </w:t>
      </w:r>
      <w:r w:rsidR="00292930">
        <w:rPr>
          <w:sz w:val="32"/>
          <w:szCs w:val="32"/>
        </w:rPr>
        <w:t xml:space="preserve">производит, использую такие вспомогательные средства: стул, стол, ложка, чашка, карандаш, веревка, ножницы, лейка и др. </w:t>
      </w:r>
      <w:proofErr w:type="gramStart"/>
      <w:r w:rsidR="00292930">
        <w:rPr>
          <w:sz w:val="32"/>
          <w:szCs w:val="32"/>
        </w:rPr>
        <w:t>предметы</w:t>
      </w:r>
      <w:proofErr w:type="gramEnd"/>
      <w:r w:rsidR="00292930">
        <w:rPr>
          <w:sz w:val="32"/>
          <w:szCs w:val="32"/>
        </w:rPr>
        <w:t xml:space="preserve"> имеющие фиксированное назначение. Необходимо так же обратить внимание детей на такие простейшие приспособления к предметам, как ручка, рукоятка, черенок, т.д. Несмотря на то, что дети пользуются всеми этими вспомогательными средствами и приспособлениями</w:t>
      </w:r>
      <w:r w:rsidR="00A37703">
        <w:rPr>
          <w:sz w:val="32"/>
          <w:szCs w:val="32"/>
        </w:rPr>
        <w:t xml:space="preserve">,  к предметам в процессе действий в быту, во время игр, они не обобщают опыт действий и не осмысливают его. Задача педагога – обобщить этот опыт, довести его до осознания каждого ребенка. </w:t>
      </w:r>
      <w:proofErr w:type="spellStart"/>
      <w:r w:rsidR="00A37703">
        <w:rPr>
          <w:sz w:val="32"/>
          <w:szCs w:val="32"/>
        </w:rPr>
        <w:t>Игры-упр</w:t>
      </w:r>
      <w:proofErr w:type="spellEnd"/>
      <w:r w:rsidR="00A37703">
        <w:rPr>
          <w:sz w:val="32"/>
          <w:szCs w:val="32"/>
        </w:rPr>
        <w:t xml:space="preserve">. проводят на начальном этапе коррекционно-педагогической работы с детьми дошкольного возраста. </w:t>
      </w:r>
    </w:p>
    <w:p w:rsidR="002541A0" w:rsidRDefault="00A37703" w:rsidP="0015492B">
      <w:pPr>
        <w:pStyle w:val="a3"/>
        <w:ind w:left="0"/>
        <w:rPr>
          <w:sz w:val="32"/>
          <w:szCs w:val="32"/>
        </w:rPr>
      </w:pPr>
      <w:proofErr w:type="spellStart"/>
      <w:r>
        <w:rPr>
          <w:sz w:val="32"/>
          <w:szCs w:val="32"/>
        </w:rPr>
        <w:t>Игры-упр</w:t>
      </w:r>
      <w:proofErr w:type="spellEnd"/>
      <w:r>
        <w:rPr>
          <w:sz w:val="32"/>
          <w:szCs w:val="32"/>
        </w:rPr>
        <w:t xml:space="preserve">. «Лови шарик», «Покорми Мишку», «Покатаем зайчиков», «Перевезем игрушки», «Поймай рыбку», «Достань шарики», «Куклы пришли в гости», </w:t>
      </w:r>
      <w:r w:rsidR="002541A0">
        <w:rPr>
          <w:sz w:val="32"/>
          <w:szCs w:val="32"/>
        </w:rPr>
        <w:t xml:space="preserve">«На чем мы сидим?», «Полей растение», и др. </w:t>
      </w:r>
    </w:p>
    <w:p w:rsidR="003C79CE" w:rsidRDefault="002541A0" w:rsidP="0015492B">
      <w:pPr>
        <w:pStyle w:val="a3"/>
        <w:ind w:left="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</w:t>
      </w:r>
      <w:r w:rsidRPr="002541A0">
        <w:rPr>
          <w:sz w:val="32"/>
          <w:szCs w:val="32"/>
        </w:rPr>
        <w:t xml:space="preserve"> </w:t>
      </w:r>
      <w:r>
        <w:rPr>
          <w:sz w:val="32"/>
          <w:szCs w:val="32"/>
        </w:rPr>
        <w:t>Раздел.</w:t>
      </w:r>
      <w:proofErr w:type="gramEnd"/>
      <w:r>
        <w:rPr>
          <w:sz w:val="32"/>
          <w:szCs w:val="32"/>
        </w:rPr>
        <w:t xml:space="preserve"> </w:t>
      </w:r>
    </w:p>
    <w:p w:rsidR="005F3E55" w:rsidRDefault="002541A0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Цель – познакомить детей с различными вспомогательными средствами или орудиями</w:t>
      </w:r>
      <w:r w:rsidR="00921653">
        <w:rPr>
          <w:sz w:val="32"/>
          <w:szCs w:val="32"/>
        </w:rPr>
        <w:t xml:space="preserve">, со способами их использования в тех случаях, когда предмет-орудие специально не изготавливается и способ действия с ним не предусматривается. </w:t>
      </w:r>
      <w:r w:rsidR="00176BE0">
        <w:rPr>
          <w:sz w:val="32"/>
          <w:szCs w:val="32"/>
        </w:rPr>
        <w:t>Ребенок выявляет внутренние связи между предметом-целью и предметом-средством в определенной ситуации и использует эти связи (например</w:t>
      </w:r>
      <w:r w:rsidR="003C79CE">
        <w:rPr>
          <w:sz w:val="32"/>
          <w:szCs w:val="32"/>
        </w:rPr>
        <w:t xml:space="preserve"> – </w:t>
      </w:r>
      <w:proofErr w:type="gramStart"/>
      <w:r w:rsidR="003C79CE">
        <w:rPr>
          <w:sz w:val="32"/>
          <w:szCs w:val="32"/>
        </w:rPr>
        <w:t>мяч</w:t>
      </w:r>
      <w:proofErr w:type="gramEnd"/>
      <w:r w:rsidR="003C79CE">
        <w:rPr>
          <w:sz w:val="32"/>
          <w:szCs w:val="32"/>
        </w:rPr>
        <w:t xml:space="preserve"> </w:t>
      </w:r>
      <w:r w:rsidR="00176BE0">
        <w:rPr>
          <w:sz w:val="32"/>
          <w:szCs w:val="32"/>
        </w:rPr>
        <w:t>далеко закатившийся под шкаф ребенок достает клюшкой) Необходимо не только дать детям представления о проблемных практических задачах, о применении вспомогательных средств и орудий, но и обеспечить перенос полученных представлений на разнообразные ситуации, в которых детям приходиться самостоятельно достичь цели с помощью предметов-заменителей, такие ситуации можно специально создавать на занятиях или использовать ситуации, созданные самой жизнью в быту и на прогулке.</w:t>
      </w:r>
      <w:r w:rsidR="00A31B41">
        <w:rPr>
          <w:sz w:val="32"/>
          <w:szCs w:val="32"/>
        </w:rPr>
        <w:t xml:space="preserve"> Необходимо объяснить и показать детям, что разные орудия могут служить одной и той же цели и наоборот, одно и то же ор</w:t>
      </w:r>
      <w:r w:rsidR="000E5998">
        <w:rPr>
          <w:sz w:val="32"/>
          <w:szCs w:val="32"/>
        </w:rPr>
        <w:t xml:space="preserve">удие </w:t>
      </w:r>
      <w:r w:rsidR="00A31B41">
        <w:rPr>
          <w:sz w:val="32"/>
          <w:szCs w:val="32"/>
        </w:rPr>
        <w:t xml:space="preserve"> может быть использовано для достижения разных целей. Например, лопатка – это предмет, имеющий фиксированное назначение – копать. Но в том случае, если какой-либо предмет повис на дереве, лопатка может быть использована вместо палки. Или под шкаф закатились игрушки, тогда можно использовать </w:t>
      </w:r>
      <w:r w:rsidR="00A31B41">
        <w:rPr>
          <w:sz w:val="32"/>
          <w:szCs w:val="32"/>
        </w:rPr>
        <w:lastRenderedPageBreak/>
        <w:t>лопатку, что бы достать игрушку. Важно научить детей переносу способа использования вспомогательных предметов (средств) из одной ситуации в другую, сходную. Поэтому занятия необходимо проводить в различных помещениях: муз</w:t>
      </w:r>
      <w:proofErr w:type="gramStart"/>
      <w:r w:rsidR="00A31B41">
        <w:rPr>
          <w:sz w:val="32"/>
          <w:szCs w:val="32"/>
        </w:rPr>
        <w:t>.</w:t>
      </w:r>
      <w:proofErr w:type="gramEnd"/>
      <w:r w:rsidR="00A31B41">
        <w:rPr>
          <w:sz w:val="32"/>
          <w:szCs w:val="32"/>
        </w:rPr>
        <w:t xml:space="preserve"> </w:t>
      </w:r>
      <w:proofErr w:type="gramStart"/>
      <w:r w:rsidR="00A31B41">
        <w:rPr>
          <w:sz w:val="32"/>
          <w:szCs w:val="32"/>
        </w:rPr>
        <w:t>з</w:t>
      </w:r>
      <w:proofErr w:type="gramEnd"/>
      <w:r w:rsidR="00A31B41">
        <w:rPr>
          <w:sz w:val="32"/>
          <w:szCs w:val="32"/>
        </w:rPr>
        <w:t xml:space="preserve">але, группа, на участке. </w:t>
      </w:r>
    </w:p>
    <w:p w:rsidR="002541A0" w:rsidRDefault="00A31B41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Игры: «Достань ключик», «Достань мяч мишке», «Достань кукле шарик», </w:t>
      </w:r>
      <w:r w:rsidR="000E5998">
        <w:rPr>
          <w:sz w:val="32"/>
          <w:szCs w:val="32"/>
        </w:rPr>
        <w:t>«Столкни шарик» и т.д.</w:t>
      </w:r>
    </w:p>
    <w:p w:rsidR="003C79CE" w:rsidRDefault="005F3E55" w:rsidP="0015492B">
      <w:pPr>
        <w:pStyle w:val="a3"/>
        <w:ind w:left="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III</w:t>
      </w:r>
      <w:r w:rsidRPr="005F3E55">
        <w:rPr>
          <w:sz w:val="32"/>
          <w:szCs w:val="32"/>
        </w:rPr>
        <w:t xml:space="preserve"> </w:t>
      </w:r>
      <w:r>
        <w:rPr>
          <w:sz w:val="32"/>
          <w:szCs w:val="32"/>
        </w:rPr>
        <w:t>Раздел.</w:t>
      </w:r>
      <w:proofErr w:type="gramEnd"/>
      <w:r>
        <w:rPr>
          <w:sz w:val="32"/>
          <w:szCs w:val="32"/>
        </w:rPr>
        <w:t xml:space="preserve"> </w:t>
      </w:r>
    </w:p>
    <w:p w:rsidR="005F3E55" w:rsidRDefault="005F3E55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На предыдущем этапе создавались ситуации, в которых в поле зрения ребенка находилось только одно вспомогательное</w:t>
      </w:r>
      <w:r w:rsidR="003C79CE">
        <w:rPr>
          <w:sz w:val="32"/>
          <w:szCs w:val="32"/>
        </w:rPr>
        <w:t xml:space="preserve"> средство, (</w:t>
      </w:r>
      <w:proofErr w:type="gramStart"/>
      <w:r w:rsidR="000E5998">
        <w:rPr>
          <w:sz w:val="32"/>
          <w:szCs w:val="32"/>
        </w:rPr>
        <w:t>палка</w:t>
      </w:r>
      <w:proofErr w:type="gramEnd"/>
      <w:r w:rsidR="003C79CE">
        <w:rPr>
          <w:sz w:val="32"/>
          <w:szCs w:val="32"/>
        </w:rPr>
        <w:t xml:space="preserve"> </w:t>
      </w:r>
      <w:r w:rsidR="000E5998">
        <w:rPr>
          <w:sz w:val="32"/>
          <w:szCs w:val="32"/>
        </w:rPr>
        <w:t>когда достать шар</w:t>
      </w:r>
      <w:r w:rsidR="003C79CE">
        <w:rPr>
          <w:sz w:val="32"/>
          <w:szCs w:val="32"/>
        </w:rPr>
        <w:t xml:space="preserve">, стул </w:t>
      </w:r>
      <w:r w:rsidR="000E5998">
        <w:rPr>
          <w:sz w:val="32"/>
          <w:szCs w:val="32"/>
        </w:rPr>
        <w:t xml:space="preserve">достать высоко лежащий предмет и т.д.) </w:t>
      </w:r>
    </w:p>
    <w:p w:rsidR="005F3E55" w:rsidRDefault="005F3E55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Теперь же надо создать ситуацию, при которой в поле зрения ребенка находится несколько предметов и  из них надо выбрать наиболее подходящий по величине, форме, назначению. Например, педагог предлагает детям достать закатившуюся под шкаф игрушку. Для этого они должны выбрать вспомогательный предмет: палки разной длины, лопатка, сачок.</w:t>
      </w:r>
    </w:p>
    <w:p w:rsidR="005F3E55" w:rsidRDefault="005F3E55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Б</w:t>
      </w:r>
      <w:r w:rsidR="007B45E2">
        <w:rPr>
          <w:sz w:val="32"/>
          <w:szCs w:val="32"/>
        </w:rPr>
        <w:t>езошибочно можно выбрать подходящее оружие только в том случае, если уровень зрительного восприятия ребенка достаточно высок и позволяет на расстоянии соотнести свойства предмета - цели и предмета – средства. Основной способ, которым следует вооружить детей – метод целенаправленных проб. Игры</w:t>
      </w:r>
      <w:r w:rsidR="00C13237">
        <w:rPr>
          <w:sz w:val="32"/>
          <w:szCs w:val="32"/>
        </w:rPr>
        <w:t>: «Зво</w:t>
      </w:r>
      <w:r w:rsidR="000E5998">
        <w:rPr>
          <w:sz w:val="32"/>
          <w:szCs w:val="32"/>
        </w:rPr>
        <w:t xml:space="preserve">ни колокольчик», </w:t>
      </w:r>
      <w:r w:rsidR="00C13237">
        <w:rPr>
          <w:sz w:val="32"/>
          <w:szCs w:val="32"/>
        </w:rPr>
        <w:t xml:space="preserve"> «</w:t>
      </w:r>
      <w:r w:rsidR="007B45E2">
        <w:rPr>
          <w:sz w:val="32"/>
          <w:szCs w:val="32"/>
        </w:rPr>
        <w:t>Достань камешки», «Угадай, что в трубке лежит</w:t>
      </w:r>
      <w:r w:rsidR="00C13237">
        <w:rPr>
          <w:sz w:val="32"/>
          <w:szCs w:val="32"/>
        </w:rPr>
        <w:t>?</w:t>
      </w:r>
      <w:r w:rsidR="007B45E2">
        <w:rPr>
          <w:sz w:val="32"/>
          <w:szCs w:val="32"/>
        </w:rPr>
        <w:t>», «Достань тележку», «Покатай матрешек»</w:t>
      </w:r>
      <w:r w:rsidR="000E5998">
        <w:rPr>
          <w:sz w:val="32"/>
          <w:szCs w:val="32"/>
        </w:rPr>
        <w:t xml:space="preserve"> и т.д.</w:t>
      </w:r>
    </w:p>
    <w:p w:rsidR="007B45E2" w:rsidRDefault="007B45E2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7B45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Раздел. Самыми простыми случаям, в которых ребенок сталкивается с поисками причинно-следственных связей, являются такие, в которых </w:t>
      </w:r>
      <w:proofErr w:type="gramStart"/>
      <w:r>
        <w:rPr>
          <w:sz w:val="32"/>
          <w:szCs w:val="32"/>
        </w:rPr>
        <w:t>нарушается  привычный</w:t>
      </w:r>
      <w:proofErr w:type="gramEnd"/>
      <w:r>
        <w:rPr>
          <w:sz w:val="32"/>
          <w:szCs w:val="32"/>
        </w:rPr>
        <w:t xml:space="preserve"> ход, это явления вызывает у него удивление и следом за ним ориентировочную реакцию, которая и является  начальным этапом поиска причины нарушения. На первых порах дети могут находить такую причину лишь в том случае, если она является внешней, хорошо видимой.</w:t>
      </w:r>
      <w:r w:rsidR="00C13237">
        <w:rPr>
          <w:sz w:val="32"/>
          <w:szCs w:val="32"/>
        </w:rPr>
        <w:t xml:space="preserve"> </w:t>
      </w:r>
    </w:p>
    <w:p w:rsidR="00C13237" w:rsidRPr="007B45E2" w:rsidRDefault="00C13237" w:rsidP="0015492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Игры: «Почему скатился</w:t>
      </w:r>
      <w:r w:rsidR="000E5998">
        <w:rPr>
          <w:sz w:val="32"/>
          <w:szCs w:val="32"/>
        </w:rPr>
        <w:t xml:space="preserve"> мячик?», Плавает или тонет?», «Почему шарик не упал?» и т.д.</w:t>
      </w:r>
    </w:p>
    <w:sectPr w:rsidR="00C13237" w:rsidRPr="007B45E2" w:rsidSect="006F0A1C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C93"/>
    <w:multiLevelType w:val="hybridMultilevel"/>
    <w:tmpl w:val="7652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1C"/>
    <w:rsid w:val="00020708"/>
    <w:rsid w:val="000D0B5E"/>
    <w:rsid w:val="000E5998"/>
    <w:rsid w:val="001159EB"/>
    <w:rsid w:val="0015492B"/>
    <w:rsid w:val="00176BE0"/>
    <w:rsid w:val="002541A0"/>
    <w:rsid w:val="00292930"/>
    <w:rsid w:val="00363033"/>
    <w:rsid w:val="00394B03"/>
    <w:rsid w:val="003A51AA"/>
    <w:rsid w:val="003A6586"/>
    <w:rsid w:val="003C79CE"/>
    <w:rsid w:val="005F3E55"/>
    <w:rsid w:val="006F0A1C"/>
    <w:rsid w:val="00733AB5"/>
    <w:rsid w:val="00745AEC"/>
    <w:rsid w:val="0075460B"/>
    <w:rsid w:val="007B45E2"/>
    <w:rsid w:val="00901259"/>
    <w:rsid w:val="00921653"/>
    <w:rsid w:val="00944334"/>
    <w:rsid w:val="00950109"/>
    <w:rsid w:val="00A31B41"/>
    <w:rsid w:val="00A37703"/>
    <w:rsid w:val="00B13E5D"/>
    <w:rsid w:val="00C13237"/>
    <w:rsid w:val="00C46350"/>
    <w:rsid w:val="00C57B58"/>
    <w:rsid w:val="00C603F6"/>
    <w:rsid w:val="00CB6C0A"/>
    <w:rsid w:val="00D0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2014-03-14T11:17:00Z</cp:lastPrinted>
  <dcterms:created xsi:type="dcterms:W3CDTF">2014-03-09T11:58:00Z</dcterms:created>
  <dcterms:modified xsi:type="dcterms:W3CDTF">2014-03-14T11:18:00Z</dcterms:modified>
</cp:coreProperties>
</file>