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00">
    <v:background id="_x0000_s1025" o:bwmode="white" fillcolor="#fff200" o:targetscreensize="800,600">
      <v:fill color2="red" angle="-135" focus="100%" type="gradient"/>
    </v:background>
  </w:background>
  <w:body>
    <w:p w:rsidR="00336EB0" w:rsidRDefault="00336EB0" w:rsidP="00336EB0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для детей</w:t>
      </w:r>
      <w:r w:rsidR="00467969">
        <w:rPr>
          <w:rFonts w:ascii="Times New Roman" w:hAnsi="Times New Roman" w:cs="Times New Roman"/>
          <w:b/>
          <w:sz w:val="32"/>
          <w:szCs w:val="32"/>
        </w:rPr>
        <w:t xml:space="preserve"> подготовительной к школе группы.</w:t>
      </w:r>
    </w:p>
    <w:p w:rsidR="00336EB0" w:rsidRDefault="00336EB0" w:rsidP="00336EB0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EB0" w:rsidRDefault="00336EB0" w:rsidP="00336EB0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EB0" w:rsidRDefault="00336EB0" w:rsidP="00336EB0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«Золотая Хохлома».</w:t>
      </w: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Жанр: Интегрированное занятие.</w:t>
      </w: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работы: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Тимкова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Ирина Владимировна.</w:t>
      </w: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Должность: воспитатель.</w:t>
      </w: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ДОУ: Муниципальное Дошкольное Образовательное Учреждение</w:t>
      </w: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присмотра и оздоровления №52.</w:t>
      </w:r>
    </w:p>
    <w:p w:rsidR="00336EB0" w:rsidRDefault="00336EB0" w:rsidP="00336EB0">
      <w:pPr>
        <w:tabs>
          <w:tab w:val="left" w:pos="1215"/>
        </w:tabs>
        <w:ind w:left="-1701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Населенный пункт: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Армавир.</w:t>
      </w:r>
    </w:p>
    <w:p w:rsidR="00DA189E" w:rsidRDefault="00DA189E" w:rsidP="00DA189E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47003" cy="3438525"/>
            <wp:effectExtent l="171450" t="133350" r="406047" b="352425"/>
            <wp:docPr id="1" name="Рисунок 0" descr="hl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3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354" cy="344015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6EB0" w:rsidRDefault="00DA189E" w:rsidP="00DA189E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Армавир</w:t>
      </w:r>
    </w:p>
    <w:p w:rsidR="00336EB0" w:rsidRDefault="00DA189E" w:rsidP="00A95354">
      <w:pPr>
        <w:tabs>
          <w:tab w:val="left" w:pos="1215"/>
        </w:tabs>
        <w:ind w:left="-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336EB0">
        <w:rPr>
          <w:rFonts w:ascii="Times New Roman" w:hAnsi="Times New Roman" w:cs="Times New Roman"/>
          <w:b/>
          <w:sz w:val="32"/>
          <w:szCs w:val="32"/>
        </w:rPr>
        <w:t>011г.</w:t>
      </w:r>
    </w:p>
    <w:p w:rsidR="00BE3F0B" w:rsidRDefault="00F83042" w:rsidP="00F830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для </w:t>
      </w:r>
      <w:r w:rsidR="00467969">
        <w:rPr>
          <w:rFonts w:ascii="Times New Roman" w:hAnsi="Times New Roman" w:cs="Times New Roman"/>
          <w:b/>
          <w:sz w:val="28"/>
          <w:szCs w:val="28"/>
        </w:rPr>
        <w:t>детей подготовительной к школе группы.</w:t>
      </w:r>
    </w:p>
    <w:p w:rsidR="00F83042" w:rsidRPr="006614E1" w:rsidRDefault="00F83042" w:rsidP="006614E1">
      <w:pPr>
        <w:tabs>
          <w:tab w:val="left" w:pos="6495"/>
        </w:tabs>
        <w:spacing w:after="0" w:line="360" w:lineRule="auto"/>
        <w:ind w:right="851" w:firstLine="709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A18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«Золотая Хохлома».</w:t>
      </w:r>
      <w:r w:rsidR="006614E1">
        <w:rPr>
          <w:rFonts w:ascii="Times New Roman" w:hAnsi="Times New Roman" w:cs="Times New Roman"/>
          <w:b/>
          <w:sz w:val="28"/>
          <w:szCs w:val="28"/>
        </w:rPr>
        <w:tab/>
      </w:r>
    </w:p>
    <w:p w:rsidR="00F83042" w:rsidRDefault="00F83042" w:rsidP="00F83042">
      <w:pPr>
        <w:spacing w:after="0" w:line="360" w:lineRule="auto"/>
        <w:ind w:right="85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DA18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042" w:rsidRDefault="00F83042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83042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D97C90">
        <w:rPr>
          <w:rFonts w:ascii="Times New Roman" w:hAnsi="Times New Roman" w:cs="Times New Roman"/>
          <w:sz w:val="28"/>
          <w:szCs w:val="28"/>
        </w:rPr>
        <w:t xml:space="preserve"> с хохломской росписью, ее историей, дать понятие для чего служит роспись, показать предметы, расписанные этой росписью.</w:t>
      </w:r>
    </w:p>
    <w:p w:rsidR="00D97C90" w:rsidRDefault="00D97C90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видеть и выделять характерные элементы росписи</w:t>
      </w:r>
      <w:r w:rsidRPr="00DA18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ягоды, цветы, завиток, травка, листики и т. д.</w:t>
      </w:r>
    </w:p>
    <w:p w:rsidR="00D97C90" w:rsidRDefault="00D97C90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знания о народных промыслах</w:t>
      </w:r>
      <w:r w:rsidRPr="00DA1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дымковском,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городецком, гжельском.</w:t>
      </w:r>
    </w:p>
    <w:p w:rsidR="00D97C90" w:rsidRDefault="00D97C90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создавать композицию, гармонично размещать детали на заданной площади.</w:t>
      </w:r>
    </w:p>
    <w:p w:rsidR="00D97C90" w:rsidRDefault="00D97C90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300F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выбирать колорит росписи</w:t>
      </w:r>
      <w:r w:rsidR="00300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основного тона, развивать чувство цвета, творчество, фантазию.</w:t>
      </w:r>
    </w:p>
    <w:p w:rsidR="00D97C90" w:rsidRDefault="00300F74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русскому декоративно – прикладному искусству.</w:t>
      </w:r>
    </w:p>
    <w:p w:rsidR="00300F74" w:rsidRDefault="00300F74" w:rsidP="00D97C90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в детях любовь к народным традициям, показывая народное изобразительное искусство нераздельно от народной музыки и устного народного творчества.</w:t>
      </w:r>
    </w:p>
    <w:p w:rsidR="00F83042" w:rsidRDefault="00F83042" w:rsidP="00F83042">
      <w:pPr>
        <w:spacing w:after="0" w:line="360" w:lineRule="auto"/>
        <w:ind w:right="85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и раздаточный материал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465CF" w:rsidRPr="00A04EDB" w:rsidRDefault="00A465CF" w:rsidP="00A04EDB">
      <w:pPr>
        <w:spacing w:after="100" w:afterAutospacing="1" w:line="240" w:lineRule="atLeast"/>
        <w:ind w:righ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Хохломские изделия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русской народной музыки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посылка, расписанная хохломской росписью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диск с презентацией «Золотая Хохлома»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карта – схема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карточки – Лабиринты «Чей цветок» по количеству детей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разрезные картинки «Народные промыслы» по количеству детей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Тонированные заготовки – шаблоны хохломской посуды (по несколько штук на каждого ребенка)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кисти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тычки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гуашь</w:t>
      </w:r>
      <w:r w:rsidRPr="00DA18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EDB">
        <w:rPr>
          <w:rFonts w:ascii="Times New Roman" w:hAnsi="Times New Roman" w:cs="Times New Roman"/>
          <w:sz w:val="28"/>
          <w:szCs w:val="28"/>
        </w:rPr>
        <w:t>баночки с водой</w:t>
      </w:r>
      <w:r w:rsidR="00A04EDB" w:rsidRPr="00DA189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04EDB">
        <w:rPr>
          <w:rFonts w:ascii="Times New Roman" w:hAnsi="Times New Roman" w:cs="Times New Roman"/>
          <w:sz w:val="28"/>
          <w:szCs w:val="28"/>
        </w:rPr>
        <w:t xml:space="preserve"> влажные салфетки.</w:t>
      </w:r>
    </w:p>
    <w:p w:rsidR="00F83042" w:rsidRDefault="00F83042" w:rsidP="00F83042">
      <w:pPr>
        <w:spacing w:after="0" w:line="360" w:lineRule="auto"/>
        <w:ind w:right="851" w:firstLine="708"/>
        <w:rPr>
          <w:rFonts w:ascii="Times New Roman" w:hAnsi="Times New Roman" w:cs="Times New Roman"/>
          <w:b/>
          <w:sz w:val="28"/>
          <w:szCs w:val="28"/>
        </w:rPr>
      </w:pPr>
    </w:p>
    <w:p w:rsidR="00F83042" w:rsidRDefault="00F83042" w:rsidP="00F83042">
      <w:pPr>
        <w:spacing w:after="0" w:line="360" w:lineRule="auto"/>
        <w:ind w:right="85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65E86">
        <w:rPr>
          <w:rFonts w:ascii="Times New Roman" w:hAnsi="Times New Roman" w:cs="Times New Roman"/>
          <w:b/>
          <w:sz w:val="28"/>
          <w:szCs w:val="28"/>
        </w:rPr>
        <w:t>:</w:t>
      </w:r>
    </w:p>
    <w:p w:rsidR="00A65E86" w:rsidRPr="00A65E86" w:rsidRDefault="00A65E86" w:rsidP="00A65E86">
      <w:pPr>
        <w:pStyle w:val="a3"/>
        <w:numPr>
          <w:ilvl w:val="0"/>
          <w:numId w:val="4"/>
        </w:numPr>
        <w:spacing w:after="0" w:line="360" w:lineRule="auto"/>
        <w:ind w:left="357" w:right="851" w:hanging="357"/>
        <w:rPr>
          <w:rFonts w:ascii="Times New Roman" w:hAnsi="Times New Roman" w:cs="Times New Roman"/>
          <w:sz w:val="28"/>
          <w:szCs w:val="28"/>
        </w:rPr>
      </w:pPr>
      <w:r w:rsidRPr="00A65E86">
        <w:rPr>
          <w:rFonts w:ascii="Times New Roman" w:hAnsi="Times New Roman" w:cs="Times New Roman"/>
          <w:sz w:val="28"/>
          <w:szCs w:val="28"/>
        </w:rPr>
        <w:t>Познавательный рассказ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о хохломских изделиях.</w:t>
      </w:r>
    </w:p>
    <w:p w:rsidR="00A65E86" w:rsidRDefault="00461AD7" w:rsidP="00A65E86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5E86">
        <w:rPr>
          <w:rFonts w:ascii="Times New Roman" w:hAnsi="Times New Roman" w:cs="Times New Roman"/>
          <w:sz w:val="28"/>
          <w:szCs w:val="28"/>
        </w:rPr>
        <w:t>Чтение</w:t>
      </w:r>
      <w:r w:rsidR="00A65E86" w:rsidRPr="00A65E86">
        <w:rPr>
          <w:rFonts w:ascii="Times New Roman" w:hAnsi="Times New Roman" w:cs="Times New Roman"/>
          <w:sz w:val="28"/>
          <w:szCs w:val="28"/>
        </w:rPr>
        <w:t>.</w:t>
      </w:r>
    </w:p>
    <w:p w:rsidR="00461AD7" w:rsidRPr="00A65E86" w:rsidRDefault="00461AD7" w:rsidP="00A65E86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5E86">
        <w:rPr>
          <w:rFonts w:ascii="Times New Roman" w:hAnsi="Times New Roman" w:cs="Times New Roman"/>
          <w:sz w:val="28"/>
          <w:szCs w:val="28"/>
        </w:rPr>
        <w:t>Рассматривание альбомов декоративно – прикладного искусства</w:t>
      </w:r>
      <w:r w:rsidRPr="00DA189E">
        <w:rPr>
          <w:rFonts w:ascii="Times New Roman" w:hAnsi="Times New Roman" w:cs="Times New Roman"/>
          <w:sz w:val="28"/>
          <w:szCs w:val="28"/>
        </w:rPr>
        <w:t>:</w:t>
      </w:r>
      <w:r w:rsidRPr="00A65E86">
        <w:rPr>
          <w:rFonts w:ascii="Times New Roman" w:hAnsi="Times New Roman" w:cs="Times New Roman"/>
          <w:sz w:val="28"/>
          <w:szCs w:val="28"/>
        </w:rPr>
        <w:t xml:space="preserve"> </w:t>
      </w:r>
      <w:r w:rsidR="008C37BE" w:rsidRPr="00A65E86">
        <w:rPr>
          <w:rFonts w:ascii="Times New Roman" w:hAnsi="Times New Roman" w:cs="Times New Roman"/>
          <w:sz w:val="28"/>
          <w:szCs w:val="28"/>
        </w:rPr>
        <w:t>«Гжель», «Хохлома», «Городец», «Дымковская игрушка», «</w:t>
      </w:r>
      <w:proofErr w:type="spellStart"/>
      <w:r w:rsidR="008C37BE" w:rsidRPr="00A65E86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8C37BE" w:rsidRPr="00A65E86">
        <w:rPr>
          <w:rFonts w:ascii="Times New Roman" w:hAnsi="Times New Roman" w:cs="Times New Roman"/>
          <w:sz w:val="28"/>
          <w:szCs w:val="28"/>
        </w:rPr>
        <w:t xml:space="preserve"> свистулька».</w:t>
      </w:r>
    </w:p>
    <w:p w:rsidR="008C37BE" w:rsidRDefault="008C37BE" w:rsidP="00A65E86">
      <w:pPr>
        <w:pStyle w:val="a3"/>
        <w:numPr>
          <w:ilvl w:val="0"/>
          <w:numId w:val="1"/>
        </w:numPr>
        <w:spacing w:after="100" w:afterAutospacing="1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изделий декоративно – прикладного искусства.</w:t>
      </w:r>
    </w:p>
    <w:p w:rsidR="008C37BE" w:rsidRDefault="008C37BE" w:rsidP="00A65E86">
      <w:pPr>
        <w:pStyle w:val="a3"/>
        <w:numPr>
          <w:ilvl w:val="0"/>
          <w:numId w:val="1"/>
        </w:numPr>
        <w:spacing w:after="0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 о русских народных промыслах.</w:t>
      </w:r>
    </w:p>
    <w:p w:rsidR="008C37BE" w:rsidRDefault="008C37BE" w:rsidP="00A65E86">
      <w:pPr>
        <w:pStyle w:val="a3"/>
        <w:numPr>
          <w:ilvl w:val="0"/>
          <w:numId w:val="1"/>
        </w:numPr>
        <w:spacing w:after="0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8C37BE" w:rsidRDefault="008C37BE" w:rsidP="008C37BE">
      <w:pPr>
        <w:pStyle w:val="a3"/>
        <w:numPr>
          <w:ilvl w:val="0"/>
          <w:numId w:val="1"/>
        </w:numPr>
        <w:spacing w:after="0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 детьми альбома «Промыслы России».</w:t>
      </w:r>
    </w:p>
    <w:p w:rsidR="008C37BE" w:rsidRPr="00461AD7" w:rsidRDefault="008C37BE" w:rsidP="008C37BE">
      <w:pPr>
        <w:pStyle w:val="a3"/>
        <w:numPr>
          <w:ilvl w:val="0"/>
          <w:numId w:val="1"/>
        </w:numPr>
        <w:spacing w:after="0" w:line="240" w:lineRule="atLeast"/>
        <w:ind w:left="357" w:right="85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с детьми заготовок – шаблонов для хохломской росписи.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шаблонов.</w:t>
      </w:r>
    </w:p>
    <w:p w:rsidR="005058DE" w:rsidRDefault="005058DE" w:rsidP="00F83042">
      <w:pPr>
        <w:spacing w:after="0" w:line="360" w:lineRule="auto"/>
        <w:ind w:right="851" w:firstLine="708"/>
        <w:rPr>
          <w:rFonts w:ascii="Times New Roman" w:hAnsi="Times New Roman" w:cs="Times New Roman"/>
          <w:b/>
          <w:sz w:val="28"/>
          <w:szCs w:val="28"/>
        </w:rPr>
      </w:pPr>
    </w:p>
    <w:p w:rsidR="005058DE" w:rsidRDefault="005058DE" w:rsidP="008C37BE">
      <w:pPr>
        <w:spacing w:after="100" w:afterAutospacing="1" w:line="360" w:lineRule="auto"/>
        <w:ind w:right="851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Ход занятия.</w:t>
      </w:r>
    </w:p>
    <w:p w:rsidR="005058DE" w:rsidRDefault="00EE1D72" w:rsidP="00EE1D72">
      <w:pPr>
        <w:spacing w:after="100" w:afterAutospacing="1" w:line="240" w:lineRule="atLeast"/>
        <w:ind w:right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D7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сегодня, когда я пришла в детский сад, возле двери нашей группы стояла посылка. (П</w:t>
      </w:r>
      <w:r>
        <w:rPr>
          <w:rFonts w:ascii="Times New Roman" w:hAnsi="Times New Roman" w:cs="Times New Roman"/>
          <w:i/>
          <w:sz w:val="28"/>
          <w:szCs w:val="28"/>
        </w:rPr>
        <w:t>оказывает посылку и обращает внимание на крышку, расписанную хохломской росписью).</w:t>
      </w:r>
    </w:p>
    <w:p w:rsidR="00EE1D72" w:rsidRPr="006573D8" w:rsidRDefault="00EE1D72" w:rsidP="00EE1D72">
      <w:pPr>
        <w:spacing w:after="100" w:afterAutospacing="1" w:line="240" w:lineRule="atLeast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C4">
        <w:rPr>
          <w:rFonts w:ascii="Times New Roman" w:hAnsi="Times New Roman" w:cs="Times New Roman"/>
          <w:sz w:val="28"/>
          <w:szCs w:val="28"/>
        </w:rPr>
        <w:t>Как вы думаете, кто бы мог нам ее прислать?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573D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C62C4">
        <w:rPr>
          <w:rFonts w:ascii="Times New Roman" w:hAnsi="Times New Roman" w:cs="Times New Roman"/>
          <w:sz w:val="28"/>
          <w:szCs w:val="28"/>
        </w:rPr>
        <w:t xml:space="preserve">). Я тоже думаю, что это хохломские мастера. А что вы знаете о хохломской росписи? Что ей расписывали?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E1D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CC62C4">
        <w:rPr>
          <w:rFonts w:ascii="Times New Roman" w:hAnsi="Times New Roman" w:cs="Times New Roman"/>
          <w:sz w:val="28"/>
          <w:szCs w:val="28"/>
        </w:rPr>
        <w:t>Какие элементы росписи вы знаете? (Ответы детей)</w:t>
      </w:r>
      <w:r w:rsidR="006573D8" w:rsidRPr="00CC62C4">
        <w:rPr>
          <w:rFonts w:ascii="Times New Roman" w:hAnsi="Times New Roman" w:cs="Times New Roman"/>
          <w:sz w:val="28"/>
          <w:szCs w:val="28"/>
        </w:rPr>
        <w:t>. Молодцы! А вы хотите посмотреть, что в посылке?</w:t>
      </w:r>
      <w:r w:rsidR="000844DF">
        <w:rPr>
          <w:rFonts w:ascii="Times New Roman" w:hAnsi="Times New Roman" w:cs="Times New Roman"/>
          <w:i/>
          <w:sz w:val="28"/>
          <w:szCs w:val="28"/>
        </w:rPr>
        <w:t xml:space="preserve"> (О</w:t>
      </w:r>
      <w:r w:rsidR="006573D8">
        <w:rPr>
          <w:rFonts w:ascii="Times New Roman" w:hAnsi="Times New Roman" w:cs="Times New Roman"/>
          <w:i/>
          <w:sz w:val="28"/>
          <w:szCs w:val="28"/>
        </w:rPr>
        <w:t>ткрывае</w:t>
      </w:r>
      <w:r w:rsidR="000844DF">
        <w:rPr>
          <w:rFonts w:ascii="Times New Roman" w:hAnsi="Times New Roman" w:cs="Times New Roman"/>
          <w:i/>
          <w:sz w:val="28"/>
          <w:szCs w:val="28"/>
        </w:rPr>
        <w:t xml:space="preserve">т и достает диск). </w:t>
      </w:r>
    </w:p>
    <w:p w:rsidR="00EE1D72" w:rsidRDefault="000844DF" w:rsidP="00EE1D72">
      <w:pPr>
        <w:spacing w:after="100" w:afterAutospacing="1" w:line="240" w:lineRule="atLeast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не простая посылка, в ней видеоролик, который я вам предлагаю посмотреть.</w:t>
      </w:r>
    </w:p>
    <w:p w:rsidR="000844DF" w:rsidRDefault="000844DF" w:rsidP="000844DF">
      <w:pPr>
        <w:tabs>
          <w:tab w:val="left" w:pos="1155"/>
        </w:tabs>
        <w:spacing w:after="100" w:afterAutospacing="1" w:line="240" w:lineRule="atLeast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презентация «Золотая Хохлома».</w:t>
      </w:r>
    </w:p>
    <w:p w:rsidR="000844DF" w:rsidRDefault="000844DF" w:rsidP="000844DF">
      <w:pPr>
        <w:tabs>
          <w:tab w:val="left" w:pos="1155"/>
        </w:tabs>
        <w:spacing w:after="100" w:afterAutospacing="1" w:line="240" w:lineRule="atLeast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44DF">
        <w:rPr>
          <w:rFonts w:ascii="Times New Roman" w:hAnsi="Times New Roman" w:cs="Times New Roman"/>
          <w:i/>
          <w:sz w:val="28"/>
          <w:szCs w:val="28"/>
        </w:rPr>
        <w:t>Во время показа презентации, воспитатель читает стихотворение П. Синявского «Хохлома»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844DF" w:rsidRDefault="000844DF" w:rsidP="000844DF">
      <w:pPr>
        <w:tabs>
          <w:tab w:val="left" w:pos="1155"/>
        </w:tabs>
        <w:spacing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Хохломская роспись – алых ягод россыпь.</w:t>
      </w:r>
    </w:p>
    <w:p w:rsidR="000844DF" w:rsidRDefault="000844DF" w:rsidP="000844DF">
      <w:pPr>
        <w:tabs>
          <w:tab w:val="left" w:pos="1155"/>
        </w:tabs>
        <w:spacing w:after="100" w:afterAutospacing="1" w:line="240" w:lineRule="atLeast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Отголоски лета в золоте травы</w:t>
      </w:r>
    </w:p>
    <w:p w:rsidR="000844DF" w:rsidRDefault="000844DF" w:rsidP="000844DF">
      <w:pPr>
        <w:tabs>
          <w:tab w:val="left" w:pos="1155"/>
        </w:tabs>
        <w:spacing w:after="100" w:afterAutospacing="1" w:line="240" w:lineRule="atLeast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 – перелески, шелковые всплески</w:t>
      </w:r>
    </w:p>
    <w:p w:rsidR="000844DF" w:rsidRDefault="000844DF" w:rsidP="000844DF">
      <w:pPr>
        <w:tabs>
          <w:tab w:val="left" w:pos="1155"/>
        </w:tabs>
        <w:spacing w:after="100" w:afterAutospacing="1" w:line="240" w:lineRule="atLeast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 – медовой золотой листвы.</w:t>
      </w:r>
    </w:p>
    <w:p w:rsidR="000844DF" w:rsidRDefault="000844DF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</w:p>
    <w:p w:rsidR="000844DF" w:rsidRDefault="000844DF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метели и морозы трещат</w:t>
      </w:r>
      <w:r w:rsidR="005F5B92">
        <w:rPr>
          <w:rFonts w:ascii="Times New Roman" w:hAnsi="Times New Roman" w:cs="Times New Roman"/>
          <w:sz w:val="28"/>
          <w:szCs w:val="28"/>
        </w:rPr>
        <w:t>,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избе за палитрой мастерицы сидят.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цветка, ни травинки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сером  зимнем лесу,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сухие былинки ветер гнет на весу.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Пламя лижет дровишки и от печки тепла, 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летом, полянка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глазах расцвела.</w:t>
      </w:r>
    </w:p>
    <w:p w:rsidR="005F5B92" w:rsidRDefault="005F5B92" w:rsidP="000844D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купается в краске, 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Здесь прижалась разок, 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блеснул на посуде золотой завиток.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тренькнет синичка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промерзлым стеклом,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рисует реснички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тем завитком.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сухие былинки под веселым мазком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Превратились в травинки, 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 вьется ползком.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Блещут краски так ярко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Золотой  хохломы,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лучах ее теплых</w:t>
      </w:r>
    </w:p>
    <w:p w:rsidR="005F5B92" w:rsidRDefault="005F5B92" w:rsidP="005F5B92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Согреваемся мы.</w:t>
      </w:r>
    </w:p>
    <w:p w:rsidR="0069289F" w:rsidRDefault="0003440D" w:rsidP="0069289F">
      <w:pPr>
        <w:tabs>
          <w:tab w:val="left" w:pos="1155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1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89F">
        <w:rPr>
          <w:rFonts w:ascii="Times New Roman" w:hAnsi="Times New Roman" w:cs="Times New Roman"/>
          <w:sz w:val="28"/>
          <w:szCs w:val="28"/>
        </w:rPr>
        <w:t>Ребята, понравился вам видеоролик? А я вам предлагаю послушать рассказ о Хохломе и ее мастерах – умельцах.</w:t>
      </w:r>
    </w:p>
    <w:p w:rsidR="0069289F" w:rsidRDefault="0069289F" w:rsidP="0069289F">
      <w:pPr>
        <w:tabs>
          <w:tab w:val="left" w:pos="1155"/>
        </w:tabs>
        <w:spacing w:after="100" w:afterAutospacing="1"/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Познавательный рассказ воспитателя.</w:t>
      </w:r>
    </w:p>
    <w:p w:rsidR="0069289F" w:rsidRDefault="0003440D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искусства Хохломы – Лесное Заволжье. По берегам 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издавна жили умелые мастера. Они изготавливали деревянную расписную посуду.</w:t>
      </w:r>
    </w:p>
    <w:p w:rsidR="0003440D" w:rsidRDefault="005650A6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 названия промысла связано с местом продажи изделий. Хохлома – это крупнейшее торговое село, откуда поставляли золотистую расписную  деревянную посуду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Нижегородскую ярмарки. Со временем и сами изделия стали называть Хохломой.</w:t>
      </w:r>
    </w:p>
    <w:p w:rsidR="005650A6" w:rsidRDefault="005650A6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хохломская посуда  изготавливалась при монастырях и предназначалась для царского двора. Позже, </w:t>
      </w:r>
      <w:r w:rsidR="00F32029">
        <w:rPr>
          <w:rFonts w:ascii="Times New Roman" w:hAnsi="Times New Roman" w:cs="Times New Roman"/>
          <w:sz w:val="28"/>
          <w:szCs w:val="28"/>
        </w:rPr>
        <w:t xml:space="preserve"> она стала любимой,  популярной и  среди простого народа.</w:t>
      </w:r>
    </w:p>
    <w:p w:rsidR="00F32029" w:rsidRDefault="00F32029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Хохломские изделия изготавливают из липы. Перед использованием древесину предварительно выдерживают на открытом воздухе не менее года. Сначала из липы вытачивают на токарном станке формы изделий. Их просушивают, а потом покрывают жидким слоем местной жирной глины. Изделия становятся похожими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глиняные. Это делают для того, чтобы дерево не впитывало масло. Затем изделия смазывают льняным маслом и просушивают, потом три – четыре раза покрывают олифой. В последний раз сушат не до конца, а так, чтобы пристал порошок алюминия, который з</w:t>
      </w:r>
      <w:r w:rsidR="00CB3CCE">
        <w:rPr>
          <w:rFonts w:ascii="Times New Roman" w:hAnsi="Times New Roman" w:cs="Times New Roman"/>
          <w:sz w:val="28"/>
          <w:szCs w:val="28"/>
        </w:rPr>
        <w:t xml:space="preserve">аменяет дорогие серебро и олово, которыми пользовались раньше. От алюминия изделия становятся блестящими, похожими </w:t>
      </w:r>
      <w:proofErr w:type="gramStart"/>
      <w:r w:rsidR="00CB3C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3CCE">
        <w:rPr>
          <w:rFonts w:ascii="Times New Roman" w:hAnsi="Times New Roman" w:cs="Times New Roman"/>
          <w:sz w:val="28"/>
          <w:szCs w:val="28"/>
        </w:rPr>
        <w:t xml:space="preserve"> металлические. Теперь заготовки можно расписывать.</w:t>
      </w:r>
    </w:p>
    <w:p w:rsidR="00CB3CCE" w:rsidRDefault="00CB3CCE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Расписывают изделия масляными красками. А кисточки для работы мастера делают из хвоста белки. Такими кисточками можно выполнять и очень тонкие и широкие мазки. Хохломские узоры наносят кистью без предварительной прорисовки орнамента карандашом. Каждый раз мастера создают дивные узоры, никогда не повторяя в точности предыдущий орнамент. Известный хохломской мастер Степан Павлович Веселов говорил своим ученикам</w:t>
      </w:r>
      <w:r w:rsidRPr="00DA1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«Учитесь у стариков,  да и у природы, а пишите свои узоры, что близки сердцу. Э</w:t>
      </w:r>
      <w:r w:rsidR="007B4FB2">
        <w:rPr>
          <w:rFonts w:ascii="Times New Roman" w:hAnsi="Times New Roman" w:cs="Times New Roman"/>
          <w:sz w:val="28"/>
          <w:szCs w:val="28"/>
        </w:rPr>
        <w:t>то и будет настоящее творчество».</w:t>
      </w:r>
    </w:p>
    <w:p w:rsidR="00681A53" w:rsidRDefault="00681A53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хохломской росписи с золотым фоном сочетаются красный и черные цвета. Иногда их дополняют зеленый, коричневый, желтый и оранжевый. Но фон является главным.</w:t>
      </w:r>
    </w:p>
    <w:p w:rsidR="00681A53" w:rsidRDefault="00681A53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росписи изделия покрывают лаком, а потом закаливают в печах. Под влиянием высокой температуры лак желтеет, а слой алюминия под лаком отливает золотым блеском. И вот деревянное изделие на наших глазах стало драгоценным, золотым.</w:t>
      </w:r>
    </w:p>
    <w:p w:rsidR="00681A53" w:rsidRDefault="00681A53" w:rsidP="0003440D">
      <w:pPr>
        <w:tabs>
          <w:tab w:val="left" w:pos="1155"/>
        </w:tabs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посуда не только красива, но и прочна. По словам хохломских мастеров, она не боится «ни жару, ни стужи».</w:t>
      </w:r>
    </w:p>
    <w:p w:rsidR="00681A53" w:rsidRDefault="00681A53" w:rsidP="003C61E8">
      <w:pPr>
        <w:tabs>
          <w:tab w:val="left" w:pos="1155"/>
        </w:tabs>
        <w:spacing w:after="100" w:after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хохлома, можно сказать, получила второе рождение. Художники не только сохранили лучшие традиции росписи</w:t>
      </w:r>
      <w:r w:rsidR="003C61E8">
        <w:rPr>
          <w:rFonts w:ascii="Times New Roman" w:hAnsi="Times New Roman" w:cs="Times New Roman"/>
          <w:sz w:val="28"/>
          <w:szCs w:val="28"/>
        </w:rPr>
        <w:t>, но и развили их, обогащая новыми приемами.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5C" w:rsidRDefault="00804B5C" w:rsidP="003C61E8">
      <w:pPr>
        <w:tabs>
          <w:tab w:val="left" w:pos="1155"/>
        </w:tabs>
        <w:spacing w:after="100" w:after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92" w:rsidRDefault="003C61E8" w:rsidP="003C61E8">
      <w:pPr>
        <w:tabs>
          <w:tab w:val="left" w:pos="1155"/>
        </w:tabs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1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Понравился вам мой рассказ? </w:t>
      </w:r>
      <w:r w:rsidR="004615B0">
        <w:rPr>
          <w:rFonts w:ascii="Times New Roman" w:hAnsi="Times New Roman" w:cs="Times New Roman"/>
          <w:sz w:val="28"/>
          <w:szCs w:val="28"/>
        </w:rPr>
        <w:t>Ребята, но хохломские мастера прислали нам не только диск, но и приглашение к ним в гости. Хотите в гости к хохломским мастерам? Что бы попасть к ним в гости, мы должны выполнить несколько заданий</w:t>
      </w:r>
      <w:r w:rsidR="0099606E">
        <w:rPr>
          <w:rFonts w:ascii="Times New Roman" w:hAnsi="Times New Roman" w:cs="Times New Roman"/>
          <w:sz w:val="28"/>
          <w:szCs w:val="28"/>
        </w:rPr>
        <w:t>. А что бы нам не заблудиться,</w:t>
      </w:r>
      <w:r w:rsidR="00E61334">
        <w:rPr>
          <w:rFonts w:ascii="Times New Roman" w:hAnsi="Times New Roman" w:cs="Times New Roman"/>
          <w:sz w:val="28"/>
          <w:szCs w:val="28"/>
        </w:rPr>
        <w:t xml:space="preserve"> мы </w:t>
      </w:r>
      <w:r w:rsidR="0099606E">
        <w:rPr>
          <w:rFonts w:ascii="Times New Roman" w:hAnsi="Times New Roman" w:cs="Times New Roman"/>
          <w:sz w:val="28"/>
          <w:szCs w:val="28"/>
        </w:rPr>
        <w:t>будем использовать</w:t>
      </w:r>
      <w:r w:rsidR="004615B0">
        <w:rPr>
          <w:rFonts w:ascii="Times New Roman" w:hAnsi="Times New Roman" w:cs="Times New Roman"/>
          <w:sz w:val="28"/>
          <w:szCs w:val="28"/>
        </w:rPr>
        <w:t xml:space="preserve"> карт</w:t>
      </w:r>
      <w:r w:rsidR="0099606E">
        <w:rPr>
          <w:rFonts w:ascii="Times New Roman" w:hAnsi="Times New Roman" w:cs="Times New Roman"/>
          <w:sz w:val="28"/>
          <w:szCs w:val="28"/>
        </w:rPr>
        <w:t>у</w:t>
      </w:r>
      <w:r w:rsidR="004615B0">
        <w:rPr>
          <w:rFonts w:ascii="Times New Roman" w:hAnsi="Times New Roman" w:cs="Times New Roman"/>
          <w:sz w:val="28"/>
          <w:szCs w:val="28"/>
        </w:rPr>
        <w:t xml:space="preserve"> – схем</w:t>
      </w:r>
      <w:r w:rsidR="0099606E">
        <w:rPr>
          <w:rFonts w:ascii="Times New Roman" w:hAnsi="Times New Roman" w:cs="Times New Roman"/>
          <w:sz w:val="28"/>
          <w:szCs w:val="28"/>
        </w:rPr>
        <w:t>у.</w:t>
      </w:r>
    </w:p>
    <w:p w:rsidR="0099606E" w:rsidRDefault="0099606E" w:rsidP="004615B0">
      <w:pPr>
        <w:tabs>
          <w:tab w:val="left" w:pos="1155"/>
        </w:tabs>
        <w:spacing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606E">
        <w:rPr>
          <w:rFonts w:ascii="Times New Roman" w:hAnsi="Times New Roman" w:cs="Times New Roman"/>
          <w:i/>
          <w:sz w:val="28"/>
          <w:szCs w:val="28"/>
        </w:rPr>
        <w:t>Дети вместе с воспитателем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двигаются по карте и находят конверт с заданием).</w:t>
      </w:r>
    </w:p>
    <w:p w:rsidR="0099606E" w:rsidRDefault="0099606E" w:rsidP="004615B0">
      <w:pPr>
        <w:tabs>
          <w:tab w:val="left" w:pos="1155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вот и первое задание.</w:t>
      </w:r>
    </w:p>
    <w:p w:rsidR="00A65E86" w:rsidRDefault="00A65E86" w:rsidP="004615B0">
      <w:pPr>
        <w:tabs>
          <w:tab w:val="left" w:pos="1155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06E" w:rsidRDefault="0099606E" w:rsidP="0099606E">
      <w:pPr>
        <w:tabs>
          <w:tab w:val="left" w:pos="1155"/>
        </w:tabs>
        <w:spacing w:after="100" w:afterAutospacing="1"/>
        <w:ind w:lef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«Лабиринт</w:t>
      </w:r>
      <w:r w:rsidR="00A04EDB">
        <w:rPr>
          <w:rFonts w:ascii="Times New Roman" w:hAnsi="Times New Roman" w:cs="Times New Roman"/>
          <w:b/>
          <w:sz w:val="28"/>
          <w:szCs w:val="28"/>
        </w:rPr>
        <w:t xml:space="preserve"> «Чей цветок» 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65E86" w:rsidRDefault="00A65E86" w:rsidP="0099606E">
      <w:pPr>
        <w:tabs>
          <w:tab w:val="left" w:pos="1155"/>
        </w:tabs>
        <w:spacing w:after="100" w:afterAutospacing="1"/>
        <w:ind w:lef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06E" w:rsidRDefault="0099606E" w:rsidP="0099606E">
      <w:pPr>
        <w:tabs>
          <w:tab w:val="left" w:pos="1155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Разноцветными карандашами дети должны прочертить дорожку от гжельского цветка к гжельскому изделию, от хохломского цветка к хохломскому изделию и т. д.</w:t>
      </w:r>
    </w:p>
    <w:p w:rsidR="0099606E" w:rsidRDefault="00083AF0" w:rsidP="0099606E">
      <w:pPr>
        <w:tabs>
          <w:tab w:val="left" w:pos="1155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3AF0">
        <w:rPr>
          <w:rFonts w:ascii="Times New Roman" w:hAnsi="Times New Roman" w:cs="Times New Roman"/>
          <w:sz w:val="28"/>
          <w:szCs w:val="28"/>
        </w:rPr>
        <w:t>. Молодцы! Все справились с первым заданием</w:t>
      </w:r>
      <w:r>
        <w:rPr>
          <w:rFonts w:ascii="Times New Roman" w:hAnsi="Times New Roman" w:cs="Times New Roman"/>
          <w:sz w:val="28"/>
          <w:szCs w:val="28"/>
        </w:rPr>
        <w:t>. Теперь двигаемся дальше.</w:t>
      </w:r>
    </w:p>
    <w:p w:rsidR="00083AF0" w:rsidRDefault="00083AF0" w:rsidP="0099606E">
      <w:pPr>
        <w:tabs>
          <w:tab w:val="left" w:pos="1155"/>
        </w:tabs>
        <w:spacing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3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здесь очень узкая тропинка, поэтому выстраивайтесь друг за другом. (</w:t>
      </w:r>
      <w:r>
        <w:rPr>
          <w:rFonts w:ascii="Times New Roman" w:hAnsi="Times New Roman" w:cs="Times New Roman"/>
          <w:i/>
          <w:sz w:val="28"/>
          <w:szCs w:val="28"/>
        </w:rPr>
        <w:t>По команде воспитателя дети преодолевают воображаемые препятствия).</w:t>
      </w:r>
    </w:p>
    <w:p w:rsidR="00083AF0" w:rsidRPr="000D7ED8" w:rsidRDefault="00083AF0" w:rsidP="00083AF0">
      <w:pPr>
        <w:pStyle w:val="a3"/>
        <w:numPr>
          <w:ilvl w:val="0"/>
          <w:numId w:val="2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змейкой</w:t>
      </w:r>
      <w:r w:rsidR="000D7ED8">
        <w:rPr>
          <w:rFonts w:ascii="Times New Roman" w:hAnsi="Times New Roman" w:cs="Times New Roman"/>
          <w:sz w:val="28"/>
          <w:szCs w:val="28"/>
        </w:rPr>
        <w:t xml:space="preserve"> по воображаемой тропинке, вокруг кусты, деревья. На тропинке впереди большие лужи (дети перешагивают через лужи).</w:t>
      </w:r>
    </w:p>
    <w:p w:rsidR="000D7ED8" w:rsidRPr="000D7ED8" w:rsidRDefault="000D7ED8" w:rsidP="00083AF0">
      <w:pPr>
        <w:pStyle w:val="a3"/>
        <w:numPr>
          <w:ilvl w:val="0"/>
          <w:numId w:val="2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перед ними – ручей. Через него перекинут мостик с перилами (дети переходят по мостику, сохраняя равновесие).</w:t>
      </w:r>
    </w:p>
    <w:p w:rsidR="000D7ED8" w:rsidRDefault="000D7ED8" w:rsidP="00083AF0">
      <w:pPr>
        <w:pStyle w:val="a3"/>
        <w:numPr>
          <w:ilvl w:val="0"/>
          <w:numId w:val="2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D7ED8">
        <w:rPr>
          <w:rFonts w:ascii="Times New Roman" w:hAnsi="Times New Roman" w:cs="Times New Roman"/>
          <w:sz w:val="28"/>
          <w:szCs w:val="28"/>
        </w:rPr>
        <w:t>Тропинка ведет через болото.</w:t>
      </w:r>
      <w:r>
        <w:rPr>
          <w:rFonts w:ascii="Times New Roman" w:hAnsi="Times New Roman" w:cs="Times New Roman"/>
          <w:sz w:val="28"/>
          <w:szCs w:val="28"/>
        </w:rPr>
        <w:t xml:space="preserve"> Появились кочки. Прыгаем с кочки на кочку. Перешли через болото.</w:t>
      </w:r>
    </w:p>
    <w:p w:rsidR="000D7ED8" w:rsidRDefault="000D7ED8" w:rsidP="00083AF0">
      <w:pPr>
        <w:pStyle w:val="a3"/>
        <w:numPr>
          <w:ilvl w:val="0"/>
          <w:numId w:val="2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Тропинка стала липкой от </w:t>
      </w:r>
      <w:r w:rsidR="00EC5D35">
        <w:rPr>
          <w:rFonts w:ascii="Times New Roman" w:hAnsi="Times New Roman" w:cs="Times New Roman"/>
          <w:sz w:val="28"/>
          <w:szCs w:val="28"/>
        </w:rPr>
        <w:t>мокрой, раскисшей глины Ноги так и прилипают к ней. Еле – еле отдираем ноги от земли (дети идут, высоко поднимая колени).</w:t>
      </w:r>
    </w:p>
    <w:p w:rsidR="00EC5D35" w:rsidRDefault="00EC5D35" w:rsidP="00083AF0">
      <w:pPr>
        <w:pStyle w:val="a3"/>
        <w:numPr>
          <w:ilvl w:val="0"/>
          <w:numId w:val="2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на пути ветки деревьев наклонились очень низко</w:t>
      </w:r>
      <w:r w:rsidR="007D1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идут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C5D35" w:rsidRPr="007D1F82" w:rsidRDefault="00EC5D35" w:rsidP="00EC5D35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3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82">
        <w:rPr>
          <w:rFonts w:ascii="Times New Roman" w:hAnsi="Times New Roman" w:cs="Times New Roman"/>
          <w:sz w:val="28"/>
          <w:szCs w:val="28"/>
        </w:rPr>
        <w:t>Ребята, посмотрите, у нас на пути какой - то сундучок. Давайте посмотрим, что в нем? (</w:t>
      </w:r>
      <w:r w:rsidR="007D1F82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конверты с «разрезными картинками»). </w:t>
      </w:r>
      <w:r w:rsidR="007D1F82">
        <w:rPr>
          <w:rFonts w:ascii="Times New Roman" w:hAnsi="Times New Roman" w:cs="Times New Roman"/>
          <w:sz w:val="28"/>
          <w:szCs w:val="28"/>
        </w:rPr>
        <w:t>Это второе задание.</w:t>
      </w:r>
    </w:p>
    <w:p w:rsidR="00EC5D35" w:rsidRDefault="00EC5D35" w:rsidP="00EC5D35">
      <w:pPr>
        <w:tabs>
          <w:tab w:val="left" w:pos="1155"/>
        </w:tabs>
        <w:spacing w:after="100" w:afterAutospacing="1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D35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«Сложи картинки</w:t>
      </w:r>
      <w:r w:rsidR="00A04EDB">
        <w:rPr>
          <w:rFonts w:ascii="Times New Roman" w:hAnsi="Times New Roman" w:cs="Times New Roman"/>
          <w:b/>
          <w:sz w:val="28"/>
          <w:szCs w:val="28"/>
        </w:rPr>
        <w:t xml:space="preserve"> «Народные промыслы»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C5D35" w:rsidRDefault="00EC5D35" w:rsidP="00EC5D35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="00B903D2">
        <w:rPr>
          <w:rFonts w:ascii="Times New Roman" w:hAnsi="Times New Roman" w:cs="Times New Roman"/>
          <w:sz w:val="28"/>
          <w:szCs w:val="28"/>
        </w:rPr>
        <w:t xml:space="preserve"> </w:t>
      </w:r>
      <w:r w:rsidR="00B903D2" w:rsidRPr="00B903D2">
        <w:rPr>
          <w:rFonts w:ascii="Times New Roman" w:hAnsi="Times New Roman" w:cs="Times New Roman"/>
          <w:sz w:val="28"/>
          <w:szCs w:val="28"/>
        </w:rPr>
        <w:t>Дети должны собрать разрезные картинки и объяснить, что на картинке не правильно и почему.</w:t>
      </w:r>
      <w:r w:rsidR="00B903D2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B903D2" w:rsidRPr="00DA189E">
        <w:rPr>
          <w:rFonts w:ascii="Times New Roman" w:hAnsi="Times New Roman" w:cs="Times New Roman"/>
          <w:sz w:val="28"/>
          <w:szCs w:val="28"/>
        </w:rPr>
        <w:t>:</w:t>
      </w:r>
      <w:r w:rsidR="00B903D2">
        <w:rPr>
          <w:rFonts w:ascii="Times New Roman" w:hAnsi="Times New Roman" w:cs="Times New Roman"/>
          <w:sz w:val="28"/>
          <w:szCs w:val="28"/>
        </w:rPr>
        <w:t xml:space="preserve"> </w:t>
      </w:r>
      <w:r w:rsidR="00CB7C0D">
        <w:rPr>
          <w:rFonts w:ascii="Times New Roman" w:hAnsi="Times New Roman" w:cs="Times New Roman"/>
          <w:sz w:val="28"/>
          <w:szCs w:val="28"/>
        </w:rPr>
        <w:t>д</w:t>
      </w:r>
      <w:r w:rsidR="00B903D2">
        <w:rPr>
          <w:rFonts w:ascii="Times New Roman" w:hAnsi="Times New Roman" w:cs="Times New Roman"/>
          <w:sz w:val="28"/>
          <w:szCs w:val="28"/>
        </w:rPr>
        <w:t>ымковская барышня - узор дымковский, а фон желтый (</w:t>
      </w:r>
      <w:proofErr w:type="spellStart"/>
      <w:r w:rsidR="00B903D2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="00B903D2">
        <w:rPr>
          <w:rFonts w:ascii="Times New Roman" w:hAnsi="Times New Roman" w:cs="Times New Roman"/>
          <w:sz w:val="28"/>
          <w:szCs w:val="28"/>
        </w:rPr>
        <w:t>)</w:t>
      </w:r>
      <w:r w:rsidR="00B903D2" w:rsidRPr="00DA189E">
        <w:rPr>
          <w:rFonts w:ascii="Times New Roman" w:hAnsi="Times New Roman" w:cs="Times New Roman"/>
          <w:sz w:val="28"/>
          <w:szCs w:val="28"/>
        </w:rPr>
        <w:t>;</w:t>
      </w:r>
      <w:r w:rsidR="00B903D2">
        <w:rPr>
          <w:rFonts w:ascii="Times New Roman" w:hAnsi="Times New Roman" w:cs="Times New Roman"/>
          <w:sz w:val="28"/>
          <w:szCs w:val="28"/>
        </w:rPr>
        <w:t xml:space="preserve"> </w:t>
      </w:r>
      <w:r w:rsidR="00CB7C0D">
        <w:rPr>
          <w:rFonts w:ascii="Times New Roman" w:hAnsi="Times New Roman" w:cs="Times New Roman"/>
          <w:sz w:val="28"/>
          <w:szCs w:val="28"/>
        </w:rPr>
        <w:t>г</w:t>
      </w:r>
      <w:r w:rsidR="00B903D2">
        <w:rPr>
          <w:rFonts w:ascii="Times New Roman" w:hAnsi="Times New Roman" w:cs="Times New Roman"/>
          <w:sz w:val="28"/>
          <w:szCs w:val="28"/>
        </w:rPr>
        <w:t>ородецкая доска - узор хохломской, фон коричневый и т. д.).</w:t>
      </w:r>
    </w:p>
    <w:p w:rsidR="00B903D2" w:rsidRDefault="00B903D2" w:rsidP="00EC5D35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3AF0">
        <w:rPr>
          <w:rFonts w:ascii="Times New Roman" w:hAnsi="Times New Roman" w:cs="Times New Roman"/>
          <w:sz w:val="28"/>
          <w:szCs w:val="28"/>
        </w:rPr>
        <w:t>.</w:t>
      </w:r>
      <w:r w:rsidR="002F59B0">
        <w:rPr>
          <w:rFonts w:ascii="Times New Roman" w:hAnsi="Times New Roman" w:cs="Times New Roman"/>
          <w:sz w:val="28"/>
          <w:szCs w:val="28"/>
        </w:rPr>
        <w:t xml:space="preserve"> Молодцы! Все 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 </w:t>
      </w:r>
      <w:r w:rsidR="006201C4">
        <w:rPr>
          <w:rFonts w:ascii="Times New Roman" w:hAnsi="Times New Roman" w:cs="Times New Roman"/>
          <w:sz w:val="28"/>
          <w:szCs w:val="28"/>
        </w:rPr>
        <w:t>Ну</w:t>
      </w:r>
      <w:r w:rsidR="002F59B0">
        <w:rPr>
          <w:rFonts w:ascii="Times New Roman" w:hAnsi="Times New Roman" w:cs="Times New Roman"/>
          <w:sz w:val="28"/>
          <w:szCs w:val="28"/>
        </w:rPr>
        <w:t>,</w:t>
      </w:r>
      <w:r w:rsidR="006201C4">
        <w:rPr>
          <w:rFonts w:ascii="Times New Roman" w:hAnsi="Times New Roman" w:cs="Times New Roman"/>
          <w:sz w:val="28"/>
          <w:szCs w:val="28"/>
        </w:rPr>
        <w:t xml:space="preserve"> вот мы и добрались до хохломских мастеров. </w:t>
      </w:r>
      <w:r w:rsidR="00C7191C">
        <w:rPr>
          <w:rFonts w:ascii="Times New Roman" w:hAnsi="Times New Roman" w:cs="Times New Roman"/>
          <w:sz w:val="28"/>
          <w:szCs w:val="28"/>
        </w:rPr>
        <w:t>И последнее задание, чтобы войти в мастерскую хохломских мастеров – умельцев, нужно прочесть стихи о народных промыслах.</w:t>
      </w:r>
    </w:p>
    <w:p w:rsidR="00C7191C" w:rsidRDefault="00C7191C" w:rsidP="00EC5D35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742256">
        <w:rPr>
          <w:rFonts w:ascii="Times New Roman" w:hAnsi="Times New Roman" w:cs="Times New Roman"/>
          <w:i/>
          <w:sz w:val="28"/>
          <w:szCs w:val="28"/>
        </w:rPr>
        <w:t>Дети читают стихи, выученные заранее).</w:t>
      </w:r>
    </w:p>
    <w:p w:rsidR="00C7191C" w:rsidRDefault="00C7191C" w:rsidP="00C7191C">
      <w:pPr>
        <w:pStyle w:val="a3"/>
        <w:numPr>
          <w:ilvl w:val="0"/>
          <w:numId w:val="3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деревушка,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Синий лес, холмы, косогор.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 там из глины игрушки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расписывают до сих пор…</w:t>
      </w:r>
    </w:p>
    <w:p w:rsidR="00A65E86" w:rsidRDefault="00A65E86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7191C" w:rsidRDefault="00C7191C" w:rsidP="00C7191C">
      <w:pPr>
        <w:pStyle w:val="a3"/>
        <w:numPr>
          <w:ilvl w:val="0"/>
          <w:numId w:val="3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сказочных мест у России,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Городов у России не счесть, 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где – то бывает красивей, 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будет роднее,  чем здесь.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Вятки самой Дымково – поселок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Окаймлен лесами уголок веселый…</w:t>
      </w:r>
    </w:p>
    <w:p w:rsidR="00A65E86" w:rsidRDefault="00A65E86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7191C" w:rsidRDefault="00C7191C" w:rsidP="00C7191C">
      <w:pPr>
        <w:pStyle w:val="a3"/>
        <w:numPr>
          <w:ilvl w:val="0"/>
          <w:numId w:val="3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на Волге город древний, 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названью – Городец.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Славится по всей России 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росписью творец.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Распускаются букеты, 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красками горя, 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птицы там порхают,</w:t>
      </w:r>
    </w:p>
    <w:p w:rsidR="00C7191C" w:rsidRDefault="00C7191C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Будто в сказку нас зовя.</w:t>
      </w:r>
    </w:p>
    <w:p w:rsidR="00A65E86" w:rsidRDefault="00A65E86" w:rsidP="00C7191C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7191C" w:rsidRDefault="00742256" w:rsidP="00C7191C">
      <w:pPr>
        <w:pStyle w:val="a3"/>
        <w:numPr>
          <w:ilvl w:val="0"/>
          <w:numId w:val="3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Подмосковье такое местечко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рощица, синяя речка.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негромкой российской природе,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эхо волшебных мелодий.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светлеет вода родниковая, 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дыхание ветра слышней.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Гжель васильковая,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Незабудковая Гжель…</w:t>
      </w:r>
    </w:p>
    <w:p w:rsidR="00A65E86" w:rsidRDefault="00A65E8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42256" w:rsidRDefault="00742256" w:rsidP="00742256">
      <w:pPr>
        <w:pStyle w:val="a3"/>
        <w:numPr>
          <w:ilvl w:val="0"/>
          <w:numId w:val="3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плавно изогнулась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колечком завернулась.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листиком трехпалым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 цветом алым.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Засияла, поднялась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соком налилась.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трава как бахрома, </w:t>
      </w:r>
    </w:p>
    <w:p w:rsidR="00742256" w:rsidRDefault="00742256" w:rsidP="00742256">
      <w:pPr>
        <w:pStyle w:val="a3"/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742256" w:rsidRPr="00742256" w:rsidRDefault="00742256" w:rsidP="00742256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256">
        <w:rPr>
          <w:rFonts w:ascii="Times New Roman" w:hAnsi="Times New Roman" w:cs="Times New Roman"/>
          <w:i/>
          <w:sz w:val="28"/>
          <w:szCs w:val="28"/>
        </w:rPr>
        <w:t>(Во время чтения стихов воспитатель надевает русский народный наряд).</w:t>
      </w:r>
    </w:p>
    <w:p w:rsidR="000844DF" w:rsidRDefault="00044172" w:rsidP="006C21E6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Хозяющка</w:t>
      </w:r>
      <w:proofErr w:type="spellEnd"/>
      <w:r w:rsidRPr="00DA18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A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дорогие гости, пожалуйте в мою избу. У меня изба просторная, светлая, всем места хватит. Походите по моей горнице да поглядите, какие у меня здесь игрушки да посуда собрана.</w:t>
      </w:r>
      <w:r w:rsidR="003946C7">
        <w:rPr>
          <w:rFonts w:ascii="Times New Roman" w:hAnsi="Times New Roman" w:cs="Times New Roman"/>
          <w:sz w:val="28"/>
          <w:szCs w:val="28"/>
        </w:rPr>
        <w:t xml:space="preserve"> (Дети рассматривают хохломские изделия). </w:t>
      </w:r>
      <w:r w:rsidR="006C21E6">
        <w:rPr>
          <w:rFonts w:ascii="Times New Roman" w:hAnsi="Times New Roman" w:cs="Times New Roman"/>
          <w:sz w:val="28"/>
          <w:szCs w:val="28"/>
        </w:rPr>
        <w:t>Ребята, а вы хотите побыть хохломскими мастерами? (</w:t>
      </w:r>
      <w:r w:rsidR="006C21E6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6C21E6">
        <w:rPr>
          <w:rFonts w:ascii="Times New Roman" w:hAnsi="Times New Roman" w:cs="Times New Roman"/>
          <w:sz w:val="28"/>
          <w:szCs w:val="28"/>
        </w:rPr>
        <w:t xml:space="preserve">Тогда выбирайте себе изделие  (шаблон – заготовку), которую вы хотите расписать, проходите за столы и принимайтесь за работу. Для росписи изделий  можно использовать как кисточки (для рисования завитков, травки, цветов, птиц), так и </w:t>
      </w:r>
      <w:proofErr w:type="gramStart"/>
      <w:r w:rsidR="006C21E6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6C21E6">
        <w:rPr>
          <w:rFonts w:ascii="Times New Roman" w:hAnsi="Times New Roman" w:cs="Times New Roman"/>
          <w:sz w:val="28"/>
          <w:szCs w:val="28"/>
        </w:rPr>
        <w:t xml:space="preserve"> (для рисования ягод). Помните, что работать нужно аккуратно. </w:t>
      </w:r>
    </w:p>
    <w:p w:rsidR="006C21E6" w:rsidRDefault="006C21E6" w:rsidP="006C21E6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 время работы детей, тихо звучит русская народная мелодия).</w:t>
      </w:r>
    </w:p>
    <w:p w:rsidR="006C21E6" w:rsidRDefault="003946C7" w:rsidP="006C21E6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946C7">
        <w:rPr>
          <w:rFonts w:ascii="Times New Roman" w:hAnsi="Times New Roman" w:cs="Times New Roman"/>
          <w:sz w:val="28"/>
          <w:szCs w:val="28"/>
        </w:rPr>
        <w:t xml:space="preserve">По окончании работы дети приносят </w:t>
      </w:r>
      <w:r>
        <w:rPr>
          <w:rFonts w:ascii="Times New Roman" w:hAnsi="Times New Roman" w:cs="Times New Roman"/>
          <w:sz w:val="28"/>
          <w:szCs w:val="28"/>
        </w:rPr>
        <w:t xml:space="preserve">расписанные </w:t>
      </w:r>
      <w:r w:rsidRPr="003946C7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хозяюшке. Она хвалит детей за красиво расписанную посуду и приглашает в хоровод.</w:t>
      </w:r>
    </w:p>
    <w:p w:rsidR="003946C7" w:rsidRDefault="003946C7" w:rsidP="003946C7">
      <w:pPr>
        <w:tabs>
          <w:tab w:val="left" w:pos="1155"/>
        </w:tabs>
        <w:spacing w:after="100" w:afterAutospacing="1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«Сударушка».</w:t>
      </w:r>
      <w:r w:rsidR="00A65E86">
        <w:rPr>
          <w:rFonts w:ascii="Times New Roman" w:hAnsi="Times New Roman" w:cs="Times New Roman"/>
          <w:b/>
          <w:sz w:val="28"/>
          <w:szCs w:val="28"/>
        </w:rPr>
        <w:t xml:space="preserve"> Музыка русская народная.</w:t>
      </w:r>
    </w:p>
    <w:p w:rsidR="00A65E86" w:rsidRDefault="00A65E86" w:rsidP="00A65E86">
      <w:p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Вступление: </w:t>
      </w:r>
      <w:r>
        <w:rPr>
          <w:rFonts w:ascii="Times New Roman" w:hAnsi="Times New Roman" w:cs="Times New Roman"/>
          <w:sz w:val="28"/>
          <w:szCs w:val="28"/>
        </w:rPr>
        <w:t>Пары строят круг.</w:t>
      </w:r>
    </w:p>
    <w:p w:rsidR="00A65E86" w:rsidRPr="00A65E86" w:rsidRDefault="00A65E86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Идут парами по кругу переменным шагом с выносом ноги в сторону на носок.</w:t>
      </w:r>
    </w:p>
    <w:p w:rsidR="00A65E86" w:rsidRPr="00A65E86" w:rsidRDefault="00A65E86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Боковым приставным шагом расходятся в разные стороны, на счет 4- ногу на каблук, руки в стороны. (Повторить в другую сторону).</w:t>
      </w:r>
    </w:p>
    <w:p w:rsidR="00A65E86" w:rsidRPr="00A65E86" w:rsidRDefault="00A65E86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 в паре переменным шагом в одну сторону, поменявши руки – в другую сторону.</w:t>
      </w:r>
    </w:p>
    <w:p w:rsidR="00A65E86" w:rsidRPr="00A65E86" w:rsidRDefault="00A65E86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идут в круг переменным шагом, кружатся, возвращаются обратно к партнеру, кружатся. Мальчики – присядка.</w:t>
      </w:r>
    </w:p>
    <w:p w:rsidR="00A65E86" w:rsidRPr="00804B5C" w:rsidRDefault="00804B5C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5C">
        <w:rPr>
          <w:rFonts w:ascii="Times New Roman" w:hAnsi="Times New Roman" w:cs="Times New Roman"/>
          <w:sz w:val="28"/>
          <w:szCs w:val="28"/>
        </w:rPr>
        <w:t>Кружение в паре</w:t>
      </w:r>
      <w:r>
        <w:rPr>
          <w:rFonts w:ascii="Times New Roman" w:hAnsi="Times New Roman" w:cs="Times New Roman"/>
          <w:sz w:val="28"/>
          <w:szCs w:val="28"/>
        </w:rPr>
        <w:t xml:space="preserve"> повторяют вправо и влево.</w:t>
      </w:r>
    </w:p>
    <w:p w:rsidR="00804B5C" w:rsidRPr="00804B5C" w:rsidRDefault="00804B5C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 выполняют в паре «распашонку».</w:t>
      </w:r>
    </w:p>
    <w:p w:rsidR="00804B5C" w:rsidRPr="00804B5C" w:rsidRDefault="00804B5C" w:rsidP="00A65E86">
      <w:pPr>
        <w:pStyle w:val="a3"/>
        <w:numPr>
          <w:ilvl w:val="0"/>
          <w:numId w:val="5"/>
        </w:numPr>
        <w:tabs>
          <w:tab w:val="left" w:pos="1155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 в паре.</w:t>
      </w:r>
    </w:p>
    <w:p w:rsidR="00804B5C" w:rsidRPr="00804B5C" w:rsidRDefault="00804B5C" w:rsidP="00804B5C">
      <w:pPr>
        <w:tabs>
          <w:tab w:val="left" w:pos="1155"/>
        </w:tabs>
        <w:spacing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 вот ребята,  нам пришла пора возвращаться в детский сад.</w:t>
      </w:r>
    </w:p>
    <w:p w:rsidR="003946C7" w:rsidRPr="003946C7" w:rsidRDefault="003946C7" w:rsidP="003946C7">
      <w:pPr>
        <w:tabs>
          <w:tab w:val="left" w:pos="1155"/>
        </w:tabs>
        <w:spacing w:after="100" w:afterAutospacing="1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3946C7" w:rsidRPr="003946C7" w:rsidSect="006614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645"/>
    <w:multiLevelType w:val="hybridMultilevel"/>
    <w:tmpl w:val="781E8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494451"/>
    <w:multiLevelType w:val="hybridMultilevel"/>
    <w:tmpl w:val="240A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31FB"/>
    <w:multiLevelType w:val="hybridMultilevel"/>
    <w:tmpl w:val="6C46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45E1D"/>
    <w:multiLevelType w:val="hybridMultilevel"/>
    <w:tmpl w:val="DD9090C8"/>
    <w:lvl w:ilvl="0" w:tplc="EFF4E7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B5620"/>
    <w:multiLevelType w:val="hybridMultilevel"/>
    <w:tmpl w:val="3C5A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3042"/>
    <w:rsid w:val="00000A6C"/>
    <w:rsid w:val="00034282"/>
    <w:rsid w:val="0003440D"/>
    <w:rsid w:val="00044172"/>
    <w:rsid w:val="0007425D"/>
    <w:rsid w:val="00083AF0"/>
    <w:rsid w:val="000844DF"/>
    <w:rsid w:val="00091B90"/>
    <w:rsid w:val="000D7ED8"/>
    <w:rsid w:val="00115684"/>
    <w:rsid w:val="002C4127"/>
    <w:rsid w:val="002F59B0"/>
    <w:rsid w:val="00300F74"/>
    <w:rsid w:val="00336EB0"/>
    <w:rsid w:val="003946C7"/>
    <w:rsid w:val="003C61E8"/>
    <w:rsid w:val="004615B0"/>
    <w:rsid w:val="00461AD7"/>
    <w:rsid w:val="00467969"/>
    <w:rsid w:val="005058DE"/>
    <w:rsid w:val="00557E10"/>
    <w:rsid w:val="005650A6"/>
    <w:rsid w:val="005F5B92"/>
    <w:rsid w:val="006201C4"/>
    <w:rsid w:val="006573D8"/>
    <w:rsid w:val="006614E1"/>
    <w:rsid w:val="00681A53"/>
    <w:rsid w:val="0069289F"/>
    <w:rsid w:val="006C21E6"/>
    <w:rsid w:val="00742256"/>
    <w:rsid w:val="007B4FB2"/>
    <w:rsid w:val="007D1F82"/>
    <w:rsid w:val="00804B5C"/>
    <w:rsid w:val="008C37BE"/>
    <w:rsid w:val="00924508"/>
    <w:rsid w:val="0099606E"/>
    <w:rsid w:val="00A006DC"/>
    <w:rsid w:val="00A04EDB"/>
    <w:rsid w:val="00A465CF"/>
    <w:rsid w:val="00A65E86"/>
    <w:rsid w:val="00A95354"/>
    <w:rsid w:val="00B903D2"/>
    <w:rsid w:val="00BE3F0B"/>
    <w:rsid w:val="00C16C25"/>
    <w:rsid w:val="00C7191C"/>
    <w:rsid w:val="00CB3CCE"/>
    <w:rsid w:val="00CB7C0D"/>
    <w:rsid w:val="00CC62C4"/>
    <w:rsid w:val="00D97C90"/>
    <w:rsid w:val="00DA189E"/>
    <w:rsid w:val="00E24CC0"/>
    <w:rsid w:val="00E61334"/>
    <w:rsid w:val="00EC5D35"/>
    <w:rsid w:val="00EE1D72"/>
    <w:rsid w:val="00F32029"/>
    <w:rsid w:val="00F8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22</cp:revision>
  <dcterms:created xsi:type="dcterms:W3CDTF">2011-10-30T16:06:00Z</dcterms:created>
  <dcterms:modified xsi:type="dcterms:W3CDTF">2012-01-28T12:57:00Z</dcterms:modified>
</cp:coreProperties>
</file>