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80" w:rsidRPr="00712F47" w:rsidRDefault="004A4080" w:rsidP="00712F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F47">
        <w:rPr>
          <w:rFonts w:ascii="Times New Roman" w:hAnsi="Times New Roman" w:cs="Times New Roman"/>
          <w:sz w:val="28"/>
          <w:szCs w:val="28"/>
        </w:rPr>
        <w:t xml:space="preserve">Дети </w:t>
      </w:r>
      <w:r w:rsidR="00557A15" w:rsidRPr="00712F47">
        <w:rPr>
          <w:rFonts w:ascii="Times New Roman" w:hAnsi="Times New Roman" w:cs="Times New Roman"/>
          <w:sz w:val="28"/>
          <w:szCs w:val="28"/>
        </w:rPr>
        <w:t xml:space="preserve">и воспитатели </w:t>
      </w:r>
      <w:r w:rsidRPr="00712F47">
        <w:rPr>
          <w:rFonts w:ascii="Times New Roman" w:hAnsi="Times New Roman" w:cs="Times New Roman"/>
          <w:sz w:val="28"/>
          <w:szCs w:val="28"/>
        </w:rPr>
        <w:t>военного времени.</w:t>
      </w:r>
    </w:p>
    <w:p w:rsidR="004A4080" w:rsidRPr="00712F47" w:rsidRDefault="004A4080" w:rsidP="00712F47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4A4080" w:rsidRPr="00712F47" w:rsidRDefault="004A4080" w:rsidP="00712F47">
      <w:pPr>
        <w:spacing w:after="0"/>
        <w:ind w:left="5103" w:firstLine="709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Мы знаем – нам горькие выпали дни,</w:t>
      </w:r>
    </w:p>
    <w:p w:rsidR="004A4080" w:rsidRPr="00712F47" w:rsidRDefault="004A4080" w:rsidP="00712F47">
      <w:pPr>
        <w:spacing w:after="0"/>
        <w:ind w:left="5103" w:firstLine="709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Грозят небывалые беды,</w:t>
      </w:r>
    </w:p>
    <w:p w:rsidR="004A4080" w:rsidRPr="00712F47" w:rsidRDefault="004A4080" w:rsidP="00712F47">
      <w:pPr>
        <w:spacing w:after="0"/>
        <w:ind w:left="5103" w:firstLine="709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Но Родина с нами, и мы не одни,</w:t>
      </w:r>
    </w:p>
    <w:p w:rsidR="004A4080" w:rsidRPr="00712F47" w:rsidRDefault="004A4080" w:rsidP="00712F47">
      <w:pPr>
        <w:spacing w:after="0"/>
        <w:ind w:left="5103" w:firstLine="709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И нашею будет победа.</w:t>
      </w:r>
    </w:p>
    <w:p w:rsidR="004A4080" w:rsidRPr="00712F47" w:rsidRDefault="004A4080" w:rsidP="00712F47">
      <w:pPr>
        <w:spacing w:after="0"/>
        <w:ind w:left="5103" w:firstLine="709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 xml:space="preserve">                                         </w:t>
      </w:r>
      <w:proofErr w:type="spellStart"/>
      <w:r w:rsidRPr="00712F47">
        <w:rPr>
          <w:rFonts w:ascii="Times New Roman" w:hAnsi="Times New Roman" w:cs="Times New Roman"/>
        </w:rPr>
        <w:t>О.Берггольц</w:t>
      </w:r>
      <w:proofErr w:type="spellEnd"/>
    </w:p>
    <w:p w:rsidR="00097DA0" w:rsidRPr="00712F47" w:rsidRDefault="00557A15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Приближается праздник Победы 9 мая. Ребятам своей группы детского сада я решила рассказать о детях, которых застала война в городе – Ленинграде и о воспитателях, которые утверждали в своих педагогических ценностях искренность чувств, самоотверженность и любовь к детям.</w:t>
      </w:r>
    </w:p>
    <w:p w:rsidR="004A4080" w:rsidRPr="00712F47" w:rsidRDefault="004A4080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 xml:space="preserve">Кто они дети войны, блокады? Кем они стали, когда </w:t>
      </w:r>
      <w:proofErr w:type="gramStart"/>
      <w:r w:rsidRPr="00712F47">
        <w:rPr>
          <w:rFonts w:ascii="Times New Roman" w:hAnsi="Times New Roman" w:cs="Times New Roman"/>
        </w:rPr>
        <w:t>выросли?.</w:t>
      </w:r>
      <w:proofErr w:type="gramEnd"/>
      <w:r w:rsidR="00777862" w:rsidRPr="00712F47">
        <w:rPr>
          <w:rFonts w:ascii="Times New Roman" w:hAnsi="Times New Roman" w:cs="Times New Roman"/>
        </w:rPr>
        <w:t xml:space="preserve"> Страшное</w:t>
      </w:r>
      <w:r w:rsidRPr="00712F47">
        <w:rPr>
          <w:rFonts w:ascii="Times New Roman" w:hAnsi="Times New Roman" w:cs="Times New Roman"/>
        </w:rPr>
        <w:t xml:space="preserve"> испытание в годы Великий Отечественной войны достойно вынесли</w:t>
      </w:r>
      <w:r w:rsidR="00777862" w:rsidRPr="00712F47">
        <w:rPr>
          <w:rFonts w:ascii="Times New Roman" w:hAnsi="Times New Roman" w:cs="Times New Roman"/>
        </w:rPr>
        <w:t xml:space="preserve"> дети и работники дошкольных учреждений. Трудное время – первые бомбежки, разрушение городск</w:t>
      </w:r>
      <w:r w:rsidR="009B2CAA" w:rsidRPr="00712F47">
        <w:rPr>
          <w:rFonts w:ascii="Times New Roman" w:hAnsi="Times New Roman" w:cs="Times New Roman"/>
        </w:rPr>
        <w:t>их зданий, детских дач, потери близких и голод.</w:t>
      </w:r>
      <w:r w:rsidR="00777862" w:rsidRPr="00712F47">
        <w:rPr>
          <w:rFonts w:ascii="Times New Roman" w:hAnsi="Times New Roman" w:cs="Times New Roman"/>
        </w:rPr>
        <w:t xml:space="preserve"> Опыт воспитателей блокадных лет поражает любого, кто соприкоснулся с ним. В невероятно тяжелых условиях начали организовывать новые детские сады. Дети попадали в них прямо с эвакопунктов, из опустевших вымерших квартир, слабые и больные. Они ничего не хотели, ничем не интересовались. Воспитатели старались занять детей полезными делами</w:t>
      </w:r>
      <w:r w:rsidR="00097DA0" w:rsidRPr="00712F47">
        <w:rPr>
          <w:rFonts w:ascii="Times New Roman" w:hAnsi="Times New Roman" w:cs="Times New Roman"/>
        </w:rPr>
        <w:t>: читали им сводки о положении на фронте, помогали готовить подарки солдатам – платочки, рисунки, писать письма. С фронта приходили ответы. Солдаты отвечали им. Писали, что выполняют свой долг перед Родиной – беспощадно бьют проклятых немецких захватчиков и гонят их с нашей земли. Детям они завещали любить свою Родину, побеждать врагов в борьбе.</w:t>
      </w:r>
    </w:p>
    <w:p w:rsidR="0087655F" w:rsidRPr="00712F47" w:rsidRDefault="009B2CAA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В Ленинграде с 29 июня 1941г. н</w:t>
      </w:r>
      <w:r w:rsidR="00097DA0" w:rsidRPr="00712F47">
        <w:rPr>
          <w:rFonts w:ascii="Times New Roman" w:hAnsi="Times New Roman" w:cs="Times New Roman"/>
        </w:rPr>
        <w:t>ачалась эвакуация. Детей вывозили в другие регионы страны. 20 ноября 1941 года устанавливается минимальная норма выдачи хлеба. 125граммов для служащих, иждивенцев и детей</w:t>
      </w:r>
      <w:r w:rsidR="0087655F" w:rsidRPr="00712F47">
        <w:rPr>
          <w:rFonts w:ascii="Times New Roman" w:hAnsi="Times New Roman" w:cs="Times New Roman"/>
        </w:rPr>
        <w:t>. От голода гибли мужчины, женщины, дети.</w:t>
      </w:r>
    </w:p>
    <w:p w:rsidR="0087655F" w:rsidRPr="00712F47" w:rsidRDefault="0087655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«…Моя подруга шла с детьми домой-</w:t>
      </w:r>
    </w:p>
    <w:p w:rsidR="0087655F" w:rsidRPr="00712F47" w:rsidRDefault="0087655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Они несли с реки в бутылках воду.</w:t>
      </w:r>
    </w:p>
    <w:p w:rsidR="0087655F" w:rsidRPr="00712F47" w:rsidRDefault="0087655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Их путь был страшен, хоть и недалёк.</w:t>
      </w:r>
    </w:p>
    <w:p w:rsidR="0087655F" w:rsidRPr="00712F47" w:rsidRDefault="0087655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И подошел к ним человек в шинели,</w:t>
      </w:r>
    </w:p>
    <w:p w:rsidR="0087655F" w:rsidRPr="00712F47" w:rsidRDefault="0087655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Взглянул – и вынул хлебный свой паек,</w:t>
      </w:r>
    </w:p>
    <w:p w:rsidR="0087655F" w:rsidRPr="00712F47" w:rsidRDefault="0087655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Трехсотграммовый, весь обледенелый.</w:t>
      </w:r>
    </w:p>
    <w:p w:rsidR="0087655F" w:rsidRPr="00712F47" w:rsidRDefault="0087655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 xml:space="preserve">И разломил, и детям дал чужим, </w:t>
      </w:r>
    </w:p>
    <w:p w:rsidR="0087655F" w:rsidRPr="00712F47" w:rsidRDefault="0087655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И постоял, пока они поели….</w:t>
      </w:r>
    </w:p>
    <w:p w:rsidR="0087655F" w:rsidRPr="00712F47" w:rsidRDefault="0087655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Он шёл на фронт, за Нарвскую заставу,</w:t>
      </w:r>
    </w:p>
    <w:p w:rsidR="0087655F" w:rsidRPr="00712F47" w:rsidRDefault="0087655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 xml:space="preserve"> от голода качаясь на </w:t>
      </w:r>
      <w:proofErr w:type="gramStart"/>
      <w:r w:rsidRPr="00712F47">
        <w:rPr>
          <w:rFonts w:ascii="Times New Roman" w:hAnsi="Times New Roman" w:cs="Times New Roman"/>
        </w:rPr>
        <w:t>ходу….</w:t>
      </w:r>
      <w:proofErr w:type="gramEnd"/>
      <w:r w:rsidRPr="00712F47">
        <w:rPr>
          <w:rFonts w:ascii="Times New Roman" w:hAnsi="Times New Roman" w:cs="Times New Roman"/>
        </w:rPr>
        <w:t>»</w:t>
      </w:r>
    </w:p>
    <w:p w:rsidR="0087655F" w:rsidRPr="00712F47" w:rsidRDefault="0087655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Воспитатели – блокадники не только спасали жизнь детей, но и формировали у них любовь к близким, к родному городу</w:t>
      </w:r>
      <w:r w:rsidR="00F646E7" w:rsidRPr="00712F47">
        <w:rPr>
          <w:rFonts w:ascii="Times New Roman" w:hAnsi="Times New Roman" w:cs="Times New Roman"/>
        </w:rPr>
        <w:t>, сочувствие к чужому горю, пониманию красоты. Добрые умные педагоги даже в жестокие дни обращали внимание детей и на брызги дождя, и на теплое солнышк</w:t>
      </w:r>
      <w:r w:rsidR="009B2CAA" w:rsidRPr="00712F47">
        <w:rPr>
          <w:rFonts w:ascii="Times New Roman" w:hAnsi="Times New Roman" w:cs="Times New Roman"/>
        </w:rPr>
        <w:t>о. В самые голодное время дети могли гулять лишь 30 минут - уставали</w:t>
      </w:r>
      <w:r w:rsidR="00F646E7" w:rsidRPr="00712F47">
        <w:rPr>
          <w:rFonts w:ascii="Times New Roman" w:hAnsi="Times New Roman" w:cs="Times New Roman"/>
        </w:rPr>
        <w:t>.</w:t>
      </w:r>
      <w:r w:rsidR="00294EAF" w:rsidRPr="00712F47">
        <w:rPr>
          <w:rFonts w:ascii="Times New Roman" w:hAnsi="Times New Roman" w:cs="Times New Roman"/>
        </w:rPr>
        <w:t xml:space="preserve"> Иногда просто боялись идти на прогулку из-за артобстрелов.</w:t>
      </w:r>
      <w:r w:rsidR="00F646E7" w:rsidRPr="00712F47">
        <w:rPr>
          <w:rFonts w:ascii="Times New Roman" w:hAnsi="Times New Roman" w:cs="Times New Roman"/>
        </w:rPr>
        <w:t xml:space="preserve"> Дети рисовали, делали поделки.</w:t>
      </w:r>
      <w:r w:rsidR="00294EAF" w:rsidRPr="00712F47">
        <w:rPr>
          <w:rFonts w:ascii="Times New Roman" w:hAnsi="Times New Roman" w:cs="Times New Roman"/>
        </w:rPr>
        <w:t xml:space="preserve"> Принимали участие в праздниках, но даже радостные переживания непосильны были истощенным малышам.</w:t>
      </w:r>
    </w:p>
    <w:p w:rsidR="00F646E7" w:rsidRPr="00712F47" w:rsidRDefault="00F646E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 xml:space="preserve">Воспитатели вместе с детьми посещали раненных в госпиталях, для них делались концерты, были выступления воспитанников по радио. Дети участвовали в олимпиаде детского творчества. </w:t>
      </w:r>
    </w:p>
    <w:p w:rsidR="00553F0C" w:rsidRPr="00712F47" w:rsidRDefault="00F646E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Война закончилась победой. Наступили мирные дни. Дети выросли. Одна девочк</w:t>
      </w:r>
      <w:r w:rsidR="00C4132D" w:rsidRPr="00712F47">
        <w:rPr>
          <w:rFonts w:ascii="Times New Roman" w:hAnsi="Times New Roman" w:cs="Times New Roman"/>
        </w:rPr>
        <w:t>а Инна Сумина тоже выросла.</w:t>
      </w:r>
      <w:r w:rsidRPr="00712F47">
        <w:rPr>
          <w:rFonts w:ascii="Times New Roman" w:hAnsi="Times New Roman" w:cs="Times New Roman"/>
        </w:rPr>
        <w:t xml:space="preserve"> Она не ходила в детский сад. Она сидела дома, потому что была война, блокада. Она вспоминает: «мама работала. Нас у неё четверо, я самая младшая. Моими воспитателями были братья</w:t>
      </w:r>
      <w:r w:rsidR="00A32324" w:rsidRPr="00712F47">
        <w:rPr>
          <w:rFonts w:ascii="Times New Roman" w:hAnsi="Times New Roman" w:cs="Times New Roman"/>
        </w:rPr>
        <w:t>. Детство я помню плохо. А если и вспоминается, то тяжелое, страшное, хотя есть несколь</w:t>
      </w:r>
      <w:r w:rsidR="00294EAF" w:rsidRPr="00712F47">
        <w:rPr>
          <w:rFonts w:ascii="Times New Roman" w:hAnsi="Times New Roman" w:cs="Times New Roman"/>
        </w:rPr>
        <w:t>ко светлых пятен. День Победы. И</w:t>
      </w:r>
      <w:r w:rsidR="00A32324" w:rsidRPr="00712F47">
        <w:rPr>
          <w:rFonts w:ascii="Times New Roman" w:hAnsi="Times New Roman" w:cs="Times New Roman"/>
        </w:rPr>
        <w:t>ли я в госпитале, пою перед раненными, меня угощают кашей. Помню свою первую учительницу, которую обожала. Под её влиянием и после просмотра фильма «Сельская учительница» я решила ста</w:t>
      </w:r>
      <w:r w:rsidR="00C4132D" w:rsidRPr="00712F47">
        <w:rPr>
          <w:rFonts w:ascii="Times New Roman" w:hAnsi="Times New Roman" w:cs="Times New Roman"/>
        </w:rPr>
        <w:t>ть педагогом.</w:t>
      </w:r>
      <w:r w:rsidR="00A32324" w:rsidRPr="00712F47">
        <w:rPr>
          <w:rFonts w:ascii="Times New Roman" w:hAnsi="Times New Roman" w:cs="Times New Roman"/>
        </w:rPr>
        <w:t xml:space="preserve"> Училась в вечерней школе, потом устроилась няней в детский сад, поступила в педучилище</w:t>
      </w:r>
      <w:r w:rsidR="00DB2A86" w:rsidRPr="00712F47">
        <w:rPr>
          <w:rFonts w:ascii="Times New Roman" w:hAnsi="Times New Roman" w:cs="Times New Roman"/>
        </w:rPr>
        <w:t>»</w:t>
      </w:r>
      <w:r w:rsidR="00A32324" w:rsidRPr="00712F47">
        <w:rPr>
          <w:rFonts w:ascii="Times New Roman" w:hAnsi="Times New Roman" w:cs="Times New Roman"/>
        </w:rPr>
        <w:t xml:space="preserve">. </w:t>
      </w:r>
    </w:p>
    <w:p w:rsidR="00F646E7" w:rsidRPr="00712F47" w:rsidRDefault="00A32324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Так и стала Инн</w:t>
      </w:r>
      <w:r w:rsidR="00987E77" w:rsidRPr="00712F47">
        <w:rPr>
          <w:rFonts w:ascii="Times New Roman" w:hAnsi="Times New Roman" w:cs="Times New Roman"/>
        </w:rPr>
        <w:t>а Васильевна Сумина настоящим мастером воспитания</w:t>
      </w:r>
      <w:r w:rsidRPr="00712F47">
        <w:rPr>
          <w:rFonts w:ascii="Times New Roman" w:hAnsi="Times New Roman" w:cs="Times New Roman"/>
        </w:rPr>
        <w:t xml:space="preserve">. Она сама придумывала игры для детей. Логические игры, головоломки и азы математики для маленьких детей </w:t>
      </w:r>
      <w:r w:rsidRPr="00712F47">
        <w:rPr>
          <w:rFonts w:ascii="Times New Roman" w:hAnsi="Times New Roman" w:cs="Times New Roman"/>
        </w:rPr>
        <w:lastRenderedPageBreak/>
        <w:t>проводила в форме таких интересных игр, что детей не увести с занятий математикой.</w:t>
      </w:r>
      <w:r w:rsidR="00553F0C" w:rsidRPr="00712F47">
        <w:rPr>
          <w:rFonts w:ascii="Times New Roman" w:hAnsi="Times New Roman" w:cs="Times New Roman"/>
        </w:rPr>
        <w:t xml:space="preserve"> Взрослые, присутствующие на таких занятиях, часто не могут угадать какой кошки не хватает в таблице – треугольной или круглой. Детям такое занятие интереснее, чем просто игра.</w:t>
      </w:r>
    </w:p>
    <w:p w:rsidR="00553F0C" w:rsidRPr="00712F47" w:rsidRDefault="00553F0C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Инна Васильевна Сумина открыла детский сад в 1976 году. С самого начала воспитатели вместе с заведующей взялись за изготовление пособий для математич</w:t>
      </w:r>
      <w:r w:rsidR="00DB2A86" w:rsidRPr="00712F47">
        <w:rPr>
          <w:rFonts w:ascii="Times New Roman" w:hAnsi="Times New Roman" w:cs="Times New Roman"/>
        </w:rPr>
        <w:t>еских игр, сочиняли их сами. В э</w:t>
      </w:r>
      <w:r w:rsidRPr="00712F47">
        <w:rPr>
          <w:rFonts w:ascii="Times New Roman" w:hAnsi="Times New Roman" w:cs="Times New Roman"/>
        </w:rPr>
        <w:t xml:space="preserve">том им помогали методисты И.Е Иванова, </w:t>
      </w:r>
      <w:proofErr w:type="spellStart"/>
      <w:r w:rsidRPr="00712F47">
        <w:rPr>
          <w:rFonts w:ascii="Times New Roman" w:hAnsi="Times New Roman" w:cs="Times New Roman"/>
        </w:rPr>
        <w:t>З.А.Серова</w:t>
      </w:r>
      <w:proofErr w:type="spellEnd"/>
      <w:r w:rsidRPr="00712F47">
        <w:rPr>
          <w:rFonts w:ascii="Times New Roman" w:hAnsi="Times New Roman" w:cs="Times New Roman"/>
        </w:rPr>
        <w:t xml:space="preserve"> и З.А Михайлова.</w:t>
      </w:r>
    </w:p>
    <w:p w:rsidR="00553F0C" w:rsidRPr="00712F47" w:rsidRDefault="00C4132D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Мне –автору этого текста</w:t>
      </w:r>
      <w:r w:rsidR="00553F0C" w:rsidRPr="00712F47">
        <w:rPr>
          <w:rFonts w:ascii="Times New Roman" w:hAnsi="Times New Roman" w:cs="Times New Roman"/>
        </w:rPr>
        <w:t xml:space="preserve"> посчастливилось посетить несколько таких занятий и использовать этот о</w:t>
      </w:r>
      <w:r w:rsidR="00DB2A86" w:rsidRPr="00712F47">
        <w:rPr>
          <w:rFonts w:ascii="Times New Roman" w:hAnsi="Times New Roman" w:cs="Times New Roman"/>
        </w:rPr>
        <w:t xml:space="preserve">пыт в своей работе. Также в своей практике я использую пособия и игры, разработанные </w:t>
      </w:r>
      <w:proofErr w:type="spellStart"/>
      <w:r w:rsidR="00DB2A86" w:rsidRPr="00712F47">
        <w:rPr>
          <w:rFonts w:ascii="Times New Roman" w:hAnsi="Times New Roman" w:cs="Times New Roman"/>
        </w:rPr>
        <w:t>И.В.Суминой</w:t>
      </w:r>
      <w:proofErr w:type="spellEnd"/>
      <w:r w:rsidR="00DB2A86" w:rsidRPr="00712F47">
        <w:rPr>
          <w:rFonts w:ascii="Times New Roman" w:hAnsi="Times New Roman" w:cs="Times New Roman"/>
        </w:rPr>
        <w:t xml:space="preserve"> и З.А Михайловой.</w:t>
      </w:r>
    </w:p>
    <w:p w:rsidR="00DB2A86" w:rsidRPr="00712F47" w:rsidRDefault="00DB2A86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Чувство внутренней свободы, интеллектуальная нагрузка, знания в форме игры и рождают тот психологический климат, когда дети и воспитатель не просто не мешают друг другу, а становятся чрезвычайно интересными собеседниками и партнерами по творчеству.</w:t>
      </w:r>
    </w:p>
    <w:p w:rsidR="00DB2A86" w:rsidRDefault="00DB2A86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12F47">
        <w:rPr>
          <w:rFonts w:ascii="Times New Roman" w:hAnsi="Times New Roman" w:cs="Times New Roman"/>
        </w:rPr>
        <w:t>Нравственные ценности, обычаи, которые зародились у истоков дошкольного дела, передаются из поколения к поколению.</w:t>
      </w: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12F47" w:rsidRDefault="00712F47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ГБДОУ Д/С 91 Емельянова Е.А.</w:t>
      </w:r>
    </w:p>
    <w:p w:rsidR="00DF019F" w:rsidRDefault="00DF019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F019F" w:rsidRDefault="00DF019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F019F" w:rsidRDefault="00DF019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F019F" w:rsidRPr="00C025D6" w:rsidRDefault="00DF019F" w:rsidP="00C025D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25D6">
        <w:rPr>
          <w:rFonts w:ascii="Times New Roman" w:hAnsi="Times New Roman" w:cs="Times New Roman"/>
          <w:sz w:val="24"/>
          <w:szCs w:val="24"/>
        </w:rPr>
        <w:lastRenderedPageBreak/>
        <w:t>Емельянова Елена Александровна. ГБДОУ д/с 91</w:t>
      </w:r>
    </w:p>
    <w:p w:rsidR="00762A9D" w:rsidRDefault="00762A9D" w:rsidP="00C025D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019F" w:rsidRPr="00C025D6" w:rsidRDefault="00DF019F" w:rsidP="00C025D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25D6">
        <w:rPr>
          <w:rFonts w:ascii="Times New Roman" w:hAnsi="Times New Roman" w:cs="Times New Roman"/>
          <w:sz w:val="24"/>
          <w:szCs w:val="24"/>
        </w:rPr>
        <w:t>«Развитие чувств у маленьких детей и дошкольников».</w:t>
      </w:r>
    </w:p>
    <w:p w:rsidR="00DF019F" w:rsidRDefault="00DF019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F019F" w:rsidRDefault="00DF019F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М.Монтессори</w:t>
      </w:r>
      <w:proofErr w:type="spellEnd"/>
      <w:r w:rsidR="000C72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разработа</w:t>
      </w:r>
      <w:r w:rsidR="000C72B0">
        <w:rPr>
          <w:rFonts w:ascii="Times New Roman" w:hAnsi="Times New Roman" w:cs="Times New Roman"/>
        </w:rPr>
        <w:t xml:space="preserve">ла систему сенсорного воспитания ребенка, воспитания, развивающего чувства, формирующего представления, и, что самое главное, все в тесной связи с развитием речи, мышления. </w:t>
      </w:r>
      <w:proofErr w:type="spellStart"/>
      <w:r w:rsidR="000C72B0">
        <w:rPr>
          <w:rFonts w:ascii="Times New Roman" w:hAnsi="Times New Roman" w:cs="Times New Roman"/>
        </w:rPr>
        <w:t>Сенсорика</w:t>
      </w:r>
      <w:proofErr w:type="spellEnd"/>
      <w:r w:rsidR="000C72B0">
        <w:rPr>
          <w:rFonts w:ascii="Times New Roman" w:hAnsi="Times New Roman" w:cs="Times New Roman"/>
        </w:rPr>
        <w:t xml:space="preserve"> – арсенал восприятия. У взрослого развитое сенсорное развитие. У маленького ребёнка есть только предпосылки к тому, что он этому научится (если нет, то надо помогать развитию сенсорных систем.</w:t>
      </w:r>
      <w:r w:rsidR="00C025D6">
        <w:rPr>
          <w:rFonts w:ascii="Times New Roman" w:hAnsi="Times New Roman" w:cs="Times New Roman"/>
        </w:rPr>
        <w:t xml:space="preserve"> Коммуникативные чувства: Слух, зрение, осязание.</w:t>
      </w:r>
    </w:p>
    <w:p w:rsidR="00C025D6" w:rsidRDefault="00C025D6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Систематическое воспитание чувств ребенка посредством «воспитания глаза, слуха, руки», формирования привычки к наблюдению, и запоминанию даёт положительный результат.</w:t>
      </w:r>
    </w:p>
    <w:p w:rsidR="00C025D6" w:rsidRDefault="00C025D6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внешних чувств ребёнка, представлений и понятий находится в тесной связи с формированием речи. В душе ребенка при посредстве внешних чувств возникают образы, представления</w:t>
      </w:r>
      <w:r w:rsidR="008C468D">
        <w:rPr>
          <w:rFonts w:ascii="Times New Roman" w:hAnsi="Times New Roman" w:cs="Times New Roman"/>
        </w:rPr>
        <w:t xml:space="preserve">, которые находят своё выражение в слове. На первой ступени формирования речи ребенка эта последовательность никогда не нарушается. Логическая зависимость, строгое </w:t>
      </w:r>
      <w:proofErr w:type="gramStart"/>
      <w:r w:rsidR="008C468D">
        <w:rPr>
          <w:rFonts w:ascii="Times New Roman" w:hAnsi="Times New Roman" w:cs="Times New Roman"/>
        </w:rPr>
        <w:t>единение  представления</w:t>
      </w:r>
      <w:proofErr w:type="gramEnd"/>
      <w:r w:rsidR="008C468D">
        <w:rPr>
          <w:rFonts w:ascii="Times New Roman" w:hAnsi="Times New Roman" w:cs="Times New Roman"/>
        </w:rPr>
        <w:t xml:space="preserve"> и слова – единственный путь к нормальному росту духовных сил и естественному развитию речи. Слово закрепляет в сознании ребенка представления, полученные при посредстве органов чувств; развитие речи взаимосвязано с развитием мышления и чувств.</w:t>
      </w:r>
    </w:p>
    <w:p w:rsidR="00A55992" w:rsidRDefault="00A55992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C468D" w:rsidRDefault="008C468D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Речь формируется с помощью слуха. Вот почему ребёнок говорит то, что слышит; он облекает слышимое в ту форму, которая имеет постоянный доступ к его слуховому аппарату.</w:t>
      </w:r>
    </w:p>
    <w:p w:rsidR="008C468D" w:rsidRDefault="00F1346B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Коммуникативные  чувства</w:t>
      </w:r>
      <w:proofErr w:type="gramEnd"/>
      <w:r>
        <w:rPr>
          <w:rFonts w:ascii="Times New Roman" w:hAnsi="Times New Roman" w:cs="Times New Roman"/>
        </w:rPr>
        <w:t>: «Слух»</w:t>
      </w:r>
    </w:p>
    <w:p w:rsidR="00F1346B" w:rsidRDefault="00F1346B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восприятия: свойства материала, движения, физические характеристики тела, пространственные соотношения, резонанс,</w:t>
      </w:r>
      <w:r w:rsidR="00FA1455">
        <w:rPr>
          <w:rFonts w:ascii="Times New Roman" w:hAnsi="Times New Roman" w:cs="Times New Roman"/>
        </w:rPr>
        <w:t xml:space="preserve"> нюансы звуков,</w:t>
      </w:r>
      <w:r>
        <w:rPr>
          <w:rFonts w:ascii="Times New Roman" w:hAnsi="Times New Roman" w:cs="Times New Roman"/>
        </w:rPr>
        <w:t xml:space="preserve"> музыкальные тона.</w:t>
      </w:r>
    </w:p>
    <w:p w:rsidR="00F1346B" w:rsidRDefault="00F1346B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Ребёнок учится: ориентироваться в мире с помощью звуков и шумов, дифференцировать слух, связь себя с миром, спокойствие, внимательность.</w:t>
      </w:r>
    </w:p>
    <w:p w:rsidR="00F1346B" w:rsidRDefault="00F1346B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употребляет те слова, выражения, которые слышит, говорит так, как слышит. Вот почему взрослым надо уделять внимание культуре речи. С детьми следует говорить медленно, членораздельно, громко – языком доступным, понятным, избегая т</w:t>
      </w:r>
      <w:r w:rsidR="00FA1455">
        <w:rPr>
          <w:rFonts w:ascii="Times New Roman" w:hAnsi="Times New Roman" w:cs="Times New Roman"/>
        </w:rPr>
        <w:t>рудных, непонятных выражений,</w:t>
      </w:r>
      <w:r>
        <w:rPr>
          <w:rFonts w:ascii="Times New Roman" w:hAnsi="Times New Roman" w:cs="Times New Roman"/>
        </w:rPr>
        <w:t xml:space="preserve"> языком литературным.</w:t>
      </w:r>
    </w:p>
    <w:p w:rsidR="00FA1455" w:rsidRDefault="00FA1455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Медленная, четкая и громкая речь даёт более яркую зрительную восприимчивость.</w:t>
      </w:r>
    </w:p>
    <w:p w:rsidR="00FA1455" w:rsidRDefault="00FA1455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руководить слуховой наблюдательностью детей</w:t>
      </w:r>
      <w:r w:rsidR="00A55992">
        <w:rPr>
          <w:rFonts w:ascii="Times New Roman" w:hAnsi="Times New Roman" w:cs="Times New Roman"/>
        </w:rPr>
        <w:t>, воспитывать у них умение слушать и слышать.</w:t>
      </w:r>
    </w:p>
    <w:p w:rsidR="00A55992" w:rsidRDefault="00A55992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A1455" w:rsidRDefault="00FA1455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чувства: «Зрение»</w:t>
      </w:r>
    </w:p>
    <w:p w:rsidR="00FA1455" w:rsidRDefault="00FA1455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восприятия: Свойства материалов, структуры поверхностей, различия светлого и тёмного.</w:t>
      </w:r>
    </w:p>
    <w:p w:rsidR="00FA1455" w:rsidRDefault="00FA1455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Ребёнок учится: ориентироваться в зримом мире, дифференцировать цветовое восприятие и восприятие светлого и темного.</w:t>
      </w:r>
    </w:p>
    <w:p w:rsidR="00FA1455" w:rsidRDefault="00FA1455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Звук, возбуждая звуковые центры, повышает возбудимость зрительных центров. Сказка, рассказ, представленные перед детьми в виде образной, медленной, громкой речи, приобретают в сознании детей всю силу яркого зрительного представления.</w:t>
      </w:r>
    </w:p>
    <w:p w:rsidR="00FA1455" w:rsidRDefault="00FA1455" w:rsidP="00712F4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2A9D" w:rsidRDefault="00A55992" w:rsidP="00C219D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Сенсорное развитие связано не только с формированием умственных способностей ребенка, развитием его речи, оно оказывает сильнейшее влияние на становление эстетических и нравственных чувств Эстетические впечатления должны рождать в ребенке доброту. Из всех чувств, дающих наиболее яркие впечатления и, следовательно, благотворно влияющих на нравственное становление ребенка принадлежит зрению и слуху. </w:t>
      </w:r>
    </w:p>
    <w:p w:rsidR="00C219DF" w:rsidRDefault="00A55992" w:rsidP="00C219D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Слух и опирающиеся на него речь и мышление находятся</w:t>
      </w:r>
      <w:r w:rsidR="00C219DF">
        <w:rPr>
          <w:rFonts w:ascii="Times New Roman" w:hAnsi="Times New Roman" w:cs="Times New Roman"/>
        </w:rPr>
        <w:t xml:space="preserve"> в единстве с духовным развитием ребёнка. Посредством зрения и слуха малыш знакомится с красотой окружающего мира, а культ красоты – могучий союзник нравственности.</w:t>
      </w:r>
    </w:p>
    <w:p w:rsidR="00C219DF" w:rsidRDefault="00C219DF" w:rsidP="00C219D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62A9D" w:rsidRDefault="00762A9D" w:rsidP="00C219D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219DF" w:rsidRDefault="00C219DF" w:rsidP="00C219D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Коммуникативные чувства: «Осязание»</w:t>
      </w:r>
    </w:p>
    <w:p w:rsidR="00C219DF" w:rsidRDefault="00C219DF" w:rsidP="00C219D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восприятия: различение на ощупь поверхностей, восприятие жидкости, вибраций, мелкая моторика.</w:t>
      </w:r>
    </w:p>
    <w:p w:rsidR="00C219DF" w:rsidRPr="00712F47" w:rsidRDefault="00C219DF" w:rsidP="00C219D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Внешний мир, представленный сознательно, разумно и систематически, именно та арена, на которой воздвигается здание чувственных восприятий. Надо испо</w:t>
      </w:r>
      <w:r w:rsidR="00762A9D">
        <w:rPr>
          <w:rFonts w:ascii="Times New Roman" w:hAnsi="Times New Roman" w:cs="Times New Roman"/>
        </w:rPr>
        <w:t>льзовать дидактический материал – естественный (семена, цветы, плоды, насекомые, камни, песок). Материал</w:t>
      </w:r>
      <w:r>
        <w:rPr>
          <w:rFonts w:ascii="Times New Roman" w:hAnsi="Times New Roman" w:cs="Times New Roman"/>
        </w:rPr>
        <w:t xml:space="preserve"> «щедро рассыпанный в природе», методику наблюдений за явлениями природы. Путь развития чувств ребенка, его мира восприятий</w:t>
      </w:r>
      <w:r w:rsidR="00762A9D">
        <w:rPr>
          <w:rFonts w:ascii="Times New Roman" w:hAnsi="Times New Roman" w:cs="Times New Roman"/>
        </w:rPr>
        <w:t xml:space="preserve"> – это непосредственная близость с природой, работа в саду, постепенное знакомство с миром животных, растений, насекомых. Надо знакомить ребёнка с первых дней его жизни с природой, с предметами их свойствами в привычной для него обстановке, используя для этих целей наблюдения.</w:t>
      </w:r>
      <w:bookmarkEnd w:id="0"/>
    </w:p>
    <w:sectPr w:rsidR="00C219DF" w:rsidRPr="0071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80"/>
    <w:rsid w:val="00097DA0"/>
    <w:rsid w:val="000C72B0"/>
    <w:rsid w:val="00294EAF"/>
    <w:rsid w:val="00413059"/>
    <w:rsid w:val="004A4080"/>
    <w:rsid w:val="00553F0C"/>
    <w:rsid w:val="00557A15"/>
    <w:rsid w:val="00712F47"/>
    <w:rsid w:val="00762A9D"/>
    <w:rsid w:val="00777862"/>
    <w:rsid w:val="007D5CAF"/>
    <w:rsid w:val="0087655F"/>
    <w:rsid w:val="008C468D"/>
    <w:rsid w:val="00987E77"/>
    <w:rsid w:val="00992675"/>
    <w:rsid w:val="009B2CAA"/>
    <w:rsid w:val="00A32324"/>
    <w:rsid w:val="00A55992"/>
    <w:rsid w:val="00C025D6"/>
    <w:rsid w:val="00C219DF"/>
    <w:rsid w:val="00C4132D"/>
    <w:rsid w:val="00DB2A86"/>
    <w:rsid w:val="00DF019F"/>
    <w:rsid w:val="00F1346B"/>
    <w:rsid w:val="00F646E7"/>
    <w:rsid w:val="00FA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E707A-4269-4899-93FF-58BBA094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5975-DFAB-4E74-88A7-83314052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Vjacheslav Yemeljanov</dc:creator>
  <cp:keywords/>
  <dc:description/>
  <cp:lastModifiedBy>Vjacheslav Yemeljanov</cp:lastModifiedBy>
  <cp:revision>5</cp:revision>
  <cp:lastPrinted>2014-03-16T14:08:00Z</cp:lastPrinted>
  <dcterms:created xsi:type="dcterms:W3CDTF">2014-03-16T08:39:00Z</dcterms:created>
  <dcterms:modified xsi:type="dcterms:W3CDTF">2014-03-16T18:11:00Z</dcterms:modified>
</cp:coreProperties>
</file>