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30" w:rsidRDefault="00E51430" w:rsidP="00E51430">
      <w:pPr>
        <w:spacing w:line="360" w:lineRule="auto"/>
        <w:jc w:val="center"/>
        <w:rPr>
          <w:sz w:val="20"/>
          <w:szCs w:val="20"/>
        </w:rPr>
      </w:pPr>
      <w:r>
        <w:rPr>
          <w:b/>
          <w:sz w:val="36"/>
          <w:szCs w:val="36"/>
        </w:rPr>
        <w:t xml:space="preserve">                                      Котёнок</w:t>
      </w:r>
      <w:r>
        <w:rPr>
          <w:sz w:val="20"/>
          <w:szCs w:val="20"/>
        </w:rPr>
        <w:t xml:space="preserve"> </w:t>
      </w:r>
      <w:r>
        <w:t>(</w:t>
      </w:r>
      <w:proofErr w:type="gramStart"/>
      <w:r>
        <w:t>тычок</w:t>
      </w:r>
      <w:proofErr w:type="gramEnd"/>
      <w:r>
        <w:t>)</w:t>
      </w:r>
      <w:r>
        <w:rPr>
          <w:sz w:val="20"/>
          <w:szCs w:val="20"/>
        </w:rPr>
        <w:t xml:space="preserve">                                               Средняя группа.</w:t>
      </w:r>
    </w:p>
    <w:p w:rsidR="00E51430" w:rsidRDefault="00E51430" w:rsidP="00E51430">
      <w:r>
        <w:rPr>
          <w:b/>
        </w:rPr>
        <w:t>Задачи:</w:t>
      </w:r>
      <w:r>
        <w:t xml:space="preserve"> Продолжать учить детей рисовать методом «</w:t>
      </w:r>
      <w:proofErr w:type="gramStart"/>
      <w:r>
        <w:t>тычка</w:t>
      </w:r>
      <w:proofErr w:type="gramEnd"/>
      <w:r>
        <w:t>»: во время рисования держать кисть вертикально, не поднимать её высоко, действуя мягкими движениями; в первую очередь обрисовывать контур, а затем середину.  Поощрять внесение в рисунок дополнений, обогащающих сюжет. Воспитывать интерес к природе.</w:t>
      </w:r>
    </w:p>
    <w:p w:rsidR="00E51430" w:rsidRDefault="00E51430" w:rsidP="00E51430">
      <w:r>
        <w:rPr>
          <w:b/>
        </w:rPr>
        <w:t xml:space="preserve">Материал: </w:t>
      </w:r>
      <w:r>
        <w:t>Котёнок – игрушка, таблица дорисовок-дополнений: миска, рыбка, мышка, бантик, клубок. У детей листы с контуром котёнка, жёсткие кисти № 5, мягкие № 3, простые карандаши для рисования усов и когтей, гуашь + серая</w:t>
      </w:r>
      <w:proofErr w:type="gramStart"/>
      <w:r>
        <w:t>.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81000" cy="3873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</w:t>
      </w:r>
      <w:proofErr w:type="gramStart"/>
      <w:r>
        <w:t>п</w:t>
      </w:r>
      <w:proofErr w:type="gramEnd"/>
      <w:r>
        <w:t>резентация «Песня о кошке»)</w:t>
      </w:r>
    </w:p>
    <w:p w:rsidR="00E51430" w:rsidRDefault="00E51430" w:rsidP="00E51430">
      <w:pPr>
        <w:rPr>
          <w:b/>
        </w:rPr>
      </w:pPr>
    </w:p>
    <w:p w:rsidR="00E51430" w:rsidRDefault="00E51430" w:rsidP="00E51430">
      <w:r>
        <w:rPr>
          <w:b/>
        </w:rPr>
        <w:t xml:space="preserve">Предшествующая работа: </w:t>
      </w:r>
      <w:r>
        <w:t xml:space="preserve">Чтение стихотворения С.Маршака «Котята», рассматривание картины «Кошка с котятами» </w:t>
      </w:r>
    </w:p>
    <w:p w:rsidR="00E51430" w:rsidRDefault="00E51430" w:rsidP="00E51430"/>
    <w:p w:rsidR="00E51430" w:rsidRDefault="00E51430" w:rsidP="00E51430">
      <w:pPr>
        <w:spacing w:line="360" w:lineRule="auto"/>
        <w:jc w:val="center"/>
        <w:rPr>
          <w:b/>
        </w:rPr>
      </w:pPr>
      <w:r>
        <w:rPr>
          <w:b/>
        </w:rPr>
        <w:t>Ход занятия: (1 вариант)</w:t>
      </w:r>
    </w:p>
    <w:p w:rsidR="00E51430" w:rsidRDefault="00E51430" w:rsidP="00E51430">
      <w:pPr>
        <w:spacing w:line="360" w:lineRule="auto"/>
        <w:jc w:val="center"/>
        <w:rPr>
          <w:b/>
        </w:rPr>
      </w:pPr>
      <w:r>
        <w:rPr>
          <w:b/>
        </w:rPr>
        <w:t>Просмотр презентации.</w:t>
      </w:r>
    </w:p>
    <w:p w:rsidR="00E51430" w:rsidRDefault="00E51430" w:rsidP="00E51430">
      <w:pPr>
        <w:spacing w:line="360" w:lineRule="auto"/>
      </w:pPr>
      <w:r>
        <w:t xml:space="preserve">- Предлагаю нарисовать котят. </w:t>
      </w:r>
    </w:p>
    <w:p w:rsidR="00E51430" w:rsidRDefault="00E51430" w:rsidP="00E51430">
      <w:pPr>
        <w:spacing w:line="360" w:lineRule="auto"/>
        <w:jc w:val="center"/>
        <w:rPr>
          <w:b/>
        </w:rPr>
      </w:pPr>
      <w:r>
        <w:rPr>
          <w:b/>
        </w:rPr>
        <w:t>(2 вариант)</w:t>
      </w:r>
    </w:p>
    <w:p w:rsidR="00E51430" w:rsidRDefault="00E51430" w:rsidP="00E51430">
      <w:r>
        <w:t>Появляется котёнок (игрушка), здоровается, спрашиваем, как он поживает, чем любит заниматься. Котёнок рассказывает, что любит играть, но ему не с кем.</w:t>
      </w:r>
    </w:p>
    <w:p w:rsidR="00E51430" w:rsidRDefault="00E51430" w:rsidP="00E51430">
      <w:pPr>
        <w:spacing w:line="360" w:lineRule="auto"/>
      </w:pPr>
      <w:r>
        <w:t xml:space="preserve">Предлагаю нарисовать котят – друзей. </w:t>
      </w:r>
    </w:p>
    <w:p w:rsidR="00E51430" w:rsidRDefault="00E51430" w:rsidP="00E51430">
      <w:pPr>
        <w:spacing w:line="360" w:lineRule="auto"/>
      </w:pPr>
      <w:r>
        <w:t>- Какого цвета может быть шёрстка у котят? (высказывания детей)</w:t>
      </w:r>
    </w:p>
    <w:p w:rsidR="00E51430" w:rsidRDefault="00E51430" w:rsidP="00E51430">
      <w:pPr>
        <w:spacing w:line="360" w:lineRule="auto"/>
        <w:rPr>
          <w:b/>
        </w:rPr>
      </w:pPr>
      <w:r>
        <w:rPr>
          <w:b/>
        </w:rPr>
        <w:t>Показ рисования:</w:t>
      </w:r>
    </w:p>
    <w:p w:rsidR="00E51430" w:rsidRDefault="00E51430" w:rsidP="00E51430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Выбранным цветом жёсткой кистью методом </w:t>
      </w:r>
      <w:proofErr w:type="gramStart"/>
      <w:r>
        <w:t>тычка</w:t>
      </w:r>
      <w:proofErr w:type="gramEnd"/>
      <w:r>
        <w:t xml:space="preserve"> обрисовываем контур  котёнка.</w:t>
      </w:r>
    </w:p>
    <w:p w:rsidR="00E51430" w:rsidRDefault="00E51430" w:rsidP="00E51430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Методом </w:t>
      </w:r>
      <w:proofErr w:type="gramStart"/>
      <w:r>
        <w:t>тычка</w:t>
      </w:r>
      <w:proofErr w:type="gramEnd"/>
      <w:r>
        <w:t xml:space="preserve"> заполняем контур внутри.</w:t>
      </w:r>
    </w:p>
    <w:p w:rsidR="00E51430" w:rsidRDefault="00E51430" w:rsidP="00E51430">
      <w:pPr>
        <w:jc w:val="center"/>
        <w:rPr>
          <w:b/>
        </w:rPr>
      </w:pPr>
      <w:r>
        <w:rPr>
          <w:b/>
        </w:rPr>
        <w:t>Дети выполняют тоже на своих листках.</w:t>
      </w:r>
    </w:p>
    <w:p w:rsidR="00E51430" w:rsidRDefault="00E51430" w:rsidP="00E51430">
      <w:pPr>
        <w:jc w:val="center"/>
        <w:rPr>
          <w:b/>
        </w:rPr>
      </w:pPr>
      <w:r>
        <w:rPr>
          <w:b/>
        </w:rPr>
        <w:t xml:space="preserve">Пока котята высыхают - 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E51430" w:rsidRDefault="00E51430" w:rsidP="00E51430">
      <w:pPr>
        <w:rPr>
          <w:b/>
        </w:rPr>
      </w:pPr>
      <w:r>
        <w:rPr>
          <w:b/>
        </w:rPr>
        <w:t>Продолжение показа:</w:t>
      </w:r>
    </w:p>
    <w:p w:rsidR="00E51430" w:rsidRDefault="00E51430" w:rsidP="00E51430">
      <w:pPr>
        <w:numPr>
          <w:ilvl w:val="0"/>
          <w:numId w:val="1"/>
        </w:numPr>
        <w:tabs>
          <w:tab w:val="left" w:pos="720"/>
        </w:tabs>
      </w:pPr>
      <w:r>
        <w:t>Дорисовываю глаза</w:t>
      </w:r>
    </w:p>
    <w:p w:rsidR="00E51430" w:rsidRDefault="00E51430" w:rsidP="00E51430">
      <w:pPr>
        <w:numPr>
          <w:ilvl w:val="0"/>
          <w:numId w:val="1"/>
        </w:numPr>
        <w:tabs>
          <w:tab w:val="left" w:pos="720"/>
        </w:tabs>
      </w:pPr>
      <w:r>
        <w:t>Нос</w:t>
      </w:r>
    </w:p>
    <w:p w:rsidR="00E51430" w:rsidRDefault="00E51430" w:rsidP="00E51430">
      <w:pPr>
        <w:numPr>
          <w:ilvl w:val="0"/>
          <w:numId w:val="1"/>
        </w:numPr>
        <w:tabs>
          <w:tab w:val="left" w:pos="720"/>
        </w:tabs>
      </w:pPr>
      <w:r>
        <w:t>Усы простым карандашом – они тонкие.</w:t>
      </w:r>
    </w:p>
    <w:p w:rsidR="00E51430" w:rsidRDefault="00E51430" w:rsidP="00E51430">
      <w:pPr>
        <w:numPr>
          <w:ilvl w:val="0"/>
          <w:numId w:val="1"/>
        </w:numPr>
        <w:tabs>
          <w:tab w:val="left" w:pos="720"/>
        </w:tabs>
      </w:pPr>
      <w:r>
        <w:t>На чём лежит котёнок.</w:t>
      </w:r>
    </w:p>
    <w:p w:rsidR="00E51430" w:rsidRDefault="00E51430" w:rsidP="00E51430">
      <w:pPr>
        <w:numPr>
          <w:ilvl w:val="0"/>
          <w:numId w:val="1"/>
        </w:numPr>
        <w:tabs>
          <w:tab w:val="left" w:pos="720"/>
        </w:tabs>
      </w:pPr>
      <w:r>
        <w:t>С чем будет играть.</w:t>
      </w:r>
    </w:p>
    <w:p w:rsidR="00E51430" w:rsidRDefault="00E51430" w:rsidP="00E51430">
      <w:pPr>
        <w:numPr>
          <w:ilvl w:val="0"/>
          <w:numId w:val="1"/>
        </w:numPr>
        <w:tabs>
          <w:tab w:val="left" w:pos="720"/>
        </w:tabs>
      </w:pPr>
      <w:r>
        <w:t>Что будет кушать.</w:t>
      </w:r>
    </w:p>
    <w:p w:rsidR="00E51430" w:rsidRDefault="00E51430" w:rsidP="00E51430">
      <w:pPr>
        <w:ind w:left="720"/>
        <w:jc w:val="center"/>
        <w:rPr>
          <w:b/>
        </w:rPr>
      </w:pPr>
      <w:r>
        <w:rPr>
          <w:b/>
        </w:rPr>
        <w:t>Дети дорисовывают работы.</w:t>
      </w:r>
    </w:p>
    <w:p w:rsidR="00E51430" w:rsidRDefault="00E51430" w:rsidP="00E51430">
      <w:pPr>
        <w:ind w:left="720"/>
        <w:jc w:val="center"/>
        <w:rPr>
          <w:b/>
        </w:rPr>
      </w:pPr>
    </w:p>
    <w:p w:rsidR="00E51430" w:rsidRDefault="00E51430" w:rsidP="00E51430">
      <w:pPr>
        <w:spacing w:line="360" w:lineRule="auto"/>
      </w:pPr>
      <w:r>
        <w:rPr>
          <w:b/>
        </w:rPr>
        <w:t>Оценка:</w:t>
      </w:r>
      <w:r>
        <w:t xml:space="preserve"> Дети придумывают клички своим котятам. Несколько человек выбирают друзей для своего котёнка. В оценке обращаю внимание на качество работы, дорисовку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отёнку будет весело, он не будет голодным – у него заботливый хозяин)</w:t>
      </w:r>
    </w:p>
    <w:p w:rsidR="00741395" w:rsidRDefault="00741395"/>
    <w:sectPr w:rsidR="00741395" w:rsidSect="0074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430"/>
    <w:rsid w:val="00741395"/>
    <w:rsid w:val="00E5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2011-12-16T16:15:00Z</dcterms:created>
  <dcterms:modified xsi:type="dcterms:W3CDTF">2011-12-16T16:16:00Z</dcterms:modified>
</cp:coreProperties>
</file>