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62" w:rsidRPr="000207CC" w:rsidRDefault="00467762" w:rsidP="000207CC">
      <w:pPr>
        <w:spacing w:after="0"/>
        <w:rPr>
          <w:rFonts w:ascii="Times New Roman" w:hAnsi="Times New Roman"/>
          <w:b/>
          <w:color w:val="5F497A"/>
          <w:sz w:val="28"/>
          <w:szCs w:val="28"/>
        </w:rPr>
      </w:pPr>
      <w:r w:rsidRPr="00467762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467762" w:rsidRPr="00467762" w:rsidRDefault="00467762" w:rsidP="004677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67762">
        <w:rPr>
          <w:rFonts w:ascii="Times New Roman" w:eastAsia="Times New Roman" w:hAnsi="Times New Roman"/>
          <w:sz w:val="28"/>
          <w:szCs w:val="28"/>
        </w:rPr>
        <w:t>Современные психолого-педагогические исследования свидетельствуют об огромном значении полноценного общения взрослого и ребенка, стиля такого общения для развития детей.</w:t>
      </w:r>
      <w:r w:rsidRPr="00467762">
        <w:rPr>
          <w:rFonts w:ascii="Times New Roman" w:hAnsi="Times New Roman"/>
          <w:b/>
          <w:sz w:val="28"/>
          <w:szCs w:val="28"/>
        </w:rPr>
        <w:t xml:space="preserve"> </w:t>
      </w:r>
      <w:r w:rsidRPr="00467762">
        <w:rPr>
          <w:rFonts w:ascii="Times New Roman" w:eastAsia="Times New Roman" w:hAnsi="Times New Roman"/>
          <w:sz w:val="28"/>
          <w:szCs w:val="28"/>
        </w:rPr>
        <w:t xml:space="preserve">Специалисты пришли к выводу, что стиль родительского взаимодействия </w:t>
      </w:r>
      <w:r w:rsidRPr="00467762">
        <w:rPr>
          <w:rFonts w:ascii="Times New Roman" w:eastAsia="Times New Roman" w:hAnsi="Times New Roman"/>
          <w:b/>
          <w:bCs/>
          <w:sz w:val="28"/>
          <w:szCs w:val="28"/>
        </w:rPr>
        <w:t xml:space="preserve">непроизвольно "записывается" </w:t>
      </w:r>
      <w:r w:rsidRPr="00467762">
        <w:rPr>
          <w:rFonts w:ascii="Times New Roman" w:eastAsia="Times New Roman" w:hAnsi="Times New Roman"/>
          <w:sz w:val="28"/>
          <w:szCs w:val="28"/>
        </w:rPr>
        <w:t xml:space="preserve">еще в дошкольном возрасте и, как правило, бессознательно, а потом воспроизводится как естественный и единственный. </w:t>
      </w:r>
    </w:p>
    <w:p w:rsidR="00467762" w:rsidRPr="00467762" w:rsidRDefault="00467762" w:rsidP="00796A2C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467762">
        <w:rPr>
          <w:rFonts w:ascii="Times New Roman" w:eastAsia="Times New Roman" w:hAnsi="Times New Roman"/>
          <w:sz w:val="28"/>
          <w:szCs w:val="28"/>
        </w:rPr>
        <w:t>Часть родителей более или менее осознает, в чем именно заключается "правильное" воспитание. Что для сохранения психического, физического и эмоционального здоровья ребенка им необходимо:</w:t>
      </w:r>
    </w:p>
    <w:p w:rsidR="00467762" w:rsidRPr="00467762" w:rsidRDefault="00467762" w:rsidP="0046776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67762">
        <w:rPr>
          <w:rFonts w:ascii="Times New Roman" w:eastAsia="Times New Roman" w:hAnsi="Times New Roman"/>
          <w:sz w:val="28"/>
          <w:szCs w:val="28"/>
        </w:rPr>
        <w:t>создать для ребенка атмосферу безопасности;</w:t>
      </w:r>
    </w:p>
    <w:p w:rsidR="00467762" w:rsidRPr="00467762" w:rsidRDefault="00467762" w:rsidP="0046776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67762">
        <w:rPr>
          <w:rFonts w:ascii="Times New Roman" w:eastAsia="Times New Roman" w:hAnsi="Times New Roman"/>
          <w:sz w:val="28"/>
          <w:szCs w:val="28"/>
        </w:rPr>
        <w:t>понимать и принимать мир ребенка;</w:t>
      </w:r>
    </w:p>
    <w:p w:rsidR="00467762" w:rsidRPr="00467762" w:rsidRDefault="00467762" w:rsidP="0046776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67762">
        <w:rPr>
          <w:rFonts w:ascii="Times New Roman" w:eastAsia="Times New Roman" w:hAnsi="Times New Roman"/>
          <w:sz w:val="28"/>
          <w:szCs w:val="28"/>
        </w:rPr>
        <w:t>поощрять выражение эмоционального мира ребенка;</w:t>
      </w:r>
    </w:p>
    <w:p w:rsidR="00467762" w:rsidRPr="00467762" w:rsidRDefault="00467762" w:rsidP="0046776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67762">
        <w:rPr>
          <w:rFonts w:ascii="Times New Roman" w:eastAsia="Times New Roman" w:hAnsi="Times New Roman"/>
          <w:sz w:val="28"/>
          <w:szCs w:val="28"/>
        </w:rPr>
        <w:t xml:space="preserve">создать ощущение дозволенности (это не означает, что дозволено абсолютно все; просто необходимо предоставить ребенку возможность самому делать выбор, лишь в сложных случаях облегчая ребенку принятие решений, но </w:t>
      </w:r>
      <w:proofErr w:type="gramStart"/>
      <w:r w:rsidRPr="00467762">
        <w:rPr>
          <w:rFonts w:ascii="Times New Roman" w:eastAsia="Times New Roman" w:hAnsi="Times New Roman"/>
          <w:sz w:val="28"/>
          <w:szCs w:val="28"/>
        </w:rPr>
        <w:t>не в коем случае</w:t>
      </w:r>
      <w:proofErr w:type="gramEnd"/>
      <w:r w:rsidRPr="00467762">
        <w:rPr>
          <w:rFonts w:ascii="Times New Roman" w:eastAsia="Times New Roman" w:hAnsi="Times New Roman"/>
          <w:sz w:val="28"/>
          <w:szCs w:val="28"/>
        </w:rPr>
        <w:t xml:space="preserve"> не решая все за него);</w:t>
      </w:r>
    </w:p>
    <w:p w:rsidR="00467762" w:rsidRPr="00467762" w:rsidRDefault="00467762" w:rsidP="0046776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67762">
        <w:rPr>
          <w:rFonts w:ascii="Times New Roman" w:eastAsia="Times New Roman" w:hAnsi="Times New Roman"/>
          <w:sz w:val="28"/>
          <w:szCs w:val="28"/>
        </w:rPr>
        <w:t>обеспечить ребенку возможность принимать на себя ответственность и развивать чувство контроля.</w:t>
      </w:r>
    </w:p>
    <w:p w:rsidR="00796A2C" w:rsidRDefault="00467762" w:rsidP="00796A2C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467762">
        <w:rPr>
          <w:rFonts w:ascii="Times New Roman" w:eastAsia="Times New Roman" w:hAnsi="Times New Roman"/>
          <w:sz w:val="28"/>
          <w:szCs w:val="28"/>
        </w:rPr>
        <w:t xml:space="preserve">Но на практике эти родители испытывают значительные трудности. Поэтому одним из существенных аспектов психологического просвещения родителей является ознакомление их со способами правильного общения с детьми (лекции, беседы, рассказы и т. д.), применение полученных знаний на практике – </w:t>
      </w:r>
      <w:proofErr w:type="spellStart"/>
      <w:r w:rsidRPr="00467762">
        <w:rPr>
          <w:rFonts w:ascii="Times New Roman" w:eastAsia="Times New Roman" w:hAnsi="Times New Roman"/>
          <w:sz w:val="28"/>
          <w:szCs w:val="28"/>
        </w:rPr>
        <w:t>тренинговые</w:t>
      </w:r>
      <w:proofErr w:type="spellEnd"/>
      <w:r w:rsidRPr="00467762">
        <w:rPr>
          <w:rFonts w:ascii="Times New Roman" w:eastAsia="Times New Roman" w:hAnsi="Times New Roman"/>
          <w:sz w:val="28"/>
          <w:szCs w:val="28"/>
        </w:rPr>
        <w:t xml:space="preserve"> занятия, которые и позволяют косвенно влиять на сферу детско-родительских отношений.</w:t>
      </w:r>
    </w:p>
    <w:p w:rsidR="00467762" w:rsidRPr="00467762" w:rsidRDefault="00467762" w:rsidP="00796A2C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467762">
        <w:rPr>
          <w:rFonts w:ascii="Times New Roman" w:eastAsia="Times New Roman" w:hAnsi="Times New Roman"/>
          <w:sz w:val="28"/>
          <w:szCs w:val="28"/>
        </w:rPr>
        <w:t>Разъяснительная теоретическая работа, проводимая педагогом–психологом, не всегда эффективно влияет на сферу детско-родительских отношений, т. к. общение людей друг с другом весьма сложный и тонкий процесс. Каждый из нас учится ему в ходе своей жизни, приобретая опыт, который часто строится на ошибках и разочарованиях. Тренинги же предоставляют возможность научиться общению другим способом. В большинстве своем игры тренинга общения являются моделями жизненных ситуаций. Задача каждого участника тренинга: провести общение наиболее эффективным и адекватным образом. Положительным в данных игровых ситуациях является следующее:</w:t>
      </w:r>
    </w:p>
    <w:p w:rsidR="00467762" w:rsidRPr="00467762" w:rsidRDefault="00467762" w:rsidP="004677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67762">
        <w:rPr>
          <w:rFonts w:ascii="Times New Roman" w:eastAsia="Times New Roman" w:hAnsi="Times New Roman"/>
          <w:sz w:val="28"/>
          <w:szCs w:val="28"/>
        </w:rPr>
        <w:t>совершая ошибки, мы не чувствуем той ответственности, которая неизбежна в реальной жизни;</w:t>
      </w:r>
    </w:p>
    <w:p w:rsidR="00467762" w:rsidRPr="00467762" w:rsidRDefault="00467762" w:rsidP="004677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67762">
        <w:rPr>
          <w:rFonts w:ascii="Times New Roman" w:eastAsia="Times New Roman" w:hAnsi="Times New Roman"/>
          <w:sz w:val="28"/>
          <w:szCs w:val="28"/>
        </w:rPr>
        <w:t xml:space="preserve">из нескольких </w:t>
      </w:r>
      <w:proofErr w:type="gramStart"/>
      <w:r w:rsidRPr="00467762">
        <w:rPr>
          <w:rFonts w:ascii="Times New Roman" w:eastAsia="Times New Roman" w:hAnsi="Times New Roman"/>
          <w:sz w:val="28"/>
          <w:szCs w:val="28"/>
        </w:rPr>
        <w:t>решений ситуации</w:t>
      </w:r>
      <w:proofErr w:type="gramEnd"/>
      <w:r w:rsidRPr="00467762">
        <w:rPr>
          <w:rFonts w:ascii="Times New Roman" w:eastAsia="Times New Roman" w:hAnsi="Times New Roman"/>
          <w:sz w:val="28"/>
          <w:szCs w:val="28"/>
        </w:rPr>
        <w:t xml:space="preserve"> всегда можно выбрать оптимальный ответ (даже если он не был придуман самим участником) для переноса его в реальную жизнь;</w:t>
      </w:r>
    </w:p>
    <w:p w:rsidR="00467762" w:rsidRPr="00467762" w:rsidRDefault="00467762" w:rsidP="004677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67762">
        <w:rPr>
          <w:rFonts w:ascii="Times New Roman" w:eastAsia="Times New Roman" w:hAnsi="Times New Roman"/>
          <w:sz w:val="28"/>
          <w:szCs w:val="28"/>
        </w:rPr>
        <w:lastRenderedPageBreak/>
        <w:t xml:space="preserve">возможность переноса решений из игровой ситуации </w:t>
      </w:r>
      <w:proofErr w:type="gramStart"/>
      <w:r w:rsidRPr="00467762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467762">
        <w:rPr>
          <w:rFonts w:ascii="Times New Roman" w:eastAsia="Times New Roman" w:hAnsi="Times New Roman"/>
          <w:sz w:val="28"/>
          <w:szCs w:val="28"/>
        </w:rPr>
        <w:t xml:space="preserve"> жизненную;</w:t>
      </w:r>
    </w:p>
    <w:p w:rsidR="000207CC" w:rsidRDefault="00467762" w:rsidP="000207C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67762">
        <w:rPr>
          <w:rFonts w:ascii="Times New Roman" w:eastAsia="Times New Roman" w:hAnsi="Times New Roman"/>
          <w:sz w:val="28"/>
          <w:szCs w:val="28"/>
        </w:rPr>
        <w:t>возможность творчества (ибо есть время подумать, "переиграть").</w:t>
      </w:r>
    </w:p>
    <w:p w:rsidR="00467762" w:rsidRPr="000207CC" w:rsidRDefault="00467762" w:rsidP="000207C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207CC">
        <w:rPr>
          <w:rFonts w:ascii="Times New Roman" w:eastAsia="Times New Roman" w:hAnsi="Times New Roman"/>
          <w:sz w:val="28"/>
          <w:szCs w:val="28"/>
        </w:rPr>
        <w:t xml:space="preserve">Поиск наиболее эффективных методов работы, конкретных способов адаптации детей и родителей к существующим условиям, которые бы в наименьшей степени ущемляли интересы развития личности ребенка, способствовали сохранению его психического физического и эмоционального здоровья, и привел к созданию тренинга ДРО (детско-родительских отношений). </w:t>
      </w:r>
    </w:p>
    <w:p w:rsidR="00467762" w:rsidRPr="00467762" w:rsidRDefault="00467762" w:rsidP="00467762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b/>
          <w:color w:val="000000"/>
          <w:sz w:val="28"/>
          <w:szCs w:val="28"/>
        </w:rPr>
        <w:t>Цели программы.</w:t>
      </w:r>
    </w:p>
    <w:p w:rsidR="00467762" w:rsidRPr="00467762" w:rsidRDefault="00467762" w:rsidP="00467762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 xml:space="preserve">Главной целью предполагаемой программы является перестройка неэффективных стереотипов поведения и общения родителей с детьми, которые мешают их нормальному взаимодействию. Таким образом, </w:t>
      </w:r>
      <w:r w:rsidRPr="00467762">
        <w:rPr>
          <w:rFonts w:ascii="Times New Roman" w:eastAsia="Times New Roman" w:hAnsi="Times New Roman"/>
          <w:bCs/>
          <w:sz w:val="28"/>
          <w:szCs w:val="28"/>
        </w:rPr>
        <w:t>способствовать улучшению детско-родительских отношений, когда имеет место непонимание родителями базовых факторов развития ребенка, его потребностей и соответствующей им динамике отношений.</w:t>
      </w:r>
    </w:p>
    <w:p w:rsidR="00467762" w:rsidRPr="00467762" w:rsidRDefault="00467762" w:rsidP="0046776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b/>
          <w:color w:val="000000"/>
          <w:sz w:val="28"/>
          <w:szCs w:val="28"/>
        </w:rPr>
        <w:t>Задачи программы.</w:t>
      </w:r>
    </w:p>
    <w:p w:rsidR="00467762" w:rsidRPr="00467762" w:rsidRDefault="00467762" w:rsidP="0046776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>Сформировать представление об основных компонентах двустороннего общения.</w:t>
      </w:r>
    </w:p>
    <w:p w:rsidR="00467762" w:rsidRPr="00467762" w:rsidRDefault="00467762" w:rsidP="0046776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>Научить родителей реагировать на неприемлемые с их точки зрения формы поведения детей с помощью высказываний, ограниченных только выражением своих чувств.</w:t>
      </w:r>
    </w:p>
    <w:p w:rsidR="00467762" w:rsidRPr="00467762" w:rsidRDefault="00467762" w:rsidP="0046776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>Помочь родителям осознать значение собственного поведения и своих чу</w:t>
      </w:r>
      <w:proofErr w:type="gramStart"/>
      <w:r w:rsidRPr="00467762">
        <w:rPr>
          <w:rFonts w:ascii="Times New Roman" w:eastAsia="Times New Roman" w:hAnsi="Times New Roman"/>
          <w:color w:val="000000"/>
          <w:sz w:val="28"/>
          <w:szCs w:val="28"/>
        </w:rPr>
        <w:t>вств дл</w:t>
      </w:r>
      <w:proofErr w:type="gramEnd"/>
      <w:r w:rsidRPr="00467762">
        <w:rPr>
          <w:rFonts w:ascii="Times New Roman" w:eastAsia="Times New Roman" w:hAnsi="Times New Roman"/>
          <w:color w:val="000000"/>
          <w:sz w:val="28"/>
          <w:szCs w:val="28"/>
        </w:rPr>
        <w:t>я ребенка, и изменить восприятие собственного ребенка.</w:t>
      </w:r>
    </w:p>
    <w:p w:rsidR="00467762" w:rsidRPr="00467762" w:rsidRDefault="00467762" w:rsidP="0046776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Развивать способность к рефлексивному поведению в процессе общения с детьми (умение контролировать свои эмоции и их внешнее проявление, способность к </w:t>
      </w:r>
      <w:proofErr w:type="spellStart"/>
      <w:r w:rsidRPr="00467762">
        <w:rPr>
          <w:rFonts w:ascii="Times New Roman" w:eastAsia="Times New Roman" w:hAnsi="Times New Roman"/>
          <w:color w:val="000000"/>
          <w:sz w:val="28"/>
          <w:szCs w:val="28"/>
        </w:rPr>
        <w:t>эмпатии</w:t>
      </w:r>
      <w:proofErr w:type="spellEnd"/>
      <w:r w:rsidRPr="00467762">
        <w:rPr>
          <w:rFonts w:ascii="Times New Roman" w:eastAsia="Times New Roman" w:hAnsi="Times New Roman"/>
          <w:color w:val="000000"/>
          <w:sz w:val="28"/>
          <w:szCs w:val="28"/>
        </w:rPr>
        <w:t xml:space="preserve"> и идентификации в процессе межличностного взаимодействия).</w:t>
      </w:r>
    </w:p>
    <w:p w:rsidR="00467762" w:rsidRPr="00467762" w:rsidRDefault="00467762" w:rsidP="0046776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 xml:space="preserve"> Научить родителей конструктивным способам выхода из конфликтных ситуаций.</w:t>
      </w:r>
    </w:p>
    <w:p w:rsidR="00EE6E05" w:rsidRPr="000207CC" w:rsidRDefault="00467762" w:rsidP="000207C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 xml:space="preserve">Ознакомить родителей с основными особенностями развития личности дошкольника и причинами возможных отклонений в поведении. </w:t>
      </w:r>
    </w:p>
    <w:p w:rsidR="00467762" w:rsidRPr="00467762" w:rsidRDefault="00467762" w:rsidP="00796A2C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b/>
          <w:color w:val="000000"/>
          <w:sz w:val="28"/>
          <w:szCs w:val="28"/>
        </w:rPr>
        <w:t>Предмет</w:t>
      </w: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>: неэффективные способы взаимодействия родителей с детьми.</w:t>
      </w:r>
    </w:p>
    <w:p w:rsidR="00467762" w:rsidRPr="00467762" w:rsidRDefault="00467762" w:rsidP="00796A2C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b/>
          <w:color w:val="000000"/>
          <w:sz w:val="28"/>
          <w:szCs w:val="28"/>
        </w:rPr>
        <w:t>Объект</w:t>
      </w: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 xml:space="preserve">: родители желающие улучшить взаимоотношения в диаде "родитель - ребенок". </w:t>
      </w:r>
    </w:p>
    <w:p w:rsidR="00467762" w:rsidRPr="00467762" w:rsidRDefault="00467762" w:rsidP="00796A2C">
      <w:pPr>
        <w:spacing w:after="0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b/>
          <w:color w:val="000000"/>
          <w:sz w:val="28"/>
          <w:szCs w:val="28"/>
        </w:rPr>
        <w:t>Структура занятия.</w:t>
      </w:r>
    </w:p>
    <w:p w:rsidR="00467762" w:rsidRPr="00467762" w:rsidRDefault="00467762" w:rsidP="0046776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 xml:space="preserve">Каждое занятие включает три части: вводную (или разминку), основную и заключительную. Каждая часть решает несколько самостоятельных задач, определяющих ее содержание. </w:t>
      </w:r>
    </w:p>
    <w:p w:rsidR="00467762" w:rsidRPr="00467762" w:rsidRDefault="00467762" w:rsidP="00796A2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Вводная часть</w:t>
      </w: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 xml:space="preserve"> ставит своей целью подготовить участников группы к непривычной для них форме тренинга: подчеркивается необходимость говорить по </w:t>
      </w:r>
      <w:r w:rsidRPr="0046776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очереди, слушать друг друга, не перебивая; а также создать позитивный настрой на занятие, обеспечить эмоциональное </w:t>
      </w:r>
      <w:proofErr w:type="spellStart"/>
      <w:r w:rsidRPr="00467762">
        <w:rPr>
          <w:rFonts w:ascii="Times New Roman" w:eastAsia="Times New Roman" w:hAnsi="Times New Roman"/>
          <w:color w:val="000000"/>
          <w:sz w:val="28"/>
          <w:szCs w:val="28"/>
        </w:rPr>
        <w:t>отреагирование</w:t>
      </w:r>
      <w:proofErr w:type="spellEnd"/>
      <w:r w:rsidRPr="00467762">
        <w:rPr>
          <w:rFonts w:ascii="Times New Roman" w:eastAsia="Times New Roman" w:hAnsi="Times New Roman"/>
          <w:color w:val="000000"/>
          <w:sz w:val="28"/>
          <w:szCs w:val="28"/>
        </w:rPr>
        <w:t xml:space="preserve"> и информировать участников о содержании предстоящей работы. Для решения этих задач выполняются упражнения и игры на психологический "разогрев" и на снятие эмоционального напряжения.</w:t>
      </w:r>
    </w:p>
    <w:p w:rsidR="00467762" w:rsidRPr="00467762" w:rsidRDefault="00467762" w:rsidP="00796A2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Основная часть</w:t>
      </w: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 xml:space="preserve"> занятия занимает большую часть времени (до 3/4) и по своему содержанию представляет реализацию соответствующих задач данного занятия.</w:t>
      </w:r>
    </w:p>
    <w:p w:rsidR="00467762" w:rsidRPr="00467762" w:rsidRDefault="00467762" w:rsidP="00796A2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Заключительная часть</w:t>
      </w: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 xml:space="preserve"> ставит своей целью снятие у родителей эмоционального возбуждения и рефлексию содержания занятия каждым участником в отдельности и всей группы в целом. Обсуждение итогов занятия проводится в кругу в форме беседы по вопросам, позволяющим обмениваться впечатлениями и мнениями. </w:t>
      </w:r>
    </w:p>
    <w:p w:rsidR="00467762" w:rsidRPr="00467762" w:rsidRDefault="00467762" w:rsidP="00796A2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Домашнее задание</w:t>
      </w: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 xml:space="preserve"> имеет характеристику практических рекомендаций и заданий, касающихся способов взаимодействия родителей с детьми. Представление домашнего задания - устный рассказ родителей о результатах своих воспитательных усилий, осуществляемый в начале или в конце занятия. В некоторых случаях (в зависимости от цели занятия) - в основной части занятия. </w:t>
      </w:r>
    </w:p>
    <w:p w:rsidR="00467762" w:rsidRPr="00796A2C" w:rsidRDefault="00467762" w:rsidP="00796A2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Ритуал прощания</w:t>
      </w: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 xml:space="preserve"> в кругу со свечой проводится как вербальное и невербальное выражение позитивных чувств участников друг другу, рассказывание притчи.</w:t>
      </w:r>
      <w:r w:rsidRPr="00467762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67762">
        <w:rPr>
          <w:rFonts w:ascii="Times New Roman" w:eastAsia="Times New Roman" w:hAnsi="Times New Roman"/>
          <w:b/>
          <w:color w:val="000000"/>
          <w:sz w:val="28"/>
          <w:szCs w:val="28"/>
        </w:rPr>
        <w:t>Время проведения.</w:t>
      </w:r>
    </w:p>
    <w:p w:rsidR="00467762" w:rsidRPr="00467762" w:rsidRDefault="00467762" w:rsidP="0046776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>Занятия проводятся в вечернее время (по договоренности с родителями в 17.30), продолжитель</w:t>
      </w:r>
      <w:r w:rsidR="00E1032E">
        <w:rPr>
          <w:rFonts w:ascii="Times New Roman" w:eastAsia="Times New Roman" w:hAnsi="Times New Roman"/>
          <w:color w:val="000000"/>
          <w:sz w:val="28"/>
          <w:szCs w:val="28"/>
        </w:rPr>
        <w:t>ность каждого занятия 1,5 часа</w:t>
      </w:r>
      <w:bookmarkStart w:id="0" w:name="_GoBack"/>
      <w:bookmarkEnd w:id="0"/>
      <w:r w:rsidRPr="0046776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67762" w:rsidRPr="00467762" w:rsidRDefault="00467762" w:rsidP="0046776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7762" w:rsidRPr="00467762" w:rsidRDefault="00467762" w:rsidP="00467762">
      <w:pPr>
        <w:shd w:val="clear" w:color="auto" w:fill="FFFFFF"/>
        <w:ind w:right="76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467762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Тематический план занятий.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2700"/>
        <w:gridCol w:w="5944"/>
      </w:tblGrid>
      <w:tr w:rsidR="00467762" w:rsidRPr="00467762" w:rsidTr="006F2BFD">
        <w:tc>
          <w:tcPr>
            <w:tcW w:w="1654" w:type="dxa"/>
          </w:tcPr>
          <w:p w:rsidR="00467762" w:rsidRPr="00467762" w:rsidRDefault="00467762" w:rsidP="00467762">
            <w:pPr>
              <w:ind w:right="7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>Раздел</w:t>
            </w:r>
          </w:p>
        </w:tc>
        <w:tc>
          <w:tcPr>
            <w:tcW w:w="2700" w:type="dxa"/>
          </w:tcPr>
          <w:p w:rsidR="00467762" w:rsidRPr="00467762" w:rsidRDefault="000207CC" w:rsidP="000207CC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5944" w:type="dxa"/>
          </w:tcPr>
          <w:p w:rsidR="00467762" w:rsidRPr="00467762" w:rsidRDefault="00467762" w:rsidP="00467762">
            <w:pPr>
              <w:ind w:right="7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>Программное содержание</w:t>
            </w:r>
          </w:p>
        </w:tc>
      </w:tr>
      <w:tr w:rsidR="00467762" w:rsidRPr="00467762" w:rsidTr="006F2BFD">
        <w:trPr>
          <w:cantSplit/>
        </w:trPr>
        <w:tc>
          <w:tcPr>
            <w:tcW w:w="1654" w:type="dxa"/>
            <w:vMerge w:val="restart"/>
          </w:tcPr>
          <w:p w:rsidR="00467762" w:rsidRPr="00467762" w:rsidRDefault="00467762" w:rsidP="00467762">
            <w:pPr>
              <w:ind w:right="76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Работа с родителями.</w:t>
            </w:r>
          </w:p>
          <w:p w:rsidR="00467762" w:rsidRPr="00467762" w:rsidRDefault="00467762" w:rsidP="00467762">
            <w:pPr>
              <w:ind w:right="76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700" w:type="dxa"/>
          </w:tcPr>
          <w:p w:rsidR="00467762" w:rsidRDefault="00B13AAF" w:rsidP="00467762">
            <w:pPr>
              <w:ind w:right="76"/>
              <w:jc w:val="both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Связующая нить</w:t>
            </w:r>
          </w:p>
          <w:p w:rsidR="00B13AAF" w:rsidRPr="00B13AAF" w:rsidRDefault="00B13AAF" w:rsidP="00467762">
            <w:pPr>
              <w:ind w:right="76"/>
              <w:jc w:val="both"/>
              <w:rPr>
                <w:rFonts w:ascii="Times New Roman" w:hAnsi="Times New Roman"/>
                <w:i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  <w:sz w:val="28"/>
                <w:szCs w:val="28"/>
              </w:rPr>
              <w:t>(первое занятие проводится совместно с детьми)</w:t>
            </w:r>
          </w:p>
        </w:tc>
        <w:tc>
          <w:tcPr>
            <w:tcW w:w="5944" w:type="dxa"/>
          </w:tcPr>
          <w:p w:rsidR="00467762" w:rsidRPr="00796A2C" w:rsidRDefault="00467762" w:rsidP="00796A2C">
            <w:pPr>
              <w:tabs>
                <w:tab w:val="left" w:pos="8640"/>
              </w:tabs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sz w:val="28"/>
                <w:szCs w:val="28"/>
              </w:rPr>
              <w:t>Познакомить участников с тренинговой формой занятия, развивать  навыки рефлексии. Актуализировать знания о детско-родительском общении, дать понятия «похвала» и «поддержка». Важность эмоционального принятия реб</w:t>
            </w:r>
            <w:r w:rsidR="00796A2C">
              <w:rPr>
                <w:rFonts w:ascii="Times New Roman" w:hAnsi="Times New Roman"/>
                <w:sz w:val="28"/>
                <w:szCs w:val="28"/>
              </w:rPr>
              <w:t>енка и принятия эмоций ребенка.</w:t>
            </w:r>
            <w:r w:rsidR="00B13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AAF" w:rsidRPr="0046776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Формирование чувства близости между родителями и детьми</w:t>
            </w:r>
            <w:r w:rsidR="00B13AA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467762" w:rsidRPr="00467762" w:rsidTr="006F2BFD">
        <w:trPr>
          <w:cantSplit/>
        </w:trPr>
        <w:tc>
          <w:tcPr>
            <w:tcW w:w="1654" w:type="dxa"/>
            <w:vMerge/>
          </w:tcPr>
          <w:p w:rsidR="00467762" w:rsidRPr="00467762" w:rsidRDefault="00467762" w:rsidP="00467762">
            <w:pPr>
              <w:ind w:right="76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700" w:type="dxa"/>
          </w:tcPr>
          <w:p w:rsidR="00467762" w:rsidRPr="00467762" w:rsidRDefault="00467762" w:rsidP="00467762">
            <w:pPr>
              <w:ind w:right="76"/>
              <w:jc w:val="both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Родительские установки.</w:t>
            </w:r>
          </w:p>
        </w:tc>
        <w:tc>
          <w:tcPr>
            <w:tcW w:w="5944" w:type="dxa"/>
          </w:tcPr>
          <w:p w:rsidR="00467762" w:rsidRPr="00467762" w:rsidRDefault="00467762" w:rsidP="0046776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sz w:val="28"/>
                <w:szCs w:val="28"/>
              </w:rPr>
              <w:t>Осознание родительских установок, дифференциация их на «мешающие» и «помогающие» в процессе взаимодействия с ребенком. Встреча с «внутренним  ребенком». Осознание для чего нам нужен ребенок, а что нужно детям. Родительские об</w:t>
            </w:r>
            <w:r w:rsidR="00796A2C">
              <w:rPr>
                <w:rFonts w:ascii="Times New Roman" w:hAnsi="Times New Roman"/>
                <w:sz w:val="28"/>
                <w:szCs w:val="28"/>
              </w:rPr>
              <w:t>язанности и родительские права.</w:t>
            </w:r>
          </w:p>
        </w:tc>
      </w:tr>
      <w:tr w:rsidR="00467762" w:rsidRPr="00467762" w:rsidTr="006F2BFD">
        <w:trPr>
          <w:cantSplit/>
        </w:trPr>
        <w:tc>
          <w:tcPr>
            <w:tcW w:w="1654" w:type="dxa"/>
            <w:vMerge/>
          </w:tcPr>
          <w:p w:rsidR="00467762" w:rsidRPr="00467762" w:rsidRDefault="00467762" w:rsidP="00467762">
            <w:pPr>
              <w:ind w:right="76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700" w:type="dxa"/>
          </w:tcPr>
          <w:p w:rsidR="00467762" w:rsidRPr="00467762" w:rsidRDefault="00467762" w:rsidP="00467762">
            <w:pPr>
              <w:ind w:right="76"/>
              <w:jc w:val="both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Как мы воспитываем детей.</w:t>
            </w:r>
          </w:p>
        </w:tc>
        <w:tc>
          <w:tcPr>
            <w:tcW w:w="5944" w:type="dxa"/>
          </w:tcPr>
          <w:p w:rsidR="00467762" w:rsidRPr="00467762" w:rsidRDefault="00467762" w:rsidP="00467762">
            <w:pPr>
              <w:spacing w:after="0"/>
              <w:ind w:right="76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Работа с убеждениями родителей, какой родитель идеален. Дальнейшее осознание собственных осознаний собственных ожиданий по отношению к ребенку. Осознание своих вербальных и невербальных проявлений эго</w:t>
            </w:r>
            <w:r w:rsidR="00796A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-состояния «Свинский родитель».</w:t>
            </w:r>
          </w:p>
        </w:tc>
      </w:tr>
      <w:tr w:rsidR="00467762" w:rsidRPr="00467762" w:rsidTr="006F2BFD">
        <w:trPr>
          <w:cantSplit/>
        </w:trPr>
        <w:tc>
          <w:tcPr>
            <w:tcW w:w="1654" w:type="dxa"/>
            <w:vMerge/>
          </w:tcPr>
          <w:p w:rsidR="00467762" w:rsidRPr="00467762" w:rsidRDefault="00467762" w:rsidP="00467762">
            <w:pPr>
              <w:ind w:right="76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700" w:type="dxa"/>
          </w:tcPr>
          <w:p w:rsidR="00467762" w:rsidRPr="00467762" w:rsidRDefault="00467762" w:rsidP="00467762">
            <w:pPr>
              <w:ind w:right="76"/>
              <w:jc w:val="both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Проблемы дисциплины.</w:t>
            </w:r>
          </w:p>
        </w:tc>
        <w:tc>
          <w:tcPr>
            <w:tcW w:w="5944" w:type="dxa"/>
          </w:tcPr>
          <w:p w:rsidR="00467762" w:rsidRPr="00467762" w:rsidRDefault="00467762" w:rsidP="00467762">
            <w:pPr>
              <w:spacing w:after="0"/>
              <w:ind w:right="76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Осознание психотравмирующего влияния физического и психического насилия на формирование личности ребенка, понимание логических последствий предоставления выбора для установления</w:t>
            </w:r>
            <w:r w:rsidR="00796A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границ дозволенного поведения.</w:t>
            </w:r>
          </w:p>
        </w:tc>
      </w:tr>
      <w:tr w:rsidR="00467762" w:rsidRPr="00467762" w:rsidTr="006F2BFD">
        <w:trPr>
          <w:cantSplit/>
        </w:trPr>
        <w:tc>
          <w:tcPr>
            <w:tcW w:w="1654" w:type="dxa"/>
            <w:vMerge/>
          </w:tcPr>
          <w:p w:rsidR="00467762" w:rsidRPr="00467762" w:rsidRDefault="00467762" w:rsidP="00467762">
            <w:pPr>
              <w:ind w:right="76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700" w:type="dxa"/>
          </w:tcPr>
          <w:p w:rsidR="00467762" w:rsidRPr="00467762" w:rsidRDefault="00467762" w:rsidP="00467762">
            <w:pPr>
              <w:ind w:right="76"/>
              <w:jc w:val="both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Конфликты и способы их решения.</w:t>
            </w:r>
          </w:p>
        </w:tc>
        <w:tc>
          <w:tcPr>
            <w:tcW w:w="5944" w:type="dxa"/>
          </w:tcPr>
          <w:p w:rsidR="00467762" w:rsidRPr="00467762" w:rsidRDefault="00467762" w:rsidP="00467762">
            <w:pPr>
              <w:spacing w:after="0"/>
              <w:ind w:right="76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Знакомство с понятием «отрицательное внимание»; осознание своих типичных реакций в конфликтных ситуациях. Обучение конструктивному решению конфликтов.</w:t>
            </w:r>
          </w:p>
        </w:tc>
      </w:tr>
      <w:tr w:rsidR="00467762" w:rsidRPr="00467762" w:rsidTr="006F2BFD">
        <w:trPr>
          <w:cantSplit/>
        </w:trPr>
        <w:tc>
          <w:tcPr>
            <w:tcW w:w="1654" w:type="dxa"/>
            <w:vMerge w:val="restart"/>
          </w:tcPr>
          <w:p w:rsidR="00467762" w:rsidRPr="00467762" w:rsidRDefault="00467762" w:rsidP="00467762">
            <w:pPr>
              <w:ind w:right="76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Работа в паре «Родитель – ребенок»</w:t>
            </w:r>
          </w:p>
        </w:tc>
        <w:tc>
          <w:tcPr>
            <w:tcW w:w="2700" w:type="dxa"/>
          </w:tcPr>
          <w:p w:rsidR="00467762" w:rsidRPr="00467762" w:rsidRDefault="00467762" w:rsidP="00467762">
            <w:pPr>
              <w:ind w:right="76"/>
              <w:jc w:val="both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Почувствуй себя любимым.</w:t>
            </w:r>
          </w:p>
        </w:tc>
        <w:tc>
          <w:tcPr>
            <w:tcW w:w="5944" w:type="dxa"/>
          </w:tcPr>
          <w:p w:rsidR="00467762" w:rsidRPr="00467762" w:rsidRDefault="00467762" w:rsidP="00796A2C">
            <w:pPr>
              <w:spacing w:after="0"/>
              <w:ind w:right="76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Укрепление уверенности родителей и детей в том, что они любимы, желанны. Активизация  сил, развитие навы</w:t>
            </w:r>
            <w:r w:rsidR="00796A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ков и умений выражать свои чувст</w:t>
            </w:r>
            <w:r w:rsidRPr="0046776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ва.</w:t>
            </w:r>
          </w:p>
        </w:tc>
      </w:tr>
      <w:tr w:rsidR="00467762" w:rsidRPr="00467762" w:rsidTr="006F2BFD">
        <w:trPr>
          <w:cantSplit/>
        </w:trPr>
        <w:tc>
          <w:tcPr>
            <w:tcW w:w="1654" w:type="dxa"/>
            <w:vMerge/>
          </w:tcPr>
          <w:p w:rsidR="00467762" w:rsidRPr="00467762" w:rsidRDefault="00467762" w:rsidP="00467762">
            <w:pPr>
              <w:ind w:right="76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700" w:type="dxa"/>
          </w:tcPr>
          <w:p w:rsidR="00467762" w:rsidRPr="00467762" w:rsidRDefault="00467762" w:rsidP="00467762">
            <w:pPr>
              <w:ind w:right="76"/>
              <w:jc w:val="both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Путь доверия.</w:t>
            </w:r>
          </w:p>
        </w:tc>
        <w:tc>
          <w:tcPr>
            <w:tcW w:w="5944" w:type="dxa"/>
          </w:tcPr>
          <w:p w:rsidR="00467762" w:rsidRPr="00467762" w:rsidRDefault="00467762" w:rsidP="00467762">
            <w:pPr>
              <w:ind w:right="76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Формирование чувства близости между родителями и детьми, умения сопереживать, понимать чувства другого, доверять друг другу.</w:t>
            </w:r>
          </w:p>
        </w:tc>
      </w:tr>
      <w:tr w:rsidR="00467762" w:rsidRPr="00467762" w:rsidTr="006F2BFD">
        <w:trPr>
          <w:cantSplit/>
        </w:trPr>
        <w:tc>
          <w:tcPr>
            <w:tcW w:w="1654" w:type="dxa"/>
            <w:vMerge/>
          </w:tcPr>
          <w:p w:rsidR="00467762" w:rsidRPr="00467762" w:rsidRDefault="00467762" w:rsidP="00467762">
            <w:pPr>
              <w:ind w:right="76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700" w:type="dxa"/>
          </w:tcPr>
          <w:p w:rsidR="00467762" w:rsidRPr="00467762" w:rsidRDefault="00467762" w:rsidP="00467762">
            <w:pPr>
              <w:ind w:right="76"/>
              <w:jc w:val="both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Праздник семьи – «Мы вместе».</w:t>
            </w:r>
          </w:p>
        </w:tc>
        <w:tc>
          <w:tcPr>
            <w:tcW w:w="5944" w:type="dxa"/>
          </w:tcPr>
          <w:p w:rsidR="00467762" w:rsidRPr="00467762" w:rsidRDefault="00467762" w:rsidP="00796A2C">
            <w:pPr>
              <w:spacing w:after="120"/>
              <w:ind w:right="76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46776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итогов. Отработка навыков сотрудничества. Осознание позитивных изменений в сфере ДРО.</w:t>
            </w:r>
          </w:p>
        </w:tc>
      </w:tr>
    </w:tbl>
    <w:p w:rsidR="00467762" w:rsidRPr="00467762" w:rsidRDefault="00467762" w:rsidP="004677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7F7" w:rsidRPr="00A847F7" w:rsidRDefault="00EE6E05" w:rsidP="001B335F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6E05">
        <w:rPr>
          <w:rFonts w:ascii="Times New Roman" w:eastAsia="Times New Roman" w:hAnsi="Times New Roman"/>
          <w:b/>
          <w:color w:val="000000"/>
          <w:sz w:val="28"/>
          <w:szCs w:val="28"/>
        </w:rPr>
        <w:t>Результатом программы</w:t>
      </w:r>
      <w:r w:rsidRPr="00467762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 стать построение каждым участником определенной модели оптимальных взаимоотношений с детьми, позволяющей расширить и укрепить позитивные контакты родителей с детьми путем повышения их </w:t>
      </w:r>
      <w:proofErr w:type="spellStart"/>
      <w:r w:rsidRPr="00467762">
        <w:rPr>
          <w:rFonts w:ascii="Times New Roman" w:eastAsia="Times New Roman" w:hAnsi="Times New Roman"/>
          <w:color w:val="000000"/>
          <w:sz w:val="28"/>
          <w:szCs w:val="28"/>
        </w:rPr>
        <w:t>сензитивности</w:t>
      </w:r>
      <w:proofErr w:type="spellEnd"/>
      <w:r w:rsidRPr="00467762">
        <w:rPr>
          <w:rFonts w:ascii="Times New Roman" w:eastAsia="Times New Roman" w:hAnsi="Times New Roman"/>
          <w:color w:val="000000"/>
          <w:sz w:val="28"/>
          <w:szCs w:val="28"/>
        </w:rPr>
        <w:t xml:space="preserve"> к детским переживаниям, приобщения родителей к базовым </w:t>
      </w:r>
      <w:r w:rsidRPr="0046776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знаниям о потребностях и поведении детей; развития навыков коммуникации в процессе межличностного общения.</w:t>
      </w:r>
    </w:p>
    <w:p w:rsidR="00A847F7" w:rsidRPr="003472A3" w:rsidRDefault="00A847F7" w:rsidP="003472A3">
      <w:pPr>
        <w:spacing w:after="0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72A3">
        <w:rPr>
          <w:rFonts w:ascii="Times New Roman" w:eastAsia="Times New Roman" w:hAnsi="Times New Roman"/>
          <w:b/>
          <w:color w:val="000000"/>
          <w:sz w:val="28"/>
          <w:szCs w:val="28"/>
        </w:rPr>
        <w:t>Используемая литература.</w:t>
      </w:r>
    </w:p>
    <w:p w:rsidR="00A847F7" w:rsidRPr="003472A3" w:rsidRDefault="00A847F7" w:rsidP="003472A3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72A3">
        <w:rPr>
          <w:rFonts w:ascii="Times New Roman" w:hAnsi="Times New Roman"/>
          <w:sz w:val="28"/>
          <w:szCs w:val="28"/>
        </w:rPr>
        <w:t>Алексеева Е.Е. Психологические проблемы детей дошкольного возраста. – СПб</w:t>
      </w:r>
      <w:proofErr w:type="gramStart"/>
      <w:r w:rsidRPr="003472A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472A3">
        <w:rPr>
          <w:rFonts w:ascii="Times New Roman" w:hAnsi="Times New Roman"/>
          <w:sz w:val="28"/>
          <w:szCs w:val="28"/>
        </w:rPr>
        <w:t>Речь, 2007.</w:t>
      </w:r>
    </w:p>
    <w:p w:rsidR="00A847F7" w:rsidRPr="003472A3" w:rsidRDefault="00A847F7" w:rsidP="003472A3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72A3">
        <w:rPr>
          <w:rFonts w:ascii="Times New Roman" w:hAnsi="Times New Roman"/>
          <w:sz w:val="28"/>
          <w:szCs w:val="28"/>
        </w:rPr>
        <w:t>Арефьева Т.А., Галкина Н.И. Преодоление страхов у детей. Тренинг. – М.: Издательст</w:t>
      </w:r>
      <w:r w:rsidR="003472A3" w:rsidRPr="003472A3">
        <w:rPr>
          <w:rFonts w:ascii="Times New Roman" w:hAnsi="Times New Roman"/>
          <w:sz w:val="28"/>
          <w:szCs w:val="28"/>
        </w:rPr>
        <w:t>во Института психотерапии, 2005.</w:t>
      </w:r>
    </w:p>
    <w:p w:rsidR="003472A3" w:rsidRPr="003472A3" w:rsidRDefault="003472A3" w:rsidP="003472A3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2A3">
        <w:rPr>
          <w:rFonts w:ascii="Times New Roman" w:hAnsi="Times New Roman"/>
          <w:sz w:val="28"/>
          <w:szCs w:val="28"/>
        </w:rPr>
        <w:t>Вачков</w:t>
      </w:r>
      <w:proofErr w:type="spellEnd"/>
      <w:r w:rsidRPr="003472A3">
        <w:rPr>
          <w:rFonts w:ascii="Times New Roman" w:hAnsi="Times New Roman"/>
          <w:sz w:val="28"/>
          <w:szCs w:val="28"/>
        </w:rPr>
        <w:t xml:space="preserve"> И.В. Основы технологии группового тренинга. – М.: Ось-89, 1999.</w:t>
      </w:r>
    </w:p>
    <w:p w:rsidR="00A847F7" w:rsidRPr="003472A3" w:rsidRDefault="00A847F7" w:rsidP="003472A3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72A3">
        <w:rPr>
          <w:rFonts w:ascii="Times New Roman" w:hAnsi="Times New Roman"/>
          <w:sz w:val="28"/>
          <w:szCs w:val="28"/>
        </w:rPr>
        <w:t xml:space="preserve">Клюева Н.В., </w:t>
      </w:r>
      <w:proofErr w:type="spellStart"/>
      <w:r w:rsidRPr="003472A3">
        <w:rPr>
          <w:rFonts w:ascii="Times New Roman" w:hAnsi="Times New Roman"/>
          <w:sz w:val="28"/>
          <w:szCs w:val="28"/>
        </w:rPr>
        <w:t>КасаткинаЮ.Б</w:t>
      </w:r>
      <w:proofErr w:type="spellEnd"/>
      <w:r w:rsidRPr="003472A3">
        <w:rPr>
          <w:rFonts w:ascii="Times New Roman" w:hAnsi="Times New Roman"/>
          <w:sz w:val="28"/>
          <w:szCs w:val="28"/>
        </w:rPr>
        <w:t xml:space="preserve">. Учим детей общению. – </w:t>
      </w:r>
      <w:proofErr w:type="spellStart"/>
      <w:r w:rsidRPr="003472A3">
        <w:rPr>
          <w:rFonts w:ascii="Times New Roman" w:hAnsi="Times New Roman"/>
          <w:sz w:val="28"/>
          <w:szCs w:val="28"/>
        </w:rPr>
        <w:t>Ярославль</w:t>
      </w:r>
      <w:proofErr w:type="gramStart"/>
      <w:r w:rsidRPr="003472A3">
        <w:rPr>
          <w:rFonts w:ascii="Times New Roman" w:hAnsi="Times New Roman"/>
          <w:sz w:val="28"/>
          <w:szCs w:val="28"/>
        </w:rPr>
        <w:t>:А</w:t>
      </w:r>
      <w:proofErr w:type="gramEnd"/>
      <w:r w:rsidRPr="003472A3">
        <w:rPr>
          <w:rFonts w:ascii="Times New Roman" w:hAnsi="Times New Roman"/>
          <w:sz w:val="28"/>
          <w:szCs w:val="28"/>
        </w:rPr>
        <w:t>кадемия</w:t>
      </w:r>
      <w:proofErr w:type="spellEnd"/>
      <w:r w:rsidRPr="003472A3">
        <w:rPr>
          <w:rFonts w:ascii="Times New Roman" w:hAnsi="Times New Roman"/>
          <w:sz w:val="28"/>
          <w:szCs w:val="28"/>
        </w:rPr>
        <w:t xml:space="preserve"> учителя, 1996.</w:t>
      </w:r>
    </w:p>
    <w:p w:rsidR="00A847F7" w:rsidRPr="003472A3" w:rsidRDefault="00A847F7" w:rsidP="003472A3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72A3">
        <w:rPr>
          <w:rFonts w:ascii="Times New Roman" w:hAnsi="Times New Roman"/>
          <w:sz w:val="28"/>
          <w:szCs w:val="28"/>
        </w:rPr>
        <w:t>Смирнова Е.О. Общение дошкольников с взрослыми и сверстниками. – М.: Мозаика-Синтез, 2012.</w:t>
      </w:r>
    </w:p>
    <w:p w:rsidR="00A847F7" w:rsidRPr="003472A3" w:rsidRDefault="00A847F7" w:rsidP="003472A3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2A3">
        <w:rPr>
          <w:rFonts w:ascii="Times New Roman" w:hAnsi="Times New Roman"/>
          <w:sz w:val="28"/>
          <w:szCs w:val="28"/>
        </w:rPr>
        <w:t>Фопель</w:t>
      </w:r>
      <w:proofErr w:type="spellEnd"/>
      <w:r w:rsidRPr="003472A3">
        <w:rPr>
          <w:rFonts w:ascii="Times New Roman" w:hAnsi="Times New Roman"/>
          <w:sz w:val="28"/>
          <w:szCs w:val="28"/>
        </w:rPr>
        <w:t xml:space="preserve"> К. Как научить детей сотрудничать. Психологические игры и упражнения. В 4-х томах. </w:t>
      </w:r>
      <w:proofErr w:type="spellStart"/>
      <w:r w:rsidRPr="003472A3">
        <w:rPr>
          <w:rFonts w:ascii="Times New Roman" w:hAnsi="Times New Roman"/>
          <w:sz w:val="28"/>
          <w:szCs w:val="28"/>
        </w:rPr>
        <w:t>М.:Генезис</w:t>
      </w:r>
      <w:proofErr w:type="spellEnd"/>
      <w:r w:rsidRPr="003472A3">
        <w:rPr>
          <w:rFonts w:ascii="Times New Roman" w:hAnsi="Times New Roman"/>
          <w:sz w:val="28"/>
          <w:szCs w:val="28"/>
        </w:rPr>
        <w:t>, 1998.</w:t>
      </w:r>
    </w:p>
    <w:p w:rsidR="00A847F7" w:rsidRPr="003472A3" w:rsidRDefault="00A847F7" w:rsidP="003472A3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2A3">
        <w:rPr>
          <w:rFonts w:ascii="Times New Roman" w:hAnsi="Times New Roman"/>
          <w:sz w:val="28"/>
          <w:szCs w:val="28"/>
        </w:rPr>
        <w:t>Фопель</w:t>
      </w:r>
      <w:proofErr w:type="spellEnd"/>
      <w:r w:rsidRPr="003472A3">
        <w:rPr>
          <w:rFonts w:ascii="Times New Roman" w:hAnsi="Times New Roman"/>
          <w:sz w:val="28"/>
          <w:szCs w:val="28"/>
        </w:rPr>
        <w:t xml:space="preserve"> К. Чтобы дети были счастливы. - М.: Генезис, 2005.</w:t>
      </w:r>
    </w:p>
    <w:p w:rsidR="00A847F7" w:rsidRPr="003472A3" w:rsidRDefault="00A847F7" w:rsidP="003472A3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72A3">
        <w:rPr>
          <w:rFonts w:ascii="Times New Roman" w:hAnsi="Times New Roman"/>
          <w:sz w:val="28"/>
          <w:szCs w:val="28"/>
        </w:rPr>
        <w:t xml:space="preserve">Чистякова М.И. </w:t>
      </w:r>
      <w:proofErr w:type="spellStart"/>
      <w:r w:rsidRPr="003472A3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3472A3">
        <w:rPr>
          <w:rFonts w:ascii="Times New Roman" w:hAnsi="Times New Roman"/>
          <w:sz w:val="28"/>
          <w:szCs w:val="28"/>
        </w:rPr>
        <w:t>. – М.: Просвещение, 1995.</w:t>
      </w:r>
    </w:p>
    <w:p w:rsidR="00C05510" w:rsidRDefault="00A847F7" w:rsidP="00C05510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2A3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3472A3">
        <w:rPr>
          <w:rFonts w:ascii="Times New Roman" w:hAnsi="Times New Roman"/>
          <w:sz w:val="28"/>
          <w:szCs w:val="28"/>
        </w:rPr>
        <w:t xml:space="preserve"> О.В. Практические материалы </w:t>
      </w:r>
      <w:r w:rsidR="00101CA4" w:rsidRPr="003472A3">
        <w:rPr>
          <w:rFonts w:ascii="Times New Roman" w:hAnsi="Times New Roman"/>
          <w:sz w:val="28"/>
          <w:szCs w:val="28"/>
        </w:rPr>
        <w:t xml:space="preserve">для работы с детьми  3-9 лет. </w:t>
      </w:r>
      <w:r w:rsidRPr="003472A3">
        <w:rPr>
          <w:rFonts w:ascii="Times New Roman" w:hAnsi="Times New Roman"/>
          <w:sz w:val="28"/>
          <w:szCs w:val="28"/>
        </w:rPr>
        <w:t>М.: Генезис, 2005.</w:t>
      </w:r>
    </w:p>
    <w:p w:rsidR="00C05510" w:rsidRPr="00C05510" w:rsidRDefault="00C05510" w:rsidP="00C05510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5510">
        <w:rPr>
          <w:rFonts w:ascii="Times New Roman" w:hAnsi="Times New Roman"/>
          <w:bCs/>
          <w:sz w:val="28"/>
          <w:szCs w:val="28"/>
        </w:rPr>
        <w:t xml:space="preserve">Газета "Школьный психолог" Издательского дома "Первое сентября", </w:t>
      </w:r>
      <w:hyperlink r:id="rId6" w:history="1">
        <w:r w:rsidRPr="00C05510">
          <w:rPr>
            <w:rFonts w:ascii="Times New Roman" w:hAnsi="Times New Roman"/>
            <w:bCs/>
            <w:sz w:val="28"/>
            <w:szCs w:val="28"/>
          </w:rPr>
          <w:t>№ 10/2006</w:t>
        </w:r>
      </w:hyperlink>
      <w:r w:rsidRPr="00C0551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C05510">
        <w:rPr>
          <w:rFonts w:ascii="Times New Roman" w:hAnsi="Times New Roman"/>
          <w:bCs/>
          <w:sz w:val="28"/>
          <w:szCs w:val="28"/>
        </w:rPr>
        <w:t>О.Головнева</w:t>
      </w:r>
      <w:proofErr w:type="spellEnd"/>
      <w:r w:rsidRPr="00C05510">
        <w:rPr>
          <w:rFonts w:ascii="Times New Roman" w:hAnsi="Times New Roman"/>
          <w:bCs/>
          <w:sz w:val="28"/>
          <w:szCs w:val="28"/>
        </w:rPr>
        <w:t xml:space="preserve">. </w:t>
      </w:r>
      <w:r w:rsidRPr="00C05510">
        <w:rPr>
          <w:rFonts w:ascii="Times New Roman" w:hAnsi="Times New Roman"/>
          <w:i/>
          <w:iCs/>
          <w:sz w:val="28"/>
          <w:szCs w:val="28"/>
        </w:rPr>
        <w:t>Тренинг гармоничных детско-родительских взаимоотношений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C05510" w:rsidRPr="00C05510" w:rsidRDefault="00C05510" w:rsidP="00C05510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5510">
        <w:rPr>
          <w:rFonts w:ascii="Times New Roman" w:hAnsi="Times New Roman"/>
          <w:sz w:val="28"/>
          <w:szCs w:val="28"/>
        </w:rPr>
        <w:t>http://nsportal.ru/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Эммануйлова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 Тренинг детско родительских отношений.</w:t>
      </w:r>
    </w:p>
    <w:p w:rsidR="00B13AAF" w:rsidRPr="003472A3" w:rsidRDefault="00B13AAF" w:rsidP="00B1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7F7" w:rsidRPr="00A847F7" w:rsidRDefault="00A847F7" w:rsidP="00A847F7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7762" w:rsidRPr="00467762" w:rsidRDefault="00B13AAF" w:rsidP="00467762">
      <w:pPr>
        <w:ind w:left="-900" w:right="-1" w:firstLine="540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Занятие: </w:t>
      </w:r>
      <w:r w:rsidR="00467762" w:rsidRPr="00467762">
        <w:rPr>
          <w:rFonts w:ascii="Times New Roman" w:hAnsi="Times New Roman"/>
          <w:b/>
          <w:bCs/>
          <w:i/>
          <w:sz w:val="28"/>
          <w:szCs w:val="28"/>
          <w:u w:val="single"/>
        </w:rPr>
        <w:t>СВЯЗУЮЩАЯ НИТЬ.</w:t>
      </w:r>
    </w:p>
    <w:p w:rsidR="00467762" w:rsidRPr="00467762" w:rsidRDefault="00467762" w:rsidP="00467762">
      <w:pPr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467762">
        <w:rPr>
          <w:rFonts w:ascii="Times New Roman" w:hAnsi="Times New Roman"/>
          <w:b/>
          <w:bCs/>
          <w:sz w:val="28"/>
          <w:szCs w:val="28"/>
        </w:rPr>
        <w:t>Цели:</w:t>
      </w:r>
    </w:p>
    <w:p w:rsidR="00467762" w:rsidRDefault="00467762" w:rsidP="00467762">
      <w:pPr>
        <w:pStyle w:val="a3"/>
        <w:numPr>
          <w:ilvl w:val="0"/>
          <w:numId w:val="8"/>
        </w:numPr>
        <w:tabs>
          <w:tab w:val="left" w:pos="864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67762">
        <w:rPr>
          <w:rFonts w:ascii="Times New Roman" w:hAnsi="Times New Roman"/>
          <w:sz w:val="28"/>
          <w:szCs w:val="28"/>
        </w:rPr>
        <w:t xml:space="preserve">Познакомить участников с тренинговой формой занятия, развивать  навыки рефлексии. </w:t>
      </w:r>
    </w:p>
    <w:p w:rsidR="00B13AAF" w:rsidRPr="003414CE" w:rsidRDefault="00B13AAF" w:rsidP="003414CE">
      <w:pPr>
        <w:pStyle w:val="a3"/>
        <w:numPr>
          <w:ilvl w:val="0"/>
          <w:numId w:val="8"/>
        </w:numPr>
        <w:tabs>
          <w:tab w:val="left" w:pos="864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67762">
        <w:rPr>
          <w:rFonts w:ascii="Times New Roman" w:hAnsi="Times New Roman"/>
          <w:sz w:val="28"/>
          <w:szCs w:val="28"/>
        </w:rPr>
        <w:t>Актуализировать знания о</w:t>
      </w:r>
      <w:r w:rsidR="003414CE">
        <w:rPr>
          <w:rFonts w:ascii="Times New Roman" w:hAnsi="Times New Roman"/>
          <w:sz w:val="28"/>
          <w:szCs w:val="28"/>
        </w:rPr>
        <w:t xml:space="preserve"> важности эмоций в жизни детей и взрослых.</w:t>
      </w:r>
      <w:r w:rsidRPr="00467762">
        <w:rPr>
          <w:rFonts w:ascii="Times New Roman" w:hAnsi="Times New Roman"/>
          <w:sz w:val="28"/>
          <w:szCs w:val="28"/>
        </w:rPr>
        <w:t xml:space="preserve"> </w:t>
      </w:r>
    </w:p>
    <w:p w:rsidR="00B13AAF" w:rsidRPr="00467762" w:rsidRDefault="00B13AAF" w:rsidP="00467762">
      <w:pPr>
        <w:pStyle w:val="a3"/>
        <w:numPr>
          <w:ilvl w:val="0"/>
          <w:numId w:val="8"/>
        </w:numPr>
        <w:tabs>
          <w:tab w:val="left" w:pos="864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67762">
        <w:rPr>
          <w:rFonts w:ascii="Times New Roman" w:hAnsi="Times New Roman"/>
          <w:color w:val="000000"/>
          <w:spacing w:val="-6"/>
          <w:sz w:val="28"/>
          <w:szCs w:val="28"/>
        </w:rPr>
        <w:t>Формирование чувства близости между родителями и детьми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467762" w:rsidRPr="00467762" w:rsidRDefault="00467762" w:rsidP="00467762">
      <w:pPr>
        <w:tabs>
          <w:tab w:val="left" w:pos="8640"/>
        </w:tabs>
        <w:spacing w:after="0"/>
        <w:ind w:left="-540" w:right="-1"/>
        <w:jc w:val="both"/>
        <w:rPr>
          <w:rFonts w:ascii="Times New Roman" w:hAnsi="Times New Roman"/>
          <w:bCs/>
          <w:sz w:val="28"/>
          <w:szCs w:val="28"/>
        </w:rPr>
      </w:pPr>
      <w:r w:rsidRPr="0046776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9970D4">
        <w:rPr>
          <w:rFonts w:ascii="Times New Roman" w:hAnsi="Times New Roman"/>
          <w:bCs/>
          <w:sz w:val="28"/>
          <w:szCs w:val="28"/>
        </w:rPr>
        <w:t>мягкая игрушка мячик</w:t>
      </w:r>
      <w:r w:rsidRPr="00467762">
        <w:rPr>
          <w:rFonts w:ascii="Times New Roman" w:hAnsi="Times New Roman"/>
          <w:bCs/>
          <w:sz w:val="28"/>
          <w:szCs w:val="28"/>
        </w:rPr>
        <w:t>,</w:t>
      </w:r>
      <w:r w:rsidR="009970D4">
        <w:rPr>
          <w:rFonts w:ascii="Times New Roman" w:hAnsi="Times New Roman"/>
          <w:bCs/>
          <w:sz w:val="28"/>
          <w:szCs w:val="28"/>
        </w:rPr>
        <w:t xml:space="preserve"> клубок ниток,</w:t>
      </w:r>
      <w:r w:rsidRPr="00467762">
        <w:rPr>
          <w:rFonts w:ascii="Times New Roman" w:hAnsi="Times New Roman"/>
          <w:bCs/>
          <w:sz w:val="28"/>
          <w:szCs w:val="28"/>
        </w:rPr>
        <w:t xml:space="preserve"> правила группы, </w:t>
      </w:r>
      <w:r w:rsidR="009970D4">
        <w:rPr>
          <w:rFonts w:ascii="Times New Roman" w:hAnsi="Times New Roman"/>
          <w:bCs/>
          <w:sz w:val="28"/>
          <w:szCs w:val="28"/>
        </w:rPr>
        <w:t>цветные красивые камушки</w:t>
      </w:r>
      <w:r w:rsidR="00A53292">
        <w:rPr>
          <w:rFonts w:ascii="Times New Roman" w:hAnsi="Times New Roman"/>
          <w:bCs/>
          <w:sz w:val="28"/>
          <w:szCs w:val="28"/>
        </w:rPr>
        <w:t>, карточки для имени</w:t>
      </w:r>
      <w:r w:rsidR="009970D4">
        <w:rPr>
          <w:rFonts w:ascii="Times New Roman" w:hAnsi="Times New Roman"/>
          <w:bCs/>
          <w:sz w:val="28"/>
          <w:szCs w:val="28"/>
        </w:rPr>
        <w:t>, свеча</w:t>
      </w:r>
      <w:r w:rsidRPr="00467762">
        <w:rPr>
          <w:rFonts w:ascii="Times New Roman" w:hAnsi="Times New Roman"/>
          <w:bCs/>
          <w:sz w:val="28"/>
          <w:szCs w:val="28"/>
        </w:rPr>
        <w:t>,   карточки  с</w:t>
      </w:r>
      <w:r w:rsidR="00C42771">
        <w:rPr>
          <w:rFonts w:ascii="Times New Roman" w:hAnsi="Times New Roman"/>
          <w:bCs/>
          <w:sz w:val="28"/>
          <w:szCs w:val="28"/>
        </w:rPr>
        <w:t xml:space="preserve"> эмоциями, маркеры и фломастеры, листы А3.</w:t>
      </w:r>
    </w:p>
    <w:p w:rsidR="00467762" w:rsidRPr="00467762" w:rsidRDefault="00467762" w:rsidP="00467762">
      <w:pPr>
        <w:tabs>
          <w:tab w:val="left" w:pos="8640"/>
        </w:tabs>
        <w:spacing w:after="0"/>
        <w:ind w:left="-540" w:right="-1"/>
        <w:jc w:val="both"/>
        <w:rPr>
          <w:rFonts w:ascii="Times New Roman" w:hAnsi="Times New Roman"/>
          <w:bCs/>
          <w:sz w:val="28"/>
          <w:szCs w:val="28"/>
        </w:rPr>
      </w:pPr>
    </w:p>
    <w:p w:rsidR="00467762" w:rsidRDefault="00467762" w:rsidP="00467762">
      <w:pPr>
        <w:tabs>
          <w:tab w:val="left" w:pos="8640"/>
        </w:tabs>
        <w:spacing w:after="0"/>
        <w:ind w:left="-180" w:right="-1"/>
        <w:jc w:val="both"/>
        <w:rPr>
          <w:rFonts w:ascii="Times New Roman" w:hAnsi="Times New Roman"/>
          <w:sz w:val="28"/>
          <w:szCs w:val="28"/>
        </w:rPr>
      </w:pPr>
      <w:r w:rsidRPr="00467762">
        <w:rPr>
          <w:rFonts w:ascii="Times New Roman" w:hAnsi="Times New Roman"/>
          <w:sz w:val="28"/>
          <w:szCs w:val="28"/>
        </w:rPr>
        <w:t xml:space="preserve">Психолог приглашает родителей </w:t>
      </w:r>
      <w:r w:rsidR="00B13AAF">
        <w:rPr>
          <w:rFonts w:ascii="Times New Roman" w:hAnsi="Times New Roman"/>
          <w:sz w:val="28"/>
          <w:szCs w:val="28"/>
        </w:rPr>
        <w:t xml:space="preserve"> и детей </w:t>
      </w:r>
      <w:r w:rsidRPr="00467762">
        <w:rPr>
          <w:rFonts w:ascii="Times New Roman" w:hAnsi="Times New Roman"/>
          <w:sz w:val="28"/>
          <w:szCs w:val="28"/>
        </w:rPr>
        <w:t xml:space="preserve">занять места на стульях, расположенных по кругу, обращается к ним со вступительным словом об особенностях работы тренинговых групп, групповых правилах и ритуалах. Помимо традиционных правил, реализующих принципы активности, добровольности, конфиденциальности, уважения говорящего и т.д.,  желательно обращение участников друг к другу и к </w:t>
      </w:r>
      <w:r w:rsidRPr="00467762">
        <w:rPr>
          <w:rFonts w:ascii="Times New Roman" w:hAnsi="Times New Roman"/>
          <w:sz w:val="28"/>
          <w:szCs w:val="28"/>
        </w:rPr>
        <w:lastRenderedPageBreak/>
        <w:t>психологу на «ты», желательно телефонное и личное общение участников в период между занятиями.</w:t>
      </w:r>
      <w:r w:rsidR="00FA58A0">
        <w:rPr>
          <w:rFonts w:ascii="Times New Roman" w:hAnsi="Times New Roman"/>
          <w:sz w:val="28"/>
          <w:szCs w:val="28"/>
        </w:rPr>
        <w:t xml:space="preserve"> Рекомендуемое количество человек для данного занятия 8-10 взрослых  с детьми.</w:t>
      </w:r>
    </w:p>
    <w:p w:rsidR="00B13AAF" w:rsidRPr="00467762" w:rsidRDefault="00B13AAF" w:rsidP="00467762">
      <w:pPr>
        <w:tabs>
          <w:tab w:val="left" w:pos="8640"/>
        </w:tabs>
        <w:spacing w:after="0"/>
        <w:ind w:left="-180" w:right="-1"/>
        <w:jc w:val="both"/>
        <w:rPr>
          <w:rFonts w:ascii="Times New Roman" w:hAnsi="Times New Roman"/>
          <w:bCs/>
          <w:sz w:val="28"/>
          <w:szCs w:val="28"/>
        </w:rPr>
      </w:pPr>
    </w:p>
    <w:p w:rsidR="00467762" w:rsidRPr="00467762" w:rsidRDefault="00467762" w:rsidP="00467762">
      <w:pPr>
        <w:numPr>
          <w:ilvl w:val="0"/>
          <w:numId w:val="4"/>
        </w:numPr>
        <w:tabs>
          <w:tab w:val="clear" w:pos="180"/>
        </w:tabs>
        <w:spacing w:after="0"/>
        <w:ind w:left="-900" w:right="-1" w:firstLine="540"/>
        <w:jc w:val="both"/>
        <w:rPr>
          <w:rFonts w:ascii="Times New Roman" w:hAnsi="Times New Roman"/>
          <w:b/>
          <w:sz w:val="28"/>
          <w:szCs w:val="28"/>
        </w:rPr>
      </w:pPr>
      <w:r w:rsidRPr="00467762">
        <w:rPr>
          <w:rFonts w:ascii="Times New Roman" w:hAnsi="Times New Roman"/>
          <w:b/>
          <w:sz w:val="28"/>
          <w:szCs w:val="28"/>
        </w:rPr>
        <w:t>Знакомство. Настрой на работу. «Связующая нить»</w:t>
      </w:r>
    </w:p>
    <w:p w:rsidR="00762020" w:rsidRDefault="00467762" w:rsidP="00A53292">
      <w:pPr>
        <w:spacing w:after="120"/>
        <w:ind w:left="-142" w:right="-1" w:firstLine="142"/>
        <w:jc w:val="both"/>
        <w:rPr>
          <w:rFonts w:ascii="Times New Roman" w:hAnsi="Times New Roman"/>
          <w:i/>
          <w:iCs/>
          <w:sz w:val="28"/>
          <w:szCs w:val="28"/>
        </w:rPr>
      </w:pPr>
      <w:r w:rsidRPr="00467762">
        <w:rPr>
          <w:rFonts w:ascii="Times New Roman" w:hAnsi="Times New Roman"/>
          <w:iCs/>
          <w:sz w:val="28"/>
          <w:szCs w:val="28"/>
        </w:rPr>
        <w:t>Участники сидят на стульях образующих круг. По кругу передается клубок ниток и каждый участник  называет свое имя, качество характера на первую букву сво</w:t>
      </w:r>
      <w:r w:rsidR="00B13AAF">
        <w:rPr>
          <w:rFonts w:ascii="Times New Roman" w:hAnsi="Times New Roman"/>
          <w:iCs/>
          <w:sz w:val="28"/>
          <w:szCs w:val="28"/>
        </w:rPr>
        <w:t>его имени – детям, если надо,  помогают родители</w:t>
      </w:r>
      <w:r w:rsidRPr="00467762">
        <w:rPr>
          <w:rFonts w:ascii="Times New Roman" w:hAnsi="Times New Roman"/>
          <w:iCs/>
          <w:sz w:val="28"/>
          <w:szCs w:val="28"/>
        </w:rPr>
        <w:t>, сравнивает свое настроение с растением</w:t>
      </w:r>
      <w:r w:rsidRPr="00467762">
        <w:rPr>
          <w:rFonts w:ascii="Times New Roman" w:hAnsi="Times New Roman"/>
          <w:i/>
          <w:iCs/>
          <w:sz w:val="28"/>
          <w:szCs w:val="28"/>
        </w:rPr>
        <w:t xml:space="preserve"> (нитка у каждого остается в  руках, чтобы потом почувствовать единение, добав</w:t>
      </w:r>
      <w:r w:rsidR="00762020">
        <w:rPr>
          <w:rFonts w:ascii="Times New Roman" w:hAnsi="Times New Roman"/>
          <w:i/>
          <w:iCs/>
          <w:sz w:val="28"/>
          <w:szCs w:val="28"/>
        </w:rPr>
        <w:t>ляется аллегория связи с детьми</w:t>
      </w:r>
      <w:r w:rsidR="00A53292">
        <w:rPr>
          <w:rFonts w:ascii="Times New Roman" w:hAnsi="Times New Roman"/>
          <w:i/>
          <w:iCs/>
          <w:sz w:val="28"/>
          <w:szCs w:val="28"/>
        </w:rPr>
        <w:t>)</w:t>
      </w:r>
      <w:r w:rsidRPr="00467762">
        <w:rPr>
          <w:rFonts w:ascii="Times New Roman" w:hAnsi="Times New Roman"/>
          <w:i/>
          <w:iCs/>
          <w:sz w:val="28"/>
          <w:szCs w:val="28"/>
        </w:rPr>
        <w:t>.</w:t>
      </w:r>
    </w:p>
    <w:p w:rsidR="00A53292" w:rsidRPr="00A53292" w:rsidRDefault="00A53292" w:rsidP="00A53292">
      <w:pPr>
        <w:spacing w:after="0"/>
        <w:ind w:left="-142" w:right="-1" w:firstLine="142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Психолог начинает упражнение и заканчивает его, актуализируя тему занятия - тему взаимодействия в паре родитель – ребенок, что мы все с детьми связаны многими невидимыми  нитями и сейчас постараемся эти нити сделать крепче.</w:t>
      </w:r>
    </w:p>
    <w:p w:rsidR="00467762" w:rsidRPr="00467762" w:rsidRDefault="00467762" w:rsidP="00467762">
      <w:pPr>
        <w:pStyle w:val="a3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67762">
        <w:rPr>
          <w:rFonts w:ascii="Times New Roman" w:hAnsi="Times New Roman"/>
          <w:b/>
          <w:sz w:val="28"/>
          <w:szCs w:val="28"/>
        </w:rPr>
        <w:t>Правила тренинговой группы.</w:t>
      </w:r>
      <w:r w:rsidRPr="00467762">
        <w:rPr>
          <w:rFonts w:ascii="Times New Roman" w:hAnsi="Times New Roman"/>
          <w:sz w:val="28"/>
          <w:szCs w:val="28"/>
        </w:rPr>
        <w:t xml:space="preserve">  (Правила оформлены на стене)</w:t>
      </w:r>
    </w:p>
    <w:p w:rsidR="00467762" w:rsidRPr="00467762" w:rsidRDefault="00467762" w:rsidP="00467762">
      <w:pPr>
        <w:pStyle w:val="a3"/>
        <w:numPr>
          <w:ilvl w:val="0"/>
          <w:numId w:val="6"/>
        </w:num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67762">
        <w:rPr>
          <w:rFonts w:ascii="Times New Roman" w:hAnsi="Times New Roman"/>
          <w:sz w:val="28"/>
          <w:szCs w:val="28"/>
        </w:rPr>
        <w:t>Говорить по одному</w:t>
      </w:r>
    </w:p>
    <w:p w:rsidR="00467762" w:rsidRPr="00467762" w:rsidRDefault="00467762" w:rsidP="00467762">
      <w:pPr>
        <w:pStyle w:val="a3"/>
        <w:numPr>
          <w:ilvl w:val="0"/>
          <w:numId w:val="6"/>
        </w:num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67762">
        <w:rPr>
          <w:rFonts w:ascii="Times New Roman" w:hAnsi="Times New Roman"/>
          <w:sz w:val="28"/>
          <w:szCs w:val="28"/>
        </w:rPr>
        <w:t>Я уважаю других  людей</w:t>
      </w:r>
    </w:p>
    <w:p w:rsidR="00467762" w:rsidRPr="00467762" w:rsidRDefault="00467762" w:rsidP="00467762">
      <w:pPr>
        <w:pStyle w:val="a3"/>
        <w:numPr>
          <w:ilvl w:val="0"/>
          <w:numId w:val="6"/>
        </w:num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67762">
        <w:rPr>
          <w:rFonts w:ascii="Times New Roman" w:hAnsi="Times New Roman"/>
          <w:sz w:val="28"/>
          <w:szCs w:val="28"/>
        </w:rPr>
        <w:t xml:space="preserve">Конфиденциальность </w:t>
      </w:r>
    </w:p>
    <w:p w:rsidR="00467762" w:rsidRPr="00467762" w:rsidRDefault="00467762" w:rsidP="00467762">
      <w:pPr>
        <w:pStyle w:val="a3"/>
        <w:numPr>
          <w:ilvl w:val="0"/>
          <w:numId w:val="6"/>
        </w:num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67762">
        <w:rPr>
          <w:rFonts w:ascii="Times New Roman" w:hAnsi="Times New Roman"/>
          <w:sz w:val="28"/>
          <w:szCs w:val="28"/>
        </w:rPr>
        <w:t>Я не пользуюсь общими фразами и клише</w:t>
      </w:r>
    </w:p>
    <w:p w:rsidR="00467762" w:rsidRPr="00467762" w:rsidRDefault="00467762" w:rsidP="00467762">
      <w:pPr>
        <w:pStyle w:val="a3"/>
        <w:numPr>
          <w:ilvl w:val="0"/>
          <w:numId w:val="6"/>
        </w:num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67762">
        <w:rPr>
          <w:rFonts w:ascii="Times New Roman" w:hAnsi="Times New Roman"/>
          <w:sz w:val="28"/>
          <w:szCs w:val="28"/>
        </w:rPr>
        <w:t>Я всегда могу сказать «нет»</w:t>
      </w:r>
    </w:p>
    <w:p w:rsidR="00467762" w:rsidRPr="00467762" w:rsidRDefault="00467762" w:rsidP="00467762">
      <w:pPr>
        <w:pStyle w:val="a3"/>
        <w:numPr>
          <w:ilvl w:val="0"/>
          <w:numId w:val="6"/>
        </w:num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67762">
        <w:rPr>
          <w:rFonts w:ascii="Times New Roman" w:hAnsi="Times New Roman"/>
          <w:sz w:val="28"/>
          <w:szCs w:val="28"/>
        </w:rPr>
        <w:t>«Здесь и сейчас»</w:t>
      </w:r>
    </w:p>
    <w:p w:rsidR="00762020" w:rsidRPr="00CD64A9" w:rsidRDefault="00467762" w:rsidP="00CD64A9">
      <w:pPr>
        <w:pStyle w:val="a3"/>
        <w:numPr>
          <w:ilvl w:val="0"/>
          <w:numId w:val="6"/>
        </w:num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67762">
        <w:rPr>
          <w:rFonts w:ascii="Times New Roman" w:hAnsi="Times New Roman"/>
          <w:sz w:val="28"/>
          <w:szCs w:val="28"/>
        </w:rPr>
        <w:t>Мобильные телефоны</w:t>
      </w:r>
      <w:r w:rsidRPr="00CD64A9">
        <w:rPr>
          <w:rFonts w:ascii="Times New Roman" w:hAnsi="Times New Roman"/>
          <w:b/>
          <w:sz w:val="28"/>
          <w:szCs w:val="28"/>
        </w:rPr>
        <w:t xml:space="preserve"> </w:t>
      </w:r>
    </w:p>
    <w:p w:rsidR="00762020" w:rsidRPr="00762020" w:rsidRDefault="00762020" w:rsidP="00762020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76202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67762" w:rsidRPr="00467762">
        <w:rPr>
          <w:sz w:val="28"/>
          <w:szCs w:val="28"/>
        </w:rPr>
        <w:t xml:space="preserve"> </w:t>
      </w:r>
      <w:r w:rsidR="00467762" w:rsidRPr="00762020">
        <w:rPr>
          <w:b/>
          <w:sz w:val="28"/>
          <w:szCs w:val="28"/>
        </w:rPr>
        <w:t>Игра</w:t>
      </w:r>
      <w:r w:rsidR="00CD64A9">
        <w:rPr>
          <w:b/>
          <w:sz w:val="28"/>
          <w:szCs w:val="28"/>
        </w:rPr>
        <w:t xml:space="preserve"> для разогрева группы</w:t>
      </w:r>
      <w:r w:rsidR="00467762" w:rsidRPr="00762020">
        <w:rPr>
          <w:b/>
          <w:sz w:val="28"/>
          <w:szCs w:val="28"/>
        </w:rPr>
        <w:t xml:space="preserve">: </w:t>
      </w:r>
      <w:r w:rsidR="00467762" w:rsidRPr="00A53292">
        <w:rPr>
          <w:b/>
          <w:color w:val="000000" w:themeColor="text1"/>
          <w:sz w:val="28"/>
          <w:szCs w:val="28"/>
        </w:rPr>
        <w:t>«Те кто…»</w:t>
      </w:r>
      <w:r w:rsidR="00467762" w:rsidRPr="00A53292">
        <w:rPr>
          <w:color w:val="000000" w:themeColor="text1"/>
          <w:sz w:val="28"/>
          <w:szCs w:val="28"/>
        </w:rPr>
        <w:t xml:space="preserve"> (Встаньте и поменяйтесь местами те, кто</w:t>
      </w:r>
      <w:r w:rsidR="00467762" w:rsidRPr="00A53292">
        <w:rPr>
          <w:i/>
          <w:color w:val="000000" w:themeColor="text1"/>
          <w:sz w:val="28"/>
          <w:szCs w:val="28"/>
        </w:rPr>
        <w:t>…)</w:t>
      </w:r>
      <w:r w:rsidRPr="00A53292">
        <w:rPr>
          <w:i/>
          <w:color w:val="000000" w:themeColor="text1"/>
          <w:sz w:val="28"/>
          <w:szCs w:val="28"/>
        </w:rPr>
        <w:t xml:space="preserve"> Ведущий находиться в центре. Игра начинается со слов ведущего: Поменяется местами тот…. И здесь предлагается любой вариант, который может подойти большинству игроков (для массовости и интереса проводимой игры). Например, Поменяется местами тот,</w:t>
      </w:r>
    </w:p>
    <w:p w:rsidR="00762020" w:rsidRPr="00762020" w:rsidRDefault="00762020" w:rsidP="00762020">
      <w:pPr>
        <w:numPr>
          <w:ilvl w:val="0"/>
          <w:numId w:val="2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202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кто любит </w:t>
      </w:r>
      <w:proofErr w:type="gramStart"/>
      <w:r w:rsidRPr="0076202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мороженное</w:t>
      </w:r>
      <w:proofErr w:type="gramEnd"/>
      <w:r w:rsidRPr="0076202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762020" w:rsidRPr="00762020" w:rsidRDefault="00762020" w:rsidP="00762020">
      <w:pPr>
        <w:numPr>
          <w:ilvl w:val="0"/>
          <w:numId w:val="2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202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 кого в одежде присутствует белый цвет;</w:t>
      </w:r>
    </w:p>
    <w:p w:rsidR="00762020" w:rsidRPr="00762020" w:rsidRDefault="00762020" w:rsidP="00762020">
      <w:pPr>
        <w:numPr>
          <w:ilvl w:val="0"/>
          <w:numId w:val="2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202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 любит утром поспать…. и т.д.</w:t>
      </w:r>
    </w:p>
    <w:p w:rsidR="00762020" w:rsidRPr="00762020" w:rsidRDefault="00762020" w:rsidP="00CD64A9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7620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Все, кому подходит произносимое высказывание, должны встать со своего стула и занять другой</w:t>
      </w:r>
      <w:r w:rsidRPr="00CD64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стул </w:t>
      </w:r>
      <w:r w:rsidRPr="007620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противоположной стороне круга. Пока участники перебегают со стула на стул, меняются местами, ведущий занимает освободившееся место. Тот, кому не досталось сиденья – становиться следующим ведущим и начинает загадывать: Поменяется местами тот, кто …</w:t>
      </w:r>
    </w:p>
    <w:p w:rsidR="00CD64A9" w:rsidRPr="00CD64A9" w:rsidRDefault="00CD64A9" w:rsidP="00CD64A9">
      <w:pPr>
        <w:pStyle w:val="a3"/>
        <w:numPr>
          <w:ilvl w:val="1"/>
          <w:numId w:val="22"/>
        </w:numPr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CD64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«Найди своего ребенка (маму)»</w:t>
      </w:r>
    </w:p>
    <w:p w:rsidR="00CD64A9" w:rsidRPr="003472A3" w:rsidRDefault="00CD64A9" w:rsidP="00CD64A9">
      <w:pPr>
        <w:spacing w:after="0"/>
        <w:ind w:left="180" w:firstLine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4A9">
        <w:rPr>
          <w:rFonts w:ascii="Times New Roman" w:eastAsia="Times New Roman" w:hAnsi="Times New Roman"/>
          <w:sz w:val="28"/>
          <w:szCs w:val="28"/>
          <w:lang w:eastAsia="ru-RU"/>
        </w:rPr>
        <w:t>Участники игры делятся на пары (ребенок-родитель). Завязав глаза, передвигаясь по кругу, на ощупь, найти своего ребенка. Аналогично ребенок ищет маму (по желанию ребенка).</w:t>
      </w:r>
    </w:p>
    <w:p w:rsidR="00760262" w:rsidRPr="00FA58A0" w:rsidRDefault="00760262" w:rsidP="00CD64A9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FA58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Релаксация «Эмбрион». </w:t>
      </w:r>
      <w:r w:rsidRPr="00FA58A0">
        <w:rPr>
          <w:rFonts w:ascii="Times New Roman" w:eastAsia="Times New Roman" w:hAnsi="Times New Roman"/>
          <w:sz w:val="28"/>
          <w:szCs w:val="28"/>
          <w:lang w:eastAsia="ru-RU"/>
        </w:rPr>
        <w:t>Выполняется под спокойную музыку на ковре в парах.</w:t>
      </w:r>
    </w:p>
    <w:p w:rsidR="00760262" w:rsidRPr="00FA58A0" w:rsidRDefault="00760262" w:rsidP="00FA58A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8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Дети, представьте, что вы маленькие котятки или обезьянки и забрались к своей мамочке на колени и удобно устроились там. Родители и дети ласкают друг друга, называют ласковыми словами и т.д.</w:t>
      </w:r>
    </w:p>
    <w:p w:rsidR="00760262" w:rsidRDefault="00760262" w:rsidP="00FA58A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8A0">
        <w:rPr>
          <w:rFonts w:ascii="Times New Roman" w:eastAsia="Times New Roman" w:hAnsi="Times New Roman"/>
          <w:sz w:val="28"/>
          <w:szCs w:val="28"/>
          <w:lang w:eastAsia="ru-RU"/>
        </w:rPr>
        <w:t>Затем дети и родители обмениваются впечатлениями, чувствами, которые они ощущали во время общения.</w:t>
      </w:r>
    </w:p>
    <w:p w:rsidR="00D449B3" w:rsidRPr="00F66CAB" w:rsidRDefault="00FA58A0" w:rsidP="00D449B3">
      <w:pPr>
        <w:pStyle w:val="a3"/>
        <w:numPr>
          <w:ilvl w:val="1"/>
          <w:numId w:val="2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Детям дается задание нарисовать </w:t>
      </w:r>
      <w:r w:rsidR="00760262" w:rsidRPr="00FA58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D44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Хорошее настроение</w:t>
      </w:r>
      <w:r w:rsidR="00760262" w:rsidRPr="00FA58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D449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49B3">
        <w:rPr>
          <w:rFonts w:ascii="Times New Roman" w:eastAsia="Times New Roman" w:hAnsi="Times New Roman"/>
          <w:i/>
          <w:sz w:val="28"/>
          <w:szCs w:val="28"/>
          <w:lang w:eastAsia="ru-RU"/>
        </w:rPr>
        <w:t>(раздаются листы А3 и фломастеры с маркерами на водной основе).</w:t>
      </w:r>
    </w:p>
    <w:p w:rsidR="00F66CAB" w:rsidRPr="00F66CAB" w:rsidRDefault="00F66CAB" w:rsidP="00F66CAB">
      <w:pPr>
        <w:pStyle w:val="a3"/>
        <w:numPr>
          <w:ilvl w:val="1"/>
          <w:numId w:val="22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F66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родителями проводится игра </w:t>
      </w:r>
      <w:r w:rsidRPr="00F66CAB">
        <w:rPr>
          <w:rFonts w:ascii="Times New Roman" w:hAnsi="Times New Roman"/>
          <w:b/>
          <w:sz w:val="28"/>
          <w:szCs w:val="28"/>
        </w:rPr>
        <w:t>«Покажи эмоцию»</w:t>
      </w:r>
      <w:r w:rsidRPr="00F66CAB">
        <w:rPr>
          <w:rFonts w:ascii="Times New Roman" w:hAnsi="Times New Roman"/>
          <w:sz w:val="28"/>
          <w:szCs w:val="28"/>
        </w:rPr>
        <w:t xml:space="preserve"> </w:t>
      </w:r>
      <w:r w:rsidRPr="00F66CAB">
        <w:rPr>
          <w:rFonts w:ascii="Times New Roman" w:hAnsi="Times New Roman"/>
          <w:i/>
          <w:sz w:val="28"/>
          <w:szCs w:val="28"/>
        </w:rPr>
        <w:t xml:space="preserve">- На спины участников прикрепляются карточки с названиями эмоций и чувств; все участники ходят и в хаотичном порядке показывают мимикой и жестами друг другу эмоции, написанные у </w:t>
      </w:r>
      <w:proofErr w:type="gramStart"/>
      <w:r w:rsidRPr="00F66CAB">
        <w:rPr>
          <w:rFonts w:ascii="Times New Roman" w:hAnsi="Times New Roman"/>
          <w:i/>
          <w:sz w:val="28"/>
          <w:szCs w:val="28"/>
        </w:rPr>
        <w:t>другого</w:t>
      </w:r>
      <w:proofErr w:type="gramEnd"/>
      <w:r w:rsidRPr="00F66CAB">
        <w:rPr>
          <w:rFonts w:ascii="Times New Roman" w:hAnsi="Times New Roman"/>
          <w:i/>
          <w:sz w:val="28"/>
          <w:szCs w:val="28"/>
        </w:rPr>
        <w:t xml:space="preserve"> на спине. Цель – угадать, что написано у тебя. Потом возвращаются в круг, обсуждают и показывают, что за эмоция.</w:t>
      </w:r>
    </w:p>
    <w:p w:rsidR="00F66CAB" w:rsidRPr="00F66CAB" w:rsidRDefault="00F66CAB" w:rsidP="00F66CAB">
      <w:pPr>
        <w:pStyle w:val="a3"/>
        <w:spacing w:after="0" w:line="240" w:lineRule="auto"/>
        <w:ind w:left="-180" w:right="-1"/>
        <w:jc w:val="both"/>
        <w:rPr>
          <w:rFonts w:ascii="Times New Roman" w:hAnsi="Times New Roman"/>
          <w:sz w:val="28"/>
          <w:szCs w:val="28"/>
        </w:rPr>
      </w:pPr>
      <w:r w:rsidRPr="00F66CAB">
        <w:rPr>
          <w:rFonts w:ascii="Times New Roman" w:hAnsi="Times New Roman"/>
          <w:sz w:val="28"/>
          <w:szCs w:val="28"/>
        </w:rPr>
        <w:t>Ответ по кругу:</w:t>
      </w:r>
    </w:p>
    <w:p w:rsidR="00F66CAB" w:rsidRPr="00F66CAB" w:rsidRDefault="00F66CAB" w:rsidP="00F66CAB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66CAB">
        <w:rPr>
          <w:rFonts w:ascii="Times New Roman" w:hAnsi="Times New Roman"/>
          <w:sz w:val="28"/>
          <w:szCs w:val="28"/>
        </w:rPr>
        <w:t>Когда такое чувствовал по отношению к собственному ребенку?</w:t>
      </w:r>
    </w:p>
    <w:p w:rsidR="00D449B3" w:rsidRPr="00F66CAB" w:rsidRDefault="00F66CAB" w:rsidP="00F66CAB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sz w:val="28"/>
          <w:szCs w:val="28"/>
        </w:rPr>
      </w:pPr>
      <w:r w:rsidRPr="00F66CAB">
        <w:rPr>
          <w:rFonts w:ascii="Times New Roman" w:hAnsi="Times New Roman"/>
          <w:sz w:val="28"/>
          <w:szCs w:val="28"/>
        </w:rPr>
        <w:t>Когда ребенок это чувствовал к вам?</w:t>
      </w:r>
    </w:p>
    <w:p w:rsidR="001420B6" w:rsidRDefault="00F66CAB" w:rsidP="001420B6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 дети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заканчивают рисунок родителям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рассказывается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D449B3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важности эмоций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 детей и взрослых</w:t>
      </w:r>
      <w:r w:rsidR="00D449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420B6" w:rsidRDefault="0082771B" w:rsidP="00D449B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Теория</w:t>
      </w:r>
      <w:r w:rsidR="001420B6" w:rsidRPr="001420B6">
        <w:rPr>
          <w:rFonts w:ascii="Times New Roman" w:eastAsia="Times New Roman" w:hAnsi="Times New Roman"/>
          <w:sz w:val="28"/>
          <w:szCs w:val="28"/>
        </w:rPr>
        <w:t xml:space="preserve"> о психологических механизмах подавления чувств и компенсации составляется в соответствии с образовательным уровнем участников тренинга. Основной его тезис может быть следующим: </w:t>
      </w:r>
      <w:r w:rsidR="001420B6" w:rsidRPr="001420B6">
        <w:rPr>
          <w:rFonts w:ascii="Times New Roman" w:eastAsia="Times New Roman" w:hAnsi="Times New Roman"/>
          <w:b/>
          <w:sz w:val="28"/>
          <w:szCs w:val="28"/>
        </w:rPr>
        <w:t xml:space="preserve">«Эмоции, которые подавляются, сохраняются. Чувства, которые допускаются и признаются, теряют свою разрушительную силу. </w:t>
      </w:r>
      <w:r w:rsidR="001420B6" w:rsidRPr="001420B6">
        <w:rPr>
          <w:rFonts w:ascii="Times New Roman" w:eastAsia="Times New Roman" w:hAnsi="Times New Roman"/>
          <w:sz w:val="28"/>
          <w:szCs w:val="28"/>
        </w:rPr>
        <w:t>Называние и признание подавленных эмоций приносит ребенку огромное облегчение, радость, ощущение близости с родителями, сознание того, что тебя слышат и понимают».</w:t>
      </w:r>
    </w:p>
    <w:p w:rsidR="003457AB" w:rsidRPr="003457AB" w:rsidRDefault="003457AB" w:rsidP="003457AB">
      <w:pPr>
        <w:pStyle w:val="c23"/>
        <w:numPr>
          <w:ilvl w:val="1"/>
          <w:numId w:val="22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457AB">
        <w:rPr>
          <w:rStyle w:val="c0"/>
          <w:rFonts w:eastAsia="Calibri"/>
          <w:b/>
          <w:bCs/>
          <w:sz w:val="28"/>
          <w:szCs w:val="28"/>
        </w:rPr>
        <w:t xml:space="preserve"> </w:t>
      </w:r>
      <w:r w:rsidRPr="003457AB">
        <w:rPr>
          <w:b/>
          <w:bCs/>
          <w:sz w:val="28"/>
          <w:szCs w:val="28"/>
        </w:rPr>
        <w:t>Обсуждение детьми своих рисунков.</w:t>
      </w:r>
    </w:p>
    <w:p w:rsidR="003457AB" w:rsidRPr="003457AB" w:rsidRDefault="003457AB" w:rsidP="003457AB">
      <w:pPr>
        <w:spacing w:after="0"/>
        <w:ind w:firstLine="540"/>
        <w:jc w:val="both"/>
        <w:rPr>
          <w:rFonts w:ascii="Arial" w:eastAsia="Times New Roman" w:hAnsi="Arial" w:cs="Arial"/>
          <w:lang w:eastAsia="ru-RU"/>
        </w:rPr>
      </w:pPr>
      <w:r w:rsidRPr="003457AB">
        <w:rPr>
          <w:rFonts w:ascii="Times New Roman" w:eastAsia="Times New Roman" w:hAnsi="Times New Roman"/>
          <w:sz w:val="28"/>
          <w:szCs w:val="28"/>
          <w:lang w:eastAsia="ru-RU"/>
        </w:rPr>
        <w:t>Вопросы детям:</w:t>
      </w:r>
    </w:p>
    <w:p w:rsidR="003457AB" w:rsidRPr="003457AB" w:rsidRDefault="003457AB" w:rsidP="003457AB">
      <w:pPr>
        <w:numPr>
          <w:ilvl w:val="0"/>
          <w:numId w:val="23"/>
        </w:numPr>
        <w:spacing w:after="0"/>
        <w:ind w:left="1260"/>
        <w:jc w:val="both"/>
        <w:rPr>
          <w:rFonts w:ascii="Arial" w:eastAsia="Times New Roman" w:hAnsi="Arial" w:cs="Arial"/>
          <w:lang w:eastAsia="ru-RU"/>
        </w:rPr>
      </w:pPr>
      <w:r w:rsidRPr="003457AB">
        <w:rPr>
          <w:rFonts w:ascii="Times New Roman" w:eastAsia="Times New Roman" w:hAnsi="Times New Roman"/>
          <w:sz w:val="28"/>
          <w:szCs w:val="28"/>
          <w:lang w:eastAsia="ru-RU"/>
        </w:rPr>
        <w:t>О чем вы думали, когда рисовали свое настроение?</w:t>
      </w:r>
    </w:p>
    <w:p w:rsidR="003457AB" w:rsidRPr="003457AB" w:rsidRDefault="003457AB" w:rsidP="003457AB">
      <w:pPr>
        <w:numPr>
          <w:ilvl w:val="0"/>
          <w:numId w:val="23"/>
        </w:numPr>
        <w:spacing w:after="0"/>
        <w:ind w:left="1260"/>
        <w:jc w:val="both"/>
        <w:rPr>
          <w:rFonts w:ascii="Arial" w:eastAsia="Times New Roman" w:hAnsi="Arial" w:cs="Arial"/>
          <w:lang w:eastAsia="ru-RU"/>
        </w:rPr>
      </w:pPr>
      <w:r w:rsidRPr="003457AB">
        <w:rPr>
          <w:rFonts w:ascii="Times New Roman" w:eastAsia="Times New Roman" w:hAnsi="Times New Roman"/>
          <w:sz w:val="28"/>
          <w:szCs w:val="28"/>
          <w:lang w:eastAsia="ru-RU"/>
        </w:rPr>
        <w:t>Мамины ласковые слова повлияли на ваше настроение?</w:t>
      </w:r>
    </w:p>
    <w:p w:rsidR="003457AB" w:rsidRPr="003457AB" w:rsidRDefault="003457AB" w:rsidP="003457AB">
      <w:pPr>
        <w:numPr>
          <w:ilvl w:val="0"/>
          <w:numId w:val="23"/>
        </w:numPr>
        <w:spacing w:after="0"/>
        <w:ind w:left="1260"/>
        <w:jc w:val="both"/>
        <w:rPr>
          <w:rFonts w:ascii="Arial" w:eastAsia="Times New Roman" w:hAnsi="Arial" w:cs="Arial"/>
          <w:lang w:eastAsia="ru-RU"/>
        </w:rPr>
      </w:pPr>
      <w:r w:rsidRPr="003457AB">
        <w:rPr>
          <w:rFonts w:ascii="Times New Roman" w:eastAsia="Times New Roman" w:hAnsi="Times New Roman"/>
          <w:sz w:val="28"/>
          <w:szCs w:val="28"/>
          <w:lang w:eastAsia="ru-RU"/>
        </w:rPr>
        <w:t>Вам спокойно и хорошо, когда у вас хорошее настроение?</w:t>
      </w:r>
    </w:p>
    <w:p w:rsidR="003457AB" w:rsidRPr="003457AB" w:rsidRDefault="003457AB" w:rsidP="003457AB">
      <w:pPr>
        <w:numPr>
          <w:ilvl w:val="0"/>
          <w:numId w:val="23"/>
        </w:numPr>
        <w:spacing w:after="0"/>
        <w:ind w:left="1260"/>
        <w:jc w:val="both"/>
        <w:rPr>
          <w:rFonts w:ascii="Arial" w:eastAsia="Times New Roman" w:hAnsi="Arial" w:cs="Arial"/>
          <w:lang w:eastAsia="ru-RU"/>
        </w:rPr>
      </w:pPr>
      <w:r w:rsidRPr="003457AB">
        <w:rPr>
          <w:rFonts w:ascii="Times New Roman" w:eastAsia="Times New Roman" w:hAnsi="Times New Roman"/>
          <w:sz w:val="28"/>
          <w:szCs w:val="28"/>
          <w:lang w:eastAsia="ru-RU"/>
        </w:rPr>
        <w:t>Вы хотели бы,  всегда, делится хорошим настроением со своей мамой, папой, близкими людьми?</w:t>
      </w:r>
    </w:p>
    <w:p w:rsidR="003457AB" w:rsidRPr="003457AB" w:rsidRDefault="003457AB" w:rsidP="003457AB">
      <w:pPr>
        <w:spacing w:after="0"/>
        <w:ind w:firstLine="540"/>
        <w:jc w:val="both"/>
        <w:rPr>
          <w:rFonts w:ascii="Arial" w:eastAsia="Times New Roman" w:hAnsi="Arial" w:cs="Arial"/>
          <w:lang w:eastAsia="ru-RU"/>
        </w:rPr>
      </w:pPr>
      <w:r w:rsidRPr="003457AB">
        <w:rPr>
          <w:rFonts w:ascii="Times New Roman" w:eastAsia="Times New Roman" w:hAnsi="Times New Roman"/>
          <w:sz w:val="28"/>
          <w:szCs w:val="28"/>
          <w:lang w:eastAsia="ru-RU"/>
        </w:rPr>
        <w:t>Выводы: эмоциональное состояние взрослого влияет на эмоциональное состояние ребенка. Положительно эмоционально настроенный ребенок лучше усваивает информацию и более склонен к обучению.</w:t>
      </w:r>
    </w:p>
    <w:p w:rsidR="003457AB" w:rsidRPr="003457AB" w:rsidRDefault="003457AB" w:rsidP="003457AB">
      <w:pPr>
        <w:pStyle w:val="a3"/>
        <w:numPr>
          <w:ilvl w:val="1"/>
          <w:numId w:val="22"/>
        </w:numPr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457AB">
        <w:rPr>
          <w:rFonts w:ascii="Times New Roman" w:hAnsi="Times New Roman"/>
          <w:b/>
          <w:sz w:val="28"/>
          <w:szCs w:val="28"/>
        </w:rPr>
        <w:t>Игра «Живые руки».</w:t>
      </w:r>
    </w:p>
    <w:p w:rsidR="003457AB" w:rsidRPr="003457AB" w:rsidRDefault="003457AB" w:rsidP="003457AB">
      <w:pPr>
        <w:pStyle w:val="a3"/>
        <w:spacing w:after="0" w:line="240" w:lineRule="auto"/>
        <w:ind w:left="-180" w:right="-1"/>
        <w:jc w:val="both"/>
        <w:rPr>
          <w:rFonts w:ascii="Times New Roman" w:hAnsi="Times New Roman"/>
          <w:bCs/>
          <w:sz w:val="28"/>
          <w:szCs w:val="28"/>
        </w:rPr>
      </w:pPr>
      <w:r w:rsidRPr="003457AB">
        <w:rPr>
          <w:rFonts w:ascii="Times New Roman" w:hAnsi="Times New Roman"/>
          <w:bCs/>
          <w:sz w:val="28"/>
          <w:szCs w:val="28"/>
        </w:rPr>
        <w:t>Выполняется в паре</w:t>
      </w:r>
      <w:r>
        <w:rPr>
          <w:rFonts w:ascii="Times New Roman" w:hAnsi="Times New Roman"/>
          <w:bCs/>
          <w:sz w:val="28"/>
          <w:szCs w:val="28"/>
        </w:rPr>
        <w:t xml:space="preserve"> Родитель</w:t>
      </w:r>
      <w:r w:rsidR="009970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Ребенок</w:t>
      </w:r>
      <w:r w:rsidRPr="003457AB">
        <w:rPr>
          <w:rFonts w:ascii="Times New Roman" w:hAnsi="Times New Roman"/>
          <w:bCs/>
          <w:sz w:val="28"/>
          <w:szCs w:val="28"/>
        </w:rPr>
        <w:t xml:space="preserve"> с закрытыми глазами. «Вот ваши руки …</w:t>
      </w:r>
    </w:p>
    <w:p w:rsidR="003457AB" w:rsidRPr="003457AB" w:rsidRDefault="003457AB" w:rsidP="003457AB">
      <w:pPr>
        <w:pStyle w:val="a3"/>
        <w:numPr>
          <w:ilvl w:val="0"/>
          <w:numId w:val="24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457AB">
        <w:rPr>
          <w:rFonts w:ascii="Times New Roman" w:hAnsi="Times New Roman"/>
          <w:bCs/>
          <w:sz w:val="28"/>
          <w:szCs w:val="28"/>
        </w:rPr>
        <w:t>Встретились</w:t>
      </w:r>
    </w:p>
    <w:p w:rsidR="003457AB" w:rsidRPr="003457AB" w:rsidRDefault="003457AB" w:rsidP="003457AB">
      <w:pPr>
        <w:pStyle w:val="a3"/>
        <w:numPr>
          <w:ilvl w:val="0"/>
          <w:numId w:val="24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457AB">
        <w:rPr>
          <w:rFonts w:ascii="Times New Roman" w:hAnsi="Times New Roman"/>
          <w:bCs/>
          <w:sz w:val="28"/>
          <w:szCs w:val="28"/>
        </w:rPr>
        <w:t>Познакомились</w:t>
      </w:r>
    </w:p>
    <w:p w:rsidR="003457AB" w:rsidRPr="003457AB" w:rsidRDefault="003457AB" w:rsidP="003457AB">
      <w:pPr>
        <w:pStyle w:val="a3"/>
        <w:numPr>
          <w:ilvl w:val="0"/>
          <w:numId w:val="24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457AB">
        <w:rPr>
          <w:rFonts w:ascii="Times New Roman" w:hAnsi="Times New Roman"/>
          <w:bCs/>
          <w:sz w:val="28"/>
          <w:szCs w:val="28"/>
        </w:rPr>
        <w:t xml:space="preserve">Танцуют </w:t>
      </w:r>
    </w:p>
    <w:p w:rsidR="003457AB" w:rsidRPr="003457AB" w:rsidRDefault="003457AB" w:rsidP="003457AB">
      <w:pPr>
        <w:pStyle w:val="a3"/>
        <w:numPr>
          <w:ilvl w:val="0"/>
          <w:numId w:val="24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457AB">
        <w:rPr>
          <w:rFonts w:ascii="Times New Roman" w:hAnsi="Times New Roman"/>
          <w:bCs/>
          <w:sz w:val="28"/>
          <w:szCs w:val="28"/>
        </w:rPr>
        <w:t>Поругались</w:t>
      </w:r>
    </w:p>
    <w:p w:rsidR="003457AB" w:rsidRPr="003457AB" w:rsidRDefault="003457AB" w:rsidP="003457AB">
      <w:pPr>
        <w:pStyle w:val="a3"/>
        <w:numPr>
          <w:ilvl w:val="0"/>
          <w:numId w:val="24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457AB">
        <w:rPr>
          <w:rFonts w:ascii="Times New Roman" w:hAnsi="Times New Roman"/>
          <w:bCs/>
          <w:sz w:val="28"/>
          <w:szCs w:val="28"/>
        </w:rPr>
        <w:t>Подрались</w:t>
      </w:r>
    </w:p>
    <w:p w:rsidR="003457AB" w:rsidRPr="003457AB" w:rsidRDefault="003457AB" w:rsidP="003457AB">
      <w:pPr>
        <w:pStyle w:val="a3"/>
        <w:numPr>
          <w:ilvl w:val="0"/>
          <w:numId w:val="24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457AB">
        <w:rPr>
          <w:rFonts w:ascii="Times New Roman" w:hAnsi="Times New Roman"/>
          <w:bCs/>
          <w:sz w:val="28"/>
          <w:szCs w:val="28"/>
        </w:rPr>
        <w:lastRenderedPageBreak/>
        <w:t>Мирятся</w:t>
      </w:r>
    </w:p>
    <w:p w:rsidR="003457AB" w:rsidRPr="003457AB" w:rsidRDefault="003457AB" w:rsidP="003457AB">
      <w:pPr>
        <w:pStyle w:val="a3"/>
        <w:numPr>
          <w:ilvl w:val="0"/>
          <w:numId w:val="24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457AB">
        <w:rPr>
          <w:rFonts w:ascii="Times New Roman" w:hAnsi="Times New Roman"/>
          <w:bCs/>
          <w:sz w:val="28"/>
          <w:szCs w:val="28"/>
        </w:rPr>
        <w:t>Прощаются</w:t>
      </w:r>
    </w:p>
    <w:p w:rsidR="009970D4" w:rsidRPr="009970D4" w:rsidRDefault="009970D4" w:rsidP="009970D4">
      <w:pPr>
        <w:pStyle w:val="a3"/>
        <w:numPr>
          <w:ilvl w:val="1"/>
          <w:numId w:val="22"/>
        </w:numPr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70D4">
        <w:rPr>
          <w:rFonts w:ascii="Times New Roman" w:hAnsi="Times New Roman"/>
          <w:b/>
          <w:sz w:val="28"/>
          <w:szCs w:val="28"/>
        </w:rPr>
        <w:t>Игра «Ежик».</w:t>
      </w:r>
    </w:p>
    <w:p w:rsidR="009970D4" w:rsidRPr="009970D4" w:rsidRDefault="009970D4" w:rsidP="009970D4">
      <w:pPr>
        <w:pStyle w:val="a3"/>
        <w:spacing w:after="0" w:line="240" w:lineRule="auto"/>
        <w:ind w:left="-180" w:right="-1"/>
        <w:jc w:val="both"/>
        <w:rPr>
          <w:rFonts w:ascii="Times New Roman" w:hAnsi="Times New Roman"/>
          <w:sz w:val="28"/>
          <w:szCs w:val="28"/>
        </w:rPr>
      </w:pPr>
      <w:r w:rsidRPr="009970D4">
        <w:rPr>
          <w:rFonts w:ascii="Times New Roman" w:hAnsi="Times New Roman"/>
          <w:sz w:val="28"/>
          <w:szCs w:val="28"/>
        </w:rPr>
        <w:t>Игра выполняется в паре</w:t>
      </w:r>
      <w:r>
        <w:rPr>
          <w:rFonts w:ascii="Times New Roman" w:hAnsi="Times New Roman"/>
          <w:sz w:val="28"/>
          <w:szCs w:val="28"/>
        </w:rPr>
        <w:t xml:space="preserve"> Родитель - Ребенок</w:t>
      </w:r>
      <w:r w:rsidRPr="009970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0D4">
        <w:rPr>
          <w:rFonts w:ascii="Times New Roman" w:hAnsi="Times New Roman"/>
          <w:sz w:val="28"/>
          <w:szCs w:val="28"/>
        </w:rPr>
        <w:t xml:space="preserve"> Один сворачивается, как ежик, а второй пытается его развернуть, найти подход, установить взаимоотношения. Нельзя щекотать уговаривать силой, использовать слова. </w:t>
      </w:r>
    </w:p>
    <w:p w:rsidR="009970D4" w:rsidRPr="009970D4" w:rsidRDefault="009970D4" w:rsidP="009970D4">
      <w:pPr>
        <w:pStyle w:val="a3"/>
        <w:spacing w:after="0" w:line="240" w:lineRule="auto"/>
        <w:ind w:left="-180"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Обсуждение в кругу:</w:t>
      </w:r>
    </w:p>
    <w:p w:rsidR="009970D4" w:rsidRPr="009970D4" w:rsidRDefault="009970D4" w:rsidP="009970D4">
      <w:pPr>
        <w:pStyle w:val="a3"/>
        <w:numPr>
          <w:ilvl w:val="0"/>
          <w:numId w:val="25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970D4">
        <w:rPr>
          <w:rFonts w:ascii="Times New Roman" w:hAnsi="Times New Roman"/>
          <w:i/>
          <w:sz w:val="28"/>
          <w:szCs w:val="28"/>
        </w:rPr>
        <w:t>Как себя чувствуете?</w:t>
      </w:r>
    </w:p>
    <w:p w:rsidR="009970D4" w:rsidRPr="009970D4" w:rsidRDefault="009970D4" w:rsidP="009970D4">
      <w:pPr>
        <w:pStyle w:val="a3"/>
        <w:numPr>
          <w:ilvl w:val="0"/>
          <w:numId w:val="25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970D4">
        <w:rPr>
          <w:rFonts w:ascii="Times New Roman" w:hAnsi="Times New Roman"/>
          <w:i/>
          <w:sz w:val="28"/>
          <w:szCs w:val="28"/>
        </w:rPr>
        <w:t>Какая роль понравилась и почему?</w:t>
      </w:r>
    </w:p>
    <w:p w:rsidR="00760262" w:rsidRPr="009970D4" w:rsidRDefault="00760262" w:rsidP="009970D4">
      <w:pPr>
        <w:pStyle w:val="a3"/>
        <w:numPr>
          <w:ilvl w:val="1"/>
          <w:numId w:val="2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«Волшебный камень».</w:t>
      </w:r>
    </w:p>
    <w:p w:rsidR="00760262" w:rsidRPr="00760262" w:rsidRDefault="00760262" w:rsidP="00CD64A9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4A9">
        <w:rPr>
          <w:rFonts w:ascii="Times New Roman" w:eastAsia="Times New Roman" w:hAnsi="Times New Roman"/>
          <w:sz w:val="28"/>
          <w:szCs w:val="28"/>
          <w:lang w:eastAsia="ru-RU"/>
        </w:rPr>
        <w:t>Это волшебный камень, с помощью которого можно узнать очень много хорошего о себе… Родитель передает волшебный камень ребенку со словами «Я даю тебе волшебный камень, потому, что ты самый (самая)…». Затем ребенок передает волшебный камень родителю с теми же словами.</w:t>
      </w:r>
    </w:p>
    <w:p w:rsidR="00760262" w:rsidRDefault="00760262" w:rsidP="00CD64A9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4A9">
        <w:rPr>
          <w:rFonts w:ascii="Times New Roman" w:eastAsia="Times New Roman" w:hAnsi="Times New Roman"/>
          <w:sz w:val="28"/>
          <w:szCs w:val="28"/>
          <w:lang w:eastAsia="ru-RU"/>
        </w:rPr>
        <w:t>- Приятно было слышать о себе хорошие слова? Волшебный камень помог Вам сказать много доброго и хорошего друг другу. Давайте с еще большей любовью и вниманием относиться друг к другу.</w:t>
      </w:r>
    </w:p>
    <w:p w:rsidR="00913E52" w:rsidRPr="009970D4" w:rsidRDefault="003472A3" w:rsidP="009970D4">
      <w:pPr>
        <w:pStyle w:val="a3"/>
        <w:numPr>
          <w:ilvl w:val="1"/>
          <w:numId w:val="2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13E52" w:rsidRPr="009970D4">
        <w:rPr>
          <w:rFonts w:ascii="Times New Roman" w:hAnsi="Times New Roman"/>
          <w:b/>
          <w:sz w:val="28"/>
          <w:szCs w:val="28"/>
        </w:rPr>
        <w:t>Подведение итогов. Заключительная рефлексия.</w:t>
      </w:r>
      <w:r w:rsidR="003414CE">
        <w:rPr>
          <w:rFonts w:ascii="Times New Roman" w:hAnsi="Times New Roman"/>
          <w:b/>
          <w:sz w:val="28"/>
          <w:szCs w:val="28"/>
        </w:rPr>
        <w:t xml:space="preserve"> Ритуал прощания. </w:t>
      </w:r>
      <w:r w:rsidR="003414CE">
        <w:rPr>
          <w:rFonts w:ascii="Times New Roman" w:hAnsi="Times New Roman"/>
          <w:sz w:val="28"/>
          <w:szCs w:val="28"/>
        </w:rPr>
        <w:t>От тепла ваших сердец зажглась и наша свеча (включаю свечку электрическую).</w:t>
      </w:r>
    </w:p>
    <w:p w:rsidR="00913E52" w:rsidRPr="009970D4" w:rsidRDefault="00913E52" w:rsidP="00913E52">
      <w:pPr>
        <w:pStyle w:val="a3"/>
        <w:spacing w:after="0" w:line="240" w:lineRule="auto"/>
        <w:ind w:left="-180" w:right="-1"/>
        <w:jc w:val="both"/>
        <w:rPr>
          <w:rFonts w:ascii="Times New Roman" w:hAnsi="Times New Roman"/>
          <w:sz w:val="28"/>
          <w:szCs w:val="28"/>
        </w:rPr>
      </w:pPr>
      <w:r w:rsidRPr="009970D4">
        <w:rPr>
          <w:rFonts w:ascii="Times New Roman" w:hAnsi="Times New Roman"/>
          <w:sz w:val="28"/>
          <w:szCs w:val="28"/>
        </w:rPr>
        <w:t>Свеча передается по кругу и каждый участник тренинга</w:t>
      </w:r>
      <w:r w:rsidR="003414CE">
        <w:rPr>
          <w:rFonts w:ascii="Times New Roman" w:hAnsi="Times New Roman"/>
          <w:sz w:val="28"/>
          <w:szCs w:val="28"/>
        </w:rPr>
        <w:t>, начиная с ведущего,</w:t>
      </w:r>
      <w:r w:rsidRPr="009970D4">
        <w:rPr>
          <w:rFonts w:ascii="Times New Roman" w:hAnsi="Times New Roman"/>
          <w:i/>
          <w:sz w:val="28"/>
          <w:szCs w:val="28"/>
        </w:rPr>
        <w:t xml:space="preserve"> </w:t>
      </w:r>
      <w:r w:rsidRPr="009970D4">
        <w:rPr>
          <w:rFonts w:ascii="Times New Roman" w:hAnsi="Times New Roman"/>
          <w:sz w:val="28"/>
          <w:szCs w:val="28"/>
        </w:rPr>
        <w:t>высказывается:</w:t>
      </w:r>
    </w:p>
    <w:p w:rsidR="00913E52" w:rsidRPr="009970D4" w:rsidRDefault="00913E52" w:rsidP="00913E52">
      <w:pPr>
        <w:pStyle w:val="a3"/>
        <w:numPr>
          <w:ilvl w:val="0"/>
          <w:numId w:val="7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970D4">
        <w:rPr>
          <w:rFonts w:ascii="Times New Roman" w:hAnsi="Times New Roman"/>
          <w:i/>
          <w:sz w:val="28"/>
          <w:szCs w:val="28"/>
        </w:rPr>
        <w:t>Ожидания (оправдались ли)</w:t>
      </w:r>
    </w:p>
    <w:p w:rsidR="00913E52" w:rsidRPr="009970D4" w:rsidRDefault="00913E52" w:rsidP="00913E52">
      <w:pPr>
        <w:pStyle w:val="a3"/>
        <w:numPr>
          <w:ilvl w:val="0"/>
          <w:numId w:val="7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970D4">
        <w:rPr>
          <w:rFonts w:ascii="Times New Roman" w:hAnsi="Times New Roman"/>
          <w:i/>
          <w:sz w:val="28"/>
          <w:szCs w:val="28"/>
        </w:rPr>
        <w:t>Что понравилось, что не понравилось</w:t>
      </w:r>
    </w:p>
    <w:p w:rsidR="00913E52" w:rsidRPr="009970D4" w:rsidRDefault="00913E52" w:rsidP="00913E52">
      <w:pPr>
        <w:pStyle w:val="a3"/>
        <w:numPr>
          <w:ilvl w:val="0"/>
          <w:numId w:val="7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970D4">
        <w:rPr>
          <w:rFonts w:ascii="Times New Roman" w:hAnsi="Times New Roman"/>
          <w:i/>
          <w:sz w:val="28"/>
          <w:szCs w:val="28"/>
        </w:rPr>
        <w:t>Сравн</w:t>
      </w:r>
      <w:r w:rsidR="003414CE">
        <w:rPr>
          <w:rFonts w:ascii="Times New Roman" w:hAnsi="Times New Roman"/>
          <w:i/>
          <w:sz w:val="28"/>
          <w:szCs w:val="28"/>
        </w:rPr>
        <w:t>ивает свое настроение с растением</w:t>
      </w:r>
    </w:p>
    <w:p w:rsidR="00913E52" w:rsidRPr="009970D4" w:rsidRDefault="00913E52" w:rsidP="00913E52">
      <w:pPr>
        <w:pStyle w:val="a3"/>
        <w:numPr>
          <w:ilvl w:val="0"/>
          <w:numId w:val="7"/>
        </w:numPr>
        <w:spacing w:after="0" w:line="240" w:lineRule="auto"/>
        <w:ind w:right="-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970D4">
        <w:rPr>
          <w:rFonts w:ascii="Times New Roman" w:hAnsi="Times New Roman"/>
          <w:i/>
          <w:sz w:val="28"/>
          <w:szCs w:val="28"/>
        </w:rPr>
        <w:t>Если хочет, то пожелания группе.</w:t>
      </w:r>
    </w:p>
    <w:p w:rsidR="00913E52" w:rsidRDefault="003414CE" w:rsidP="000207CC">
      <w:pPr>
        <w:spacing w:after="0"/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Свеча возвращается к ведущему, он благодарит всех присутствующих за занятие и рассказывает в заключение притчу…</w:t>
      </w:r>
    </w:p>
    <w:p w:rsidR="000207CC" w:rsidRDefault="000207CC" w:rsidP="000207CC">
      <w:pPr>
        <w:spacing w:after="0"/>
        <w:ind w:left="-284" w:right="-1"/>
        <w:rPr>
          <w:rFonts w:ascii="Times New Roman" w:hAnsi="Times New Roman"/>
          <w:i/>
          <w:color w:val="000000"/>
          <w:sz w:val="28"/>
          <w:szCs w:val="28"/>
        </w:rPr>
      </w:pPr>
      <w:r w:rsidRPr="000207CC">
        <w:rPr>
          <w:rFonts w:ascii="Times New Roman" w:hAnsi="Times New Roman"/>
          <w:i/>
          <w:color w:val="000000"/>
          <w:sz w:val="28"/>
          <w:szCs w:val="28"/>
        </w:rPr>
        <w:t>За день до своего рождения ребенок спросил у Бога:</w:t>
      </w:r>
      <w:r w:rsidRPr="000207CC">
        <w:rPr>
          <w:rFonts w:ascii="Times New Roman" w:hAnsi="Times New Roman"/>
          <w:i/>
          <w:color w:val="000000"/>
          <w:sz w:val="28"/>
          <w:szCs w:val="28"/>
        </w:rPr>
        <w:br/>
        <w:t>- Я не знаю, зачем я иду в этот мир. Что я должен делать?</w:t>
      </w:r>
      <w:r w:rsidRPr="000207CC">
        <w:rPr>
          <w:rFonts w:ascii="Times New Roman" w:hAnsi="Times New Roman"/>
          <w:i/>
          <w:color w:val="000000"/>
          <w:sz w:val="28"/>
          <w:szCs w:val="28"/>
        </w:rPr>
        <w:br/>
        <w:t>Бог ответил:</w:t>
      </w:r>
      <w:r w:rsidRPr="000207CC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 </w:t>
      </w:r>
      <w:r w:rsidRPr="000207CC">
        <w:rPr>
          <w:rFonts w:ascii="Times New Roman" w:hAnsi="Times New Roman"/>
          <w:i/>
          <w:color w:val="000000"/>
          <w:sz w:val="28"/>
          <w:szCs w:val="28"/>
        </w:rPr>
        <w:br/>
        <w:t>- Я подарю тебе ангела, который всегда будет рядом с тобой. Он все тебе объяснит.</w:t>
      </w:r>
      <w:r w:rsidRPr="000207CC">
        <w:rPr>
          <w:rFonts w:ascii="Times New Roman" w:hAnsi="Times New Roman"/>
          <w:i/>
          <w:color w:val="000000"/>
          <w:sz w:val="28"/>
          <w:szCs w:val="28"/>
        </w:rPr>
        <w:br/>
        <w:t>- Но как я пойму его, ведь я не знаю его язык?</w:t>
      </w:r>
      <w:r w:rsidRPr="000207CC">
        <w:rPr>
          <w:rFonts w:ascii="Times New Roman" w:hAnsi="Times New Roman"/>
          <w:i/>
          <w:color w:val="000000"/>
          <w:sz w:val="28"/>
          <w:szCs w:val="28"/>
        </w:rPr>
        <w:br/>
        <w:t>- Ангел будет учить тебя своему языку. Он будет охранять тебя от всех бед.</w:t>
      </w:r>
      <w:r w:rsidRPr="000207CC">
        <w:rPr>
          <w:rFonts w:ascii="Times New Roman" w:hAnsi="Times New Roman"/>
          <w:i/>
          <w:color w:val="000000"/>
          <w:sz w:val="28"/>
          <w:szCs w:val="28"/>
        </w:rPr>
        <w:br/>
        <w:t>- Как и когда я должен вернуться к тебе?</w:t>
      </w:r>
      <w:r w:rsidRPr="000207CC">
        <w:rPr>
          <w:rFonts w:ascii="Times New Roman" w:hAnsi="Times New Roman"/>
          <w:i/>
          <w:color w:val="000000"/>
          <w:sz w:val="28"/>
          <w:szCs w:val="28"/>
        </w:rPr>
        <w:br/>
        <w:t>- Твой ангел скажет тебе все.</w:t>
      </w:r>
      <w:r w:rsidRPr="000207CC">
        <w:rPr>
          <w:rFonts w:ascii="Times New Roman" w:hAnsi="Times New Roman"/>
          <w:i/>
          <w:color w:val="000000"/>
          <w:sz w:val="28"/>
          <w:szCs w:val="28"/>
        </w:rPr>
        <w:br/>
        <w:t>- А как зовут моего ангела?</w:t>
      </w:r>
      <w:r w:rsidRPr="000207CC">
        <w:rPr>
          <w:rFonts w:ascii="Times New Roman" w:hAnsi="Times New Roman"/>
          <w:i/>
          <w:color w:val="000000"/>
          <w:sz w:val="28"/>
          <w:szCs w:val="28"/>
        </w:rPr>
        <w:br/>
        <w:t>- Неважно как его зовут, у него много имен. Но ты пока будешь называть его – мама</w:t>
      </w:r>
      <w:r>
        <w:rPr>
          <w:rFonts w:ascii="Times New Roman" w:hAnsi="Times New Roman"/>
          <w:i/>
          <w:color w:val="000000"/>
          <w:sz w:val="28"/>
          <w:szCs w:val="28"/>
        </w:rPr>
        <w:t>…</w:t>
      </w:r>
    </w:p>
    <w:p w:rsidR="007A3E99" w:rsidRPr="00CD64A9" w:rsidRDefault="000207CC" w:rsidP="001B335F">
      <w:pPr>
        <w:spacing w:after="0"/>
        <w:ind w:left="-28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 Буд</w:t>
      </w:r>
      <w:r w:rsidR="001B335F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те </w:t>
      </w:r>
      <w:r w:rsidR="001B335F">
        <w:rPr>
          <w:rFonts w:ascii="Times New Roman" w:hAnsi="Times New Roman"/>
          <w:color w:val="000000"/>
          <w:sz w:val="28"/>
          <w:szCs w:val="28"/>
        </w:rPr>
        <w:t>Ангелами для своих детей, и пусть связующие вас нити будут крепкими.</w:t>
      </w:r>
      <w:r w:rsidR="001B335F" w:rsidRPr="00CD64A9">
        <w:rPr>
          <w:rFonts w:ascii="Times New Roman" w:hAnsi="Times New Roman"/>
          <w:sz w:val="28"/>
          <w:szCs w:val="28"/>
        </w:rPr>
        <w:t xml:space="preserve"> </w:t>
      </w:r>
    </w:p>
    <w:sectPr w:rsidR="007A3E99" w:rsidRPr="00CD64A9" w:rsidSect="005E7939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7B2"/>
    <w:multiLevelType w:val="hybridMultilevel"/>
    <w:tmpl w:val="9796D48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E7C55E4"/>
    <w:multiLevelType w:val="hybridMultilevel"/>
    <w:tmpl w:val="BAA62B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2BF5A01"/>
    <w:multiLevelType w:val="hybridMultilevel"/>
    <w:tmpl w:val="3686339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3D34309"/>
    <w:multiLevelType w:val="hybridMultilevel"/>
    <w:tmpl w:val="DB608C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F0C4461"/>
    <w:multiLevelType w:val="multilevel"/>
    <w:tmpl w:val="23747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C1254"/>
    <w:multiLevelType w:val="multilevel"/>
    <w:tmpl w:val="AA04F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A5BA7"/>
    <w:multiLevelType w:val="hybridMultilevel"/>
    <w:tmpl w:val="A8E02A78"/>
    <w:lvl w:ilvl="0" w:tplc="94CCE85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8926C2C"/>
    <w:multiLevelType w:val="hybridMultilevel"/>
    <w:tmpl w:val="439C4D34"/>
    <w:lvl w:ilvl="0" w:tplc="79F8A7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67698D"/>
    <w:multiLevelType w:val="hybridMultilevel"/>
    <w:tmpl w:val="26F04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910C1E"/>
    <w:multiLevelType w:val="hybridMultilevel"/>
    <w:tmpl w:val="ECE24C6E"/>
    <w:lvl w:ilvl="0" w:tplc="A29A93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43106F9C"/>
    <w:multiLevelType w:val="hybridMultilevel"/>
    <w:tmpl w:val="EED87A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B4423F9"/>
    <w:multiLevelType w:val="hybridMultilevel"/>
    <w:tmpl w:val="1870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46C49"/>
    <w:multiLevelType w:val="hybridMultilevel"/>
    <w:tmpl w:val="E862BC9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3B10603"/>
    <w:multiLevelType w:val="hybridMultilevel"/>
    <w:tmpl w:val="5CF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0693"/>
    <w:multiLevelType w:val="multilevel"/>
    <w:tmpl w:val="C532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FA15CF"/>
    <w:multiLevelType w:val="hybridMultilevel"/>
    <w:tmpl w:val="A6DA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02986"/>
    <w:multiLevelType w:val="hybridMultilevel"/>
    <w:tmpl w:val="662E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67C57"/>
    <w:multiLevelType w:val="hybridMultilevel"/>
    <w:tmpl w:val="E2D6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143B7"/>
    <w:multiLevelType w:val="multilevel"/>
    <w:tmpl w:val="6052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851352"/>
    <w:multiLevelType w:val="hybridMultilevel"/>
    <w:tmpl w:val="C762A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7D3C65"/>
    <w:multiLevelType w:val="hybridMultilevel"/>
    <w:tmpl w:val="7DE8C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754C257D"/>
    <w:multiLevelType w:val="hybridMultilevel"/>
    <w:tmpl w:val="CBF2B1F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75EA6396"/>
    <w:multiLevelType w:val="hybridMultilevel"/>
    <w:tmpl w:val="630A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D704B"/>
    <w:multiLevelType w:val="hybridMultilevel"/>
    <w:tmpl w:val="54F6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E41F5"/>
    <w:multiLevelType w:val="hybridMultilevel"/>
    <w:tmpl w:val="01B6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23"/>
  </w:num>
  <w:num w:numId="9">
    <w:abstractNumId w:val="3"/>
  </w:num>
  <w:num w:numId="10">
    <w:abstractNumId w:val="24"/>
  </w:num>
  <w:num w:numId="11">
    <w:abstractNumId w:val="21"/>
  </w:num>
  <w:num w:numId="12">
    <w:abstractNumId w:val="17"/>
  </w:num>
  <w:num w:numId="13">
    <w:abstractNumId w:val="7"/>
  </w:num>
  <w:num w:numId="14">
    <w:abstractNumId w:val="10"/>
  </w:num>
  <w:num w:numId="15">
    <w:abstractNumId w:val="8"/>
  </w:num>
  <w:num w:numId="16">
    <w:abstractNumId w:val="16"/>
  </w:num>
  <w:num w:numId="17">
    <w:abstractNumId w:val="13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  <w:num w:numId="22">
    <w:abstractNumId w:val="18"/>
  </w:num>
  <w:num w:numId="23">
    <w:abstractNumId w:val="14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05"/>
    <w:rsid w:val="000207CC"/>
    <w:rsid w:val="00101CA4"/>
    <w:rsid w:val="001420B6"/>
    <w:rsid w:val="001B335F"/>
    <w:rsid w:val="003414CE"/>
    <w:rsid w:val="003457AB"/>
    <w:rsid w:val="003472A3"/>
    <w:rsid w:val="00467762"/>
    <w:rsid w:val="00760262"/>
    <w:rsid w:val="00762020"/>
    <w:rsid w:val="00796A2C"/>
    <w:rsid w:val="007A3E99"/>
    <w:rsid w:val="0082771B"/>
    <w:rsid w:val="00913E52"/>
    <w:rsid w:val="009970D4"/>
    <w:rsid w:val="00A21605"/>
    <w:rsid w:val="00A53292"/>
    <w:rsid w:val="00A847F7"/>
    <w:rsid w:val="00B13AAF"/>
    <w:rsid w:val="00C05510"/>
    <w:rsid w:val="00C42771"/>
    <w:rsid w:val="00CD64A9"/>
    <w:rsid w:val="00D449B3"/>
    <w:rsid w:val="00E1032E"/>
    <w:rsid w:val="00EE6E05"/>
    <w:rsid w:val="00F66CAB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77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67762"/>
    <w:pPr>
      <w:keepNext/>
      <w:spacing w:after="0" w:line="269" w:lineRule="exact"/>
      <w:ind w:right="76"/>
      <w:jc w:val="center"/>
      <w:outlineLvl w:val="1"/>
    </w:pPr>
    <w:rPr>
      <w:rFonts w:ascii="Arial" w:eastAsia="Times New Roman" w:hAnsi="Arial" w:cs="Arial"/>
      <w:b/>
      <w:bCs/>
      <w:i/>
      <w:iCs/>
      <w:color w:val="000000"/>
      <w:spacing w:val="-6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7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67762"/>
    <w:rPr>
      <w:rFonts w:ascii="Arial" w:eastAsia="Times New Roman" w:hAnsi="Arial" w:cs="Arial"/>
      <w:b/>
      <w:bCs/>
      <w:i/>
      <w:iCs/>
      <w:color w:val="000000"/>
      <w:spacing w:val="-6"/>
      <w:sz w:val="24"/>
      <w:szCs w:val="26"/>
      <w:lang w:eastAsia="ru-RU"/>
    </w:rPr>
  </w:style>
  <w:style w:type="paragraph" w:styleId="a3">
    <w:name w:val="List Paragraph"/>
    <w:basedOn w:val="a"/>
    <w:qFormat/>
    <w:rsid w:val="004677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7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7762"/>
    <w:rPr>
      <w:b/>
      <w:bCs/>
    </w:rPr>
  </w:style>
  <w:style w:type="character" w:styleId="a6">
    <w:name w:val="Emphasis"/>
    <w:basedOn w:val="a0"/>
    <w:uiPriority w:val="20"/>
    <w:qFormat/>
    <w:rsid w:val="00467762"/>
    <w:rPr>
      <w:i/>
      <w:iCs/>
    </w:rPr>
  </w:style>
  <w:style w:type="paragraph" w:customStyle="1" w:styleId="abz">
    <w:name w:val="abz"/>
    <w:basedOn w:val="a"/>
    <w:rsid w:val="00467762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character" w:customStyle="1" w:styleId="c0">
    <w:name w:val="c0"/>
    <w:basedOn w:val="a0"/>
    <w:rsid w:val="003472A3"/>
  </w:style>
  <w:style w:type="paragraph" w:customStyle="1" w:styleId="c23">
    <w:name w:val="c23"/>
    <w:basedOn w:val="a"/>
    <w:rsid w:val="00347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2A3"/>
  </w:style>
  <w:style w:type="paragraph" w:styleId="a7">
    <w:name w:val="Balloon Text"/>
    <w:basedOn w:val="a"/>
    <w:link w:val="a8"/>
    <w:uiPriority w:val="99"/>
    <w:semiHidden/>
    <w:unhideWhenUsed/>
    <w:rsid w:val="0076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0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77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67762"/>
    <w:pPr>
      <w:keepNext/>
      <w:spacing w:after="0" w:line="269" w:lineRule="exact"/>
      <w:ind w:right="76"/>
      <w:jc w:val="center"/>
      <w:outlineLvl w:val="1"/>
    </w:pPr>
    <w:rPr>
      <w:rFonts w:ascii="Arial" w:eastAsia="Times New Roman" w:hAnsi="Arial" w:cs="Arial"/>
      <w:b/>
      <w:bCs/>
      <w:i/>
      <w:iCs/>
      <w:color w:val="000000"/>
      <w:spacing w:val="-6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7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67762"/>
    <w:rPr>
      <w:rFonts w:ascii="Arial" w:eastAsia="Times New Roman" w:hAnsi="Arial" w:cs="Arial"/>
      <w:b/>
      <w:bCs/>
      <w:i/>
      <w:iCs/>
      <w:color w:val="000000"/>
      <w:spacing w:val="-6"/>
      <w:sz w:val="24"/>
      <w:szCs w:val="26"/>
      <w:lang w:eastAsia="ru-RU"/>
    </w:rPr>
  </w:style>
  <w:style w:type="paragraph" w:styleId="a3">
    <w:name w:val="List Paragraph"/>
    <w:basedOn w:val="a"/>
    <w:qFormat/>
    <w:rsid w:val="004677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7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7762"/>
    <w:rPr>
      <w:b/>
      <w:bCs/>
    </w:rPr>
  </w:style>
  <w:style w:type="character" w:styleId="a6">
    <w:name w:val="Emphasis"/>
    <w:basedOn w:val="a0"/>
    <w:uiPriority w:val="20"/>
    <w:qFormat/>
    <w:rsid w:val="00467762"/>
    <w:rPr>
      <w:i/>
      <w:iCs/>
    </w:rPr>
  </w:style>
  <w:style w:type="paragraph" w:customStyle="1" w:styleId="abz">
    <w:name w:val="abz"/>
    <w:basedOn w:val="a"/>
    <w:rsid w:val="00467762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character" w:customStyle="1" w:styleId="c0">
    <w:name w:val="c0"/>
    <w:basedOn w:val="a0"/>
    <w:rsid w:val="003472A3"/>
  </w:style>
  <w:style w:type="paragraph" w:customStyle="1" w:styleId="c23">
    <w:name w:val="c23"/>
    <w:basedOn w:val="a"/>
    <w:rsid w:val="00347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2A3"/>
  </w:style>
  <w:style w:type="paragraph" w:styleId="a7">
    <w:name w:val="Balloon Text"/>
    <w:basedOn w:val="a"/>
    <w:link w:val="a8"/>
    <w:uiPriority w:val="99"/>
    <w:semiHidden/>
    <w:unhideWhenUsed/>
    <w:rsid w:val="0076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0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9;&#1090;&#1080;&#1085;&#1076;&#1072;\2\10\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8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2014-12-17T18:54:00Z</dcterms:created>
  <dcterms:modified xsi:type="dcterms:W3CDTF">2015-01-22T22:52:00Z</dcterms:modified>
</cp:coreProperties>
</file>