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2068" w:rsidP="006C2068">
      <w:pPr>
        <w:jc w:val="center"/>
        <w:rPr>
          <w:b/>
          <w:sz w:val="36"/>
          <w:szCs w:val="36"/>
        </w:rPr>
      </w:pPr>
      <w:r w:rsidRPr="006C2068">
        <w:rPr>
          <w:b/>
          <w:sz w:val="36"/>
          <w:szCs w:val="36"/>
        </w:rPr>
        <w:t>Задачи развития речи и речевого общения.</w:t>
      </w:r>
    </w:p>
    <w:p w:rsidR="006C2068" w:rsidRDefault="006C2068" w:rsidP="006C2068">
      <w:pPr>
        <w:rPr>
          <w:sz w:val="26"/>
          <w:szCs w:val="26"/>
        </w:rPr>
      </w:pPr>
      <w:r w:rsidRPr="006C2068">
        <w:rPr>
          <w:b/>
          <w:sz w:val="28"/>
          <w:szCs w:val="28"/>
        </w:rPr>
        <w:t>Тема:</w:t>
      </w:r>
      <w:r w:rsidRPr="006C2068">
        <w:rPr>
          <w:b/>
          <w:sz w:val="26"/>
          <w:szCs w:val="26"/>
        </w:rPr>
        <w:t xml:space="preserve"> </w:t>
      </w:r>
      <w:r w:rsidRPr="006C2068">
        <w:rPr>
          <w:sz w:val="26"/>
          <w:szCs w:val="26"/>
        </w:rPr>
        <w:t xml:space="preserve">«Я умею разговаривать </w:t>
      </w:r>
      <w:proofErr w:type="gramStart"/>
      <w:r w:rsidRPr="006C2068">
        <w:rPr>
          <w:sz w:val="26"/>
          <w:szCs w:val="26"/>
        </w:rPr>
        <w:t>со</w:t>
      </w:r>
      <w:proofErr w:type="gramEnd"/>
      <w:r w:rsidRPr="006C2068">
        <w:rPr>
          <w:sz w:val="26"/>
          <w:szCs w:val="26"/>
        </w:rPr>
        <w:t xml:space="preserve"> взрослыми».</w:t>
      </w:r>
    </w:p>
    <w:p w:rsidR="006C2068" w:rsidRPr="006C2068" w:rsidRDefault="006C2068" w:rsidP="006C2068">
      <w:pPr>
        <w:rPr>
          <w:b/>
          <w:sz w:val="28"/>
          <w:szCs w:val="28"/>
        </w:rPr>
      </w:pPr>
      <w:r w:rsidRPr="006C2068">
        <w:rPr>
          <w:b/>
          <w:sz w:val="28"/>
          <w:szCs w:val="28"/>
        </w:rPr>
        <w:t>Задачи:</w:t>
      </w:r>
    </w:p>
    <w:p w:rsidR="006C2068" w:rsidRDefault="006C2068" w:rsidP="006C2068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Развивать умение вежливо вступать в общение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взрослыми, уважительные формы речи, смотреть на взрослых.</w:t>
      </w:r>
    </w:p>
    <w:p w:rsidR="006C2068" w:rsidRDefault="006C2068" w:rsidP="006C2068">
      <w:pPr>
        <w:pStyle w:val="a3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Воспитывать доброжелательное отношение к окружающим взрослым.</w:t>
      </w:r>
    </w:p>
    <w:p w:rsidR="006C2068" w:rsidRDefault="006C2068" w:rsidP="006C2068">
      <w:pPr>
        <w:rPr>
          <w:b/>
          <w:sz w:val="28"/>
          <w:szCs w:val="28"/>
        </w:rPr>
      </w:pPr>
      <w:r w:rsidRPr="006C2068">
        <w:rPr>
          <w:b/>
          <w:sz w:val="28"/>
          <w:szCs w:val="28"/>
        </w:rPr>
        <w:t>Материал к занятию:</w:t>
      </w:r>
    </w:p>
    <w:p w:rsidR="006C2068" w:rsidRDefault="006C2068" w:rsidP="006C2068">
      <w:pPr>
        <w:rPr>
          <w:sz w:val="26"/>
          <w:szCs w:val="26"/>
        </w:rPr>
      </w:pPr>
      <w:r w:rsidRPr="006C2068">
        <w:rPr>
          <w:sz w:val="26"/>
          <w:szCs w:val="26"/>
        </w:rPr>
        <w:t>Игрушки</w:t>
      </w:r>
      <w:r>
        <w:rPr>
          <w:sz w:val="26"/>
          <w:szCs w:val="26"/>
        </w:rPr>
        <w:t xml:space="preserve">, строительный набор, сюжетные игрушки – звери, куколки, машины, картинки, </w:t>
      </w:r>
      <w:r w:rsidR="00367657">
        <w:rPr>
          <w:sz w:val="26"/>
          <w:szCs w:val="26"/>
        </w:rPr>
        <w:t xml:space="preserve">фото, на которых видно общение </w:t>
      </w:r>
      <w:proofErr w:type="gramStart"/>
      <w:r w:rsidR="00367657">
        <w:rPr>
          <w:sz w:val="26"/>
          <w:szCs w:val="26"/>
        </w:rPr>
        <w:t>со</w:t>
      </w:r>
      <w:proofErr w:type="gramEnd"/>
      <w:r w:rsidR="00367657">
        <w:rPr>
          <w:sz w:val="26"/>
          <w:szCs w:val="26"/>
        </w:rPr>
        <w:t xml:space="preserve"> взрослыми, детская иллюстрационная книга, кукольный персонаж Петрушка.</w:t>
      </w:r>
    </w:p>
    <w:p w:rsidR="00367657" w:rsidRDefault="00367657" w:rsidP="006C2068">
      <w:pPr>
        <w:rPr>
          <w:b/>
          <w:sz w:val="28"/>
          <w:szCs w:val="28"/>
        </w:rPr>
      </w:pPr>
      <w:r w:rsidRPr="00367657">
        <w:rPr>
          <w:b/>
          <w:sz w:val="28"/>
          <w:szCs w:val="28"/>
        </w:rPr>
        <w:t xml:space="preserve">Часть </w:t>
      </w:r>
      <w:r w:rsidRPr="00367657">
        <w:rPr>
          <w:b/>
          <w:sz w:val="28"/>
          <w:szCs w:val="28"/>
          <w:lang w:val="en-US"/>
        </w:rPr>
        <w:t>I</w:t>
      </w:r>
      <w:r w:rsidRPr="00367657">
        <w:rPr>
          <w:b/>
          <w:sz w:val="28"/>
          <w:szCs w:val="28"/>
        </w:rPr>
        <w:t>.</w:t>
      </w:r>
    </w:p>
    <w:p w:rsidR="00367657" w:rsidRDefault="00367657" w:rsidP="006C2068">
      <w:pPr>
        <w:rPr>
          <w:sz w:val="26"/>
          <w:szCs w:val="26"/>
        </w:rPr>
      </w:pPr>
      <w:r>
        <w:rPr>
          <w:sz w:val="26"/>
          <w:szCs w:val="26"/>
        </w:rPr>
        <w:t>Воспитатель ставит на стол «</w:t>
      </w:r>
      <w:proofErr w:type="spellStart"/>
      <w:r>
        <w:rPr>
          <w:sz w:val="26"/>
          <w:szCs w:val="26"/>
        </w:rPr>
        <w:t>лего</w:t>
      </w:r>
      <w:proofErr w:type="spellEnd"/>
      <w:r>
        <w:rPr>
          <w:sz w:val="26"/>
          <w:szCs w:val="26"/>
        </w:rPr>
        <w:t>» и достает детали конструктора (молча). Привлеченные этой работой, дети собираются вокруг воспитателя. На руке у воспитателя надет тряпочный Петрушка (мальчик).</w:t>
      </w:r>
    </w:p>
    <w:p w:rsidR="00367657" w:rsidRDefault="00367657" w:rsidP="0046008A">
      <w:pPr>
        <w:spacing w:after="0" w:line="240" w:lineRule="auto"/>
        <w:rPr>
          <w:sz w:val="26"/>
          <w:szCs w:val="26"/>
        </w:rPr>
      </w:pPr>
      <w:r w:rsidRPr="00367657">
        <w:rPr>
          <w:b/>
          <w:sz w:val="26"/>
          <w:szCs w:val="26"/>
        </w:rPr>
        <w:t>Петрушка:</w:t>
      </w:r>
      <w:r>
        <w:rPr>
          <w:sz w:val="26"/>
          <w:szCs w:val="26"/>
        </w:rPr>
        <w:t xml:space="preserve">           Тетенька, а что вы делаете?</w:t>
      </w:r>
    </w:p>
    <w:p w:rsidR="00367657" w:rsidRDefault="00367657" w:rsidP="0046008A">
      <w:pPr>
        <w:spacing w:after="0" w:line="240" w:lineRule="auto"/>
        <w:rPr>
          <w:sz w:val="26"/>
          <w:szCs w:val="26"/>
        </w:rPr>
      </w:pPr>
      <w:r w:rsidRPr="00367657">
        <w:rPr>
          <w:b/>
          <w:sz w:val="26"/>
          <w:szCs w:val="26"/>
        </w:rPr>
        <w:t>Воспитатель:</w:t>
      </w:r>
      <w:r>
        <w:rPr>
          <w:b/>
          <w:sz w:val="26"/>
          <w:szCs w:val="26"/>
        </w:rPr>
        <w:t xml:space="preserve">      </w:t>
      </w:r>
      <w:r w:rsidRPr="00367657">
        <w:rPr>
          <w:sz w:val="26"/>
          <w:szCs w:val="26"/>
        </w:rPr>
        <w:t>Ребята, что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мне ответить Петрушке?</w:t>
      </w:r>
    </w:p>
    <w:p w:rsidR="00367657" w:rsidRDefault="00367657" w:rsidP="0046008A">
      <w:pPr>
        <w:spacing w:after="0" w:line="240" w:lineRule="auto"/>
        <w:rPr>
          <w:sz w:val="26"/>
          <w:szCs w:val="26"/>
        </w:rPr>
      </w:pPr>
      <w:r w:rsidRPr="00367657">
        <w:rPr>
          <w:b/>
          <w:sz w:val="26"/>
          <w:szCs w:val="26"/>
        </w:rPr>
        <w:t xml:space="preserve">Дети: </w:t>
      </w:r>
      <w:r>
        <w:rPr>
          <w:b/>
          <w:sz w:val="26"/>
          <w:szCs w:val="26"/>
        </w:rPr>
        <w:t xml:space="preserve">                    </w:t>
      </w:r>
      <w:r>
        <w:rPr>
          <w:sz w:val="26"/>
          <w:szCs w:val="26"/>
        </w:rPr>
        <w:t>Вы ставите игрушки на стол.</w:t>
      </w:r>
    </w:p>
    <w:p w:rsidR="00367657" w:rsidRDefault="00367657" w:rsidP="0046008A">
      <w:pPr>
        <w:spacing w:after="0" w:line="240" w:lineRule="auto"/>
        <w:rPr>
          <w:sz w:val="26"/>
          <w:szCs w:val="26"/>
        </w:rPr>
      </w:pPr>
      <w:r w:rsidRPr="00367657"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 xml:space="preserve">      </w:t>
      </w:r>
      <w:r w:rsidR="006D4EA0">
        <w:rPr>
          <w:sz w:val="26"/>
          <w:szCs w:val="26"/>
        </w:rPr>
        <w:t>Как Петрушка обратился ко мне?</w:t>
      </w:r>
    </w:p>
    <w:p w:rsidR="006D4EA0" w:rsidRDefault="006D4EA0" w:rsidP="0046008A">
      <w:pPr>
        <w:spacing w:after="0" w:line="240" w:lineRule="auto"/>
        <w:rPr>
          <w:sz w:val="26"/>
          <w:szCs w:val="26"/>
        </w:rPr>
      </w:pPr>
      <w:r w:rsidRPr="0046008A">
        <w:rPr>
          <w:b/>
          <w:sz w:val="26"/>
          <w:szCs w:val="26"/>
        </w:rPr>
        <w:t>Дети:</w:t>
      </w:r>
      <w:r w:rsidR="0046008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Он назвал Вас тетенькой.</w:t>
      </w:r>
    </w:p>
    <w:p w:rsidR="006D4EA0" w:rsidRDefault="006D4EA0" w:rsidP="0046008A">
      <w:pPr>
        <w:spacing w:after="0" w:line="240" w:lineRule="auto"/>
        <w:rPr>
          <w:sz w:val="26"/>
          <w:szCs w:val="26"/>
        </w:rPr>
      </w:pPr>
      <w:r w:rsidRPr="0046008A">
        <w:rPr>
          <w:b/>
          <w:sz w:val="26"/>
          <w:szCs w:val="26"/>
        </w:rPr>
        <w:t>Воспитатель:</w:t>
      </w:r>
      <w:r w:rsidR="0046008A">
        <w:rPr>
          <w:sz w:val="26"/>
          <w:szCs w:val="26"/>
        </w:rPr>
        <w:t xml:space="preserve">       </w:t>
      </w:r>
      <w:r>
        <w:rPr>
          <w:sz w:val="26"/>
          <w:szCs w:val="26"/>
        </w:rPr>
        <w:t>Почему?</w:t>
      </w:r>
    </w:p>
    <w:p w:rsidR="006D4EA0" w:rsidRDefault="006D4EA0" w:rsidP="0046008A">
      <w:pPr>
        <w:spacing w:after="0" w:line="240" w:lineRule="auto"/>
        <w:rPr>
          <w:sz w:val="26"/>
          <w:szCs w:val="26"/>
        </w:rPr>
      </w:pPr>
      <w:r w:rsidRPr="0046008A">
        <w:rPr>
          <w:b/>
          <w:sz w:val="26"/>
          <w:szCs w:val="26"/>
        </w:rPr>
        <w:t>Дети:</w:t>
      </w:r>
      <w:r w:rsidR="0046008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Он Вас не знает.</w:t>
      </w:r>
    </w:p>
    <w:p w:rsidR="006D4EA0" w:rsidRDefault="006D4EA0" w:rsidP="0046008A">
      <w:pPr>
        <w:spacing w:after="0"/>
        <w:rPr>
          <w:sz w:val="26"/>
          <w:szCs w:val="26"/>
        </w:rPr>
      </w:pPr>
      <w:r w:rsidRPr="0046008A">
        <w:rPr>
          <w:b/>
          <w:sz w:val="26"/>
          <w:szCs w:val="26"/>
        </w:rPr>
        <w:t>Воспитатель:</w:t>
      </w:r>
      <w:r w:rsidR="0046008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А как меня зовут, ребята? Что вы ему посоветуете, как нужно начинать                                    </w:t>
      </w:r>
      <w:r w:rsidR="004600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разговор? </w:t>
      </w:r>
      <w:r w:rsidRPr="006D4EA0">
        <w:rPr>
          <w:color w:val="548DD4" w:themeColor="text2" w:themeTint="99"/>
          <w:sz w:val="26"/>
          <w:szCs w:val="26"/>
        </w:rPr>
        <w:t>Воспитатель помогает детям сделать вывод: нужно сначала поздороваться, спросить у взрослого как его зовут, а потом обратиться по имени и отчеству.</w:t>
      </w:r>
    </w:p>
    <w:p w:rsidR="006D4EA0" w:rsidRDefault="006D4EA0" w:rsidP="0046008A">
      <w:pPr>
        <w:spacing w:after="0"/>
        <w:rPr>
          <w:color w:val="000000" w:themeColor="text1"/>
          <w:sz w:val="26"/>
          <w:szCs w:val="26"/>
        </w:rPr>
      </w:pPr>
      <w:r w:rsidRPr="0046008A">
        <w:rPr>
          <w:b/>
          <w:color w:val="000000" w:themeColor="text1"/>
          <w:sz w:val="26"/>
          <w:szCs w:val="26"/>
        </w:rPr>
        <w:t>Воспитатель:</w:t>
      </w:r>
      <w:r>
        <w:rPr>
          <w:color w:val="000000" w:themeColor="text1"/>
          <w:sz w:val="26"/>
          <w:szCs w:val="26"/>
        </w:rPr>
        <w:t xml:space="preserve">         Ребята, а можно ли обращаться так, как</w:t>
      </w:r>
      <w:r w:rsidR="0046008A">
        <w:rPr>
          <w:color w:val="000000" w:themeColor="text1"/>
          <w:sz w:val="26"/>
          <w:szCs w:val="26"/>
        </w:rPr>
        <w:t xml:space="preserve"> сделал Петрушка? Можно тогда, когда человек тебе незнаком, когда не знаешь имя. Можно еще сказать женщина, дама, бабушка, можно начать со слов «уважаемая».</w:t>
      </w:r>
    </w:p>
    <w:p w:rsidR="0046008A" w:rsidRDefault="0046008A" w:rsidP="0046008A">
      <w:pPr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 как вы будете обращаться к мужчине? Дяденька, гражданин, уважаемый, но лучше обратиться по имени.</w:t>
      </w:r>
    </w:p>
    <w:p w:rsidR="0046008A" w:rsidRDefault="0046008A" w:rsidP="0046008A">
      <w:pPr>
        <w:spacing w:after="0"/>
        <w:rPr>
          <w:color w:val="000000" w:themeColor="text1"/>
          <w:sz w:val="26"/>
          <w:szCs w:val="26"/>
        </w:rPr>
      </w:pPr>
      <w:r w:rsidRPr="0046008A">
        <w:rPr>
          <w:b/>
          <w:color w:val="000000" w:themeColor="text1"/>
          <w:sz w:val="26"/>
          <w:szCs w:val="26"/>
        </w:rPr>
        <w:t>Петрушка:</w:t>
      </w:r>
      <w:r>
        <w:rPr>
          <w:color w:val="000000" w:themeColor="text1"/>
          <w:sz w:val="26"/>
          <w:szCs w:val="26"/>
        </w:rPr>
        <w:t xml:space="preserve">              Людмила Георгиевна, зачем Вы игрушки расставили?</w:t>
      </w:r>
    </w:p>
    <w:p w:rsidR="0046008A" w:rsidRDefault="0046008A" w:rsidP="0046008A">
      <w:pPr>
        <w:spacing w:after="0"/>
        <w:rPr>
          <w:color w:val="000000" w:themeColor="text1"/>
          <w:sz w:val="26"/>
          <w:szCs w:val="26"/>
        </w:rPr>
      </w:pPr>
      <w:r w:rsidRPr="002321AA">
        <w:rPr>
          <w:b/>
          <w:color w:val="000000" w:themeColor="text1"/>
          <w:sz w:val="26"/>
          <w:szCs w:val="26"/>
        </w:rPr>
        <w:t>Воспитатель:</w:t>
      </w:r>
      <w:r>
        <w:rPr>
          <w:color w:val="000000" w:themeColor="text1"/>
          <w:sz w:val="26"/>
          <w:szCs w:val="26"/>
        </w:rPr>
        <w:t xml:space="preserve">         Милый Петрушка, я хочу поиграть с ребятами и приглашаю их к своему столу.</w:t>
      </w:r>
    </w:p>
    <w:p w:rsidR="0046008A" w:rsidRDefault="0046008A" w:rsidP="002321AA">
      <w:pPr>
        <w:spacing w:after="0"/>
        <w:rPr>
          <w:color w:val="000000" w:themeColor="text1"/>
          <w:sz w:val="26"/>
          <w:szCs w:val="26"/>
        </w:rPr>
      </w:pPr>
      <w:r w:rsidRPr="002321AA">
        <w:rPr>
          <w:b/>
          <w:color w:val="000000" w:themeColor="text1"/>
          <w:sz w:val="26"/>
          <w:szCs w:val="26"/>
        </w:rPr>
        <w:t>Петрушка:</w:t>
      </w:r>
      <w:r>
        <w:rPr>
          <w:color w:val="000000" w:themeColor="text1"/>
          <w:sz w:val="26"/>
          <w:szCs w:val="26"/>
        </w:rPr>
        <w:t xml:space="preserve">              Как мне к ним обращаться? Тетенька, дяденька, мужчины, женщины</w:t>
      </w:r>
      <w:r w:rsidR="002321AA">
        <w:rPr>
          <w:color w:val="000000" w:themeColor="text1"/>
          <w:sz w:val="26"/>
          <w:szCs w:val="26"/>
        </w:rPr>
        <w:t>, идемте играть с нами.</w:t>
      </w:r>
    </w:p>
    <w:p w:rsidR="002321AA" w:rsidRDefault="002321AA" w:rsidP="0046008A">
      <w:pPr>
        <w:spacing w:after="0"/>
        <w:rPr>
          <w:color w:val="000000" w:themeColor="text1"/>
          <w:sz w:val="26"/>
          <w:szCs w:val="26"/>
        </w:rPr>
      </w:pPr>
      <w:r w:rsidRPr="002321AA">
        <w:rPr>
          <w:b/>
          <w:color w:val="000000" w:themeColor="text1"/>
          <w:sz w:val="26"/>
          <w:szCs w:val="26"/>
        </w:rPr>
        <w:t>Воспитатель:</w:t>
      </w:r>
      <w:r>
        <w:rPr>
          <w:color w:val="000000" w:themeColor="text1"/>
          <w:sz w:val="26"/>
          <w:szCs w:val="26"/>
        </w:rPr>
        <w:t xml:space="preserve">         Ребятки, как к вам лучше обратиться, по имени или детки, малыши?</w:t>
      </w:r>
    </w:p>
    <w:p w:rsidR="002321AA" w:rsidRDefault="002321AA" w:rsidP="0046008A">
      <w:pPr>
        <w:spacing w:after="0"/>
        <w:rPr>
          <w:color w:val="000000" w:themeColor="text1"/>
          <w:sz w:val="26"/>
          <w:szCs w:val="26"/>
        </w:rPr>
      </w:pPr>
      <w:r w:rsidRPr="002321AA">
        <w:rPr>
          <w:b/>
          <w:color w:val="000000" w:themeColor="text1"/>
          <w:sz w:val="26"/>
          <w:szCs w:val="26"/>
        </w:rPr>
        <w:lastRenderedPageBreak/>
        <w:t>Дети:</w:t>
      </w:r>
      <w:r>
        <w:rPr>
          <w:color w:val="000000" w:themeColor="text1"/>
          <w:sz w:val="26"/>
          <w:szCs w:val="26"/>
        </w:rPr>
        <w:t xml:space="preserve">                       Отвечают, как они хотят.</w:t>
      </w:r>
    </w:p>
    <w:p w:rsidR="002321AA" w:rsidRDefault="002321AA" w:rsidP="0046008A">
      <w:pPr>
        <w:spacing w:after="0"/>
        <w:rPr>
          <w:color w:val="000000" w:themeColor="text1"/>
          <w:sz w:val="26"/>
          <w:szCs w:val="26"/>
        </w:rPr>
      </w:pPr>
      <w:r w:rsidRPr="00185D47">
        <w:rPr>
          <w:b/>
          <w:color w:val="000000" w:themeColor="text1"/>
          <w:sz w:val="26"/>
          <w:szCs w:val="26"/>
        </w:rPr>
        <w:t>Воспитатель:</w:t>
      </w:r>
      <w:r>
        <w:rPr>
          <w:color w:val="000000" w:themeColor="text1"/>
          <w:sz w:val="26"/>
          <w:szCs w:val="26"/>
        </w:rPr>
        <w:t xml:space="preserve">         А приятно услышать свое имя? </w:t>
      </w:r>
      <w:proofErr w:type="spellStart"/>
      <w:r>
        <w:rPr>
          <w:color w:val="000000" w:themeColor="text1"/>
          <w:sz w:val="26"/>
          <w:szCs w:val="26"/>
        </w:rPr>
        <w:t>Миленочка</w:t>
      </w:r>
      <w:proofErr w:type="spellEnd"/>
      <w:r>
        <w:rPr>
          <w:color w:val="000000" w:themeColor="text1"/>
          <w:sz w:val="26"/>
          <w:szCs w:val="26"/>
        </w:rPr>
        <w:t>, как тебе нравится, когда к тебе обращаются?</w:t>
      </w:r>
    </w:p>
    <w:p w:rsidR="002321AA" w:rsidRDefault="00185D47" w:rsidP="0046008A">
      <w:pPr>
        <w:spacing w:after="0"/>
        <w:rPr>
          <w:color w:val="000000" w:themeColor="text1"/>
          <w:sz w:val="26"/>
          <w:szCs w:val="26"/>
        </w:rPr>
      </w:pPr>
      <w:proofErr w:type="spellStart"/>
      <w:r w:rsidRPr="00185D47">
        <w:rPr>
          <w:b/>
          <w:color w:val="000000" w:themeColor="text1"/>
          <w:sz w:val="26"/>
          <w:szCs w:val="26"/>
        </w:rPr>
        <w:t>Миленочка</w:t>
      </w:r>
      <w:proofErr w:type="spellEnd"/>
      <w:r w:rsidRPr="00185D47">
        <w:rPr>
          <w:b/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           По имени.</w:t>
      </w:r>
    </w:p>
    <w:p w:rsidR="00185D47" w:rsidRDefault="00185D47" w:rsidP="0046008A">
      <w:pPr>
        <w:spacing w:after="0"/>
        <w:rPr>
          <w:color w:val="000000" w:themeColor="text1"/>
          <w:sz w:val="26"/>
          <w:szCs w:val="26"/>
        </w:rPr>
      </w:pPr>
      <w:r w:rsidRPr="00185D47">
        <w:rPr>
          <w:b/>
          <w:color w:val="000000" w:themeColor="text1"/>
          <w:sz w:val="26"/>
          <w:szCs w:val="26"/>
        </w:rPr>
        <w:t>Воспитатель:</w:t>
      </w:r>
      <w:r>
        <w:rPr>
          <w:color w:val="000000" w:themeColor="text1"/>
          <w:sz w:val="26"/>
          <w:szCs w:val="26"/>
        </w:rPr>
        <w:t xml:space="preserve">          Петрушка, по имени обращаются, когда знают человека.</w:t>
      </w:r>
    </w:p>
    <w:p w:rsidR="00185D47" w:rsidRDefault="00185D47" w:rsidP="00185D47">
      <w:pPr>
        <w:tabs>
          <w:tab w:val="left" w:pos="5670"/>
        </w:tabs>
        <w:spacing w:after="0"/>
        <w:rPr>
          <w:color w:val="548DD4" w:themeColor="text2" w:themeTint="99"/>
          <w:sz w:val="26"/>
          <w:szCs w:val="26"/>
        </w:rPr>
      </w:pPr>
      <w:r w:rsidRPr="00185D47">
        <w:rPr>
          <w:color w:val="548DD4" w:themeColor="text2" w:themeTint="99"/>
          <w:sz w:val="26"/>
          <w:szCs w:val="26"/>
        </w:rPr>
        <w:t>Петрушка отворачивается от детей и зовет их.</w:t>
      </w:r>
      <w:r>
        <w:rPr>
          <w:color w:val="548DD4" w:themeColor="text2" w:themeTint="99"/>
          <w:sz w:val="26"/>
          <w:szCs w:val="26"/>
        </w:rPr>
        <w:tab/>
      </w:r>
    </w:p>
    <w:p w:rsidR="00185D47" w:rsidRDefault="00185D47" w:rsidP="00185D47">
      <w:pPr>
        <w:tabs>
          <w:tab w:val="left" w:pos="5670"/>
        </w:tabs>
        <w:spacing w:after="0"/>
        <w:rPr>
          <w:sz w:val="26"/>
          <w:szCs w:val="26"/>
        </w:rPr>
      </w:pPr>
      <w:r w:rsidRPr="00185D47">
        <w:rPr>
          <w:b/>
          <w:sz w:val="26"/>
          <w:szCs w:val="26"/>
        </w:rPr>
        <w:t>Петрушка:</w:t>
      </w:r>
      <w:r>
        <w:rPr>
          <w:sz w:val="26"/>
          <w:szCs w:val="26"/>
        </w:rPr>
        <w:t xml:space="preserve">                Дети, идите играть с нами.</w:t>
      </w:r>
    </w:p>
    <w:p w:rsidR="00185D47" w:rsidRDefault="00185D47" w:rsidP="00185D47">
      <w:pPr>
        <w:tabs>
          <w:tab w:val="left" w:pos="5670"/>
        </w:tabs>
        <w:spacing w:after="0"/>
        <w:rPr>
          <w:sz w:val="26"/>
          <w:szCs w:val="26"/>
        </w:rPr>
      </w:pPr>
      <w:r w:rsidRPr="00185D47"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          Что же ты отвернулся? Повернись к ребятам, смотри им в глаза, зови их. </w:t>
      </w:r>
      <w:proofErr w:type="spellStart"/>
      <w:r>
        <w:rPr>
          <w:sz w:val="26"/>
          <w:szCs w:val="26"/>
        </w:rPr>
        <w:t>Ульяночка</w:t>
      </w:r>
      <w:proofErr w:type="spellEnd"/>
      <w:r>
        <w:rPr>
          <w:sz w:val="26"/>
          <w:szCs w:val="26"/>
        </w:rPr>
        <w:t>, покажи, как это надо сделать.</w:t>
      </w:r>
    </w:p>
    <w:p w:rsidR="00185D47" w:rsidRDefault="00185D47" w:rsidP="00185D47">
      <w:pPr>
        <w:tabs>
          <w:tab w:val="left" w:pos="5670"/>
        </w:tabs>
        <w:spacing w:before="240" w:after="0"/>
        <w:rPr>
          <w:b/>
          <w:sz w:val="28"/>
          <w:szCs w:val="28"/>
        </w:rPr>
      </w:pPr>
      <w:r w:rsidRPr="00185D47">
        <w:rPr>
          <w:b/>
          <w:sz w:val="28"/>
          <w:szCs w:val="28"/>
        </w:rPr>
        <w:t xml:space="preserve">Часть </w:t>
      </w:r>
      <w:r w:rsidRPr="00185D47">
        <w:rPr>
          <w:b/>
          <w:sz w:val="28"/>
          <w:szCs w:val="28"/>
          <w:lang w:val="en-US"/>
        </w:rPr>
        <w:t>II</w:t>
      </w:r>
      <w:r w:rsidRPr="00185D47">
        <w:rPr>
          <w:b/>
          <w:sz w:val="28"/>
          <w:szCs w:val="28"/>
        </w:rPr>
        <w:t>.</w:t>
      </w:r>
    </w:p>
    <w:p w:rsidR="00185D47" w:rsidRPr="005D5D31" w:rsidRDefault="005D5D31" w:rsidP="00185D47">
      <w:pPr>
        <w:tabs>
          <w:tab w:val="left" w:pos="5670"/>
        </w:tabs>
        <w:spacing w:after="0"/>
        <w:rPr>
          <w:sz w:val="26"/>
          <w:szCs w:val="26"/>
        </w:rPr>
      </w:pPr>
      <w:r w:rsidRPr="005D5D31">
        <w:rPr>
          <w:sz w:val="26"/>
          <w:szCs w:val="26"/>
        </w:rPr>
        <w:t>Дети совместно строят дом, воспитатель поощряет, доброжелательные слова обращения, ласковые слова детей друг к другу.</w:t>
      </w:r>
    </w:p>
    <w:p w:rsidR="005D5D31" w:rsidRPr="005D5D31" w:rsidRDefault="005D5D31" w:rsidP="00185D47">
      <w:pPr>
        <w:tabs>
          <w:tab w:val="left" w:pos="56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</w:p>
    <w:p w:rsidR="00185D47" w:rsidRDefault="00185D47" w:rsidP="00185D47">
      <w:pPr>
        <w:tabs>
          <w:tab w:val="left" w:pos="56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«Приходите в гости в наш дом».</w:t>
      </w:r>
    </w:p>
    <w:p w:rsidR="00185D47" w:rsidRDefault="00185D47" w:rsidP="00185D47">
      <w:pPr>
        <w:tabs>
          <w:tab w:val="left" w:pos="567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Игра проводится по типу русской народной сказки «Теремок». Дети разыгрывают ситуацию с игрушками.</w:t>
      </w:r>
    </w:p>
    <w:p w:rsidR="00185D47" w:rsidRDefault="00185D47" w:rsidP="00185D47">
      <w:pPr>
        <w:tabs>
          <w:tab w:val="left" w:pos="5670"/>
        </w:tabs>
        <w:spacing w:after="0"/>
        <w:rPr>
          <w:sz w:val="26"/>
          <w:szCs w:val="26"/>
        </w:rPr>
      </w:pPr>
      <w:r w:rsidRPr="00185D47"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            Кто-кто в теремочке живет?</w:t>
      </w:r>
    </w:p>
    <w:p w:rsidR="00185D47" w:rsidRDefault="00185D47" w:rsidP="00185D47">
      <w:pPr>
        <w:tabs>
          <w:tab w:val="left" w:pos="5670"/>
        </w:tabs>
        <w:spacing w:after="0"/>
        <w:rPr>
          <w:color w:val="548DD4" w:themeColor="text2" w:themeTint="99"/>
          <w:sz w:val="26"/>
          <w:szCs w:val="26"/>
        </w:rPr>
      </w:pPr>
      <w:r w:rsidRPr="00185D47">
        <w:rPr>
          <w:color w:val="548DD4" w:themeColor="text2" w:themeTint="99"/>
          <w:sz w:val="26"/>
          <w:szCs w:val="26"/>
        </w:rPr>
        <w:t xml:space="preserve">Дети отвечают (разрешите, пустите, </w:t>
      </w:r>
      <w:proofErr w:type="gramStart"/>
      <w:r w:rsidRPr="00185D47">
        <w:rPr>
          <w:color w:val="548DD4" w:themeColor="text2" w:themeTint="99"/>
          <w:sz w:val="26"/>
          <w:szCs w:val="26"/>
        </w:rPr>
        <w:t>пожалуйста</w:t>
      </w:r>
      <w:proofErr w:type="gramEnd"/>
      <w:r w:rsidRPr="00185D47">
        <w:rPr>
          <w:color w:val="548DD4" w:themeColor="text2" w:themeTint="99"/>
          <w:sz w:val="26"/>
          <w:szCs w:val="26"/>
        </w:rPr>
        <w:t xml:space="preserve"> и т.д.) Использовать вежливое обращение!</w:t>
      </w:r>
    </w:p>
    <w:p w:rsidR="005D5D31" w:rsidRDefault="005D5D31" w:rsidP="005D5D31">
      <w:pPr>
        <w:tabs>
          <w:tab w:val="left" w:pos="5670"/>
        </w:tabs>
        <w:spacing w:before="240" w:after="0"/>
        <w:rPr>
          <w:b/>
          <w:color w:val="000000" w:themeColor="text1"/>
          <w:sz w:val="28"/>
          <w:szCs w:val="28"/>
        </w:rPr>
      </w:pPr>
      <w:r w:rsidRPr="005D5D31">
        <w:rPr>
          <w:b/>
          <w:color w:val="000000" w:themeColor="text1"/>
          <w:sz w:val="28"/>
          <w:szCs w:val="28"/>
        </w:rPr>
        <w:t xml:space="preserve">Часть </w:t>
      </w:r>
      <w:r w:rsidRPr="005D5D31">
        <w:rPr>
          <w:b/>
          <w:color w:val="000000" w:themeColor="text1"/>
          <w:sz w:val="28"/>
          <w:szCs w:val="28"/>
          <w:lang w:val="en-US"/>
        </w:rPr>
        <w:t>IV</w:t>
      </w:r>
      <w:r w:rsidRPr="005D5D31">
        <w:rPr>
          <w:b/>
          <w:color w:val="000000" w:themeColor="text1"/>
          <w:sz w:val="28"/>
          <w:szCs w:val="28"/>
        </w:rPr>
        <w:t>.</w:t>
      </w:r>
    </w:p>
    <w:p w:rsidR="005D5D31" w:rsidRPr="005D5D31" w:rsidRDefault="005D5D31" w:rsidP="005D5D31">
      <w:pPr>
        <w:tabs>
          <w:tab w:val="left" w:pos="5670"/>
        </w:tabs>
        <w:spacing w:after="0"/>
        <w:rPr>
          <w:color w:val="000000" w:themeColor="text1"/>
          <w:sz w:val="26"/>
          <w:szCs w:val="26"/>
        </w:rPr>
      </w:pPr>
      <w:r w:rsidRPr="005D5D31">
        <w:rPr>
          <w:color w:val="000000" w:themeColor="text1"/>
          <w:sz w:val="26"/>
          <w:szCs w:val="26"/>
        </w:rPr>
        <w:t>Коммуникативная игра «Позови и найди ласковое слово».</w:t>
      </w:r>
    </w:p>
    <w:p w:rsidR="005D5D31" w:rsidRPr="005D5D31" w:rsidRDefault="005D5D31" w:rsidP="005D5D31">
      <w:pPr>
        <w:tabs>
          <w:tab w:val="left" w:pos="5670"/>
        </w:tabs>
        <w:spacing w:after="0"/>
        <w:rPr>
          <w:color w:val="000000" w:themeColor="text1"/>
          <w:sz w:val="26"/>
          <w:szCs w:val="26"/>
        </w:rPr>
      </w:pPr>
      <w:r w:rsidRPr="005D5D31">
        <w:rPr>
          <w:color w:val="000000" w:themeColor="text1"/>
          <w:sz w:val="26"/>
          <w:szCs w:val="26"/>
        </w:rPr>
        <w:t>Ребенок бросает мяч, произнося любое слово или имя, другой ребенок, которому бросают мяч, ловит его и отвечает ласковым словом: Лена – Леночка, стул – стульчик, мяч – мячик, мишка – мишутка.</w:t>
      </w:r>
    </w:p>
    <w:p w:rsidR="005D5D31" w:rsidRDefault="005D5D31" w:rsidP="005D5D31">
      <w:pPr>
        <w:tabs>
          <w:tab w:val="left" w:pos="5670"/>
        </w:tabs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Воспитатель:               Петрушка, понравилось тебе у нас в гостях?</w:t>
      </w:r>
    </w:p>
    <w:p w:rsidR="005D5D31" w:rsidRPr="005D5D31" w:rsidRDefault="009371F9" w:rsidP="005D5D31">
      <w:pPr>
        <w:tabs>
          <w:tab w:val="left" w:pos="5670"/>
        </w:tabs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Петрушка:                    Очень, Людмила Георгиевна. Я научился обращаться к взрослым, узнал вежливые слова. Знаю, как приглашают детей на игру, знаю, что при обращении к кому-либо нужно обязательно смотреть на человека. Спасибо Людмила Георгиевна, я приду к вам еще обязательно.</w:t>
      </w:r>
    </w:p>
    <w:p w:rsidR="00185D47" w:rsidRPr="005D5D31" w:rsidRDefault="00185D47" w:rsidP="005D5D31">
      <w:pPr>
        <w:tabs>
          <w:tab w:val="left" w:pos="5670"/>
        </w:tabs>
        <w:spacing w:before="240" w:after="0"/>
        <w:rPr>
          <w:sz w:val="26"/>
          <w:szCs w:val="26"/>
        </w:rPr>
      </w:pPr>
    </w:p>
    <w:p w:rsidR="002321AA" w:rsidRPr="006D4EA0" w:rsidRDefault="002321AA" w:rsidP="00185D47">
      <w:pPr>
        <w:spacing w:before="240" w:after="0"/>
        <w:rPr>
          <w:color w:val="000000" w:themeColor="text1"/>
          <w:sz w:val="26"/>
          <w:szCs w:val="26"/>
        </w:rPr>
      </w:pPr>
    </w:p>
    <w:sectPr w:rsidR="002321AA" w:rsidRPr="006D4EA0" w:rsidSect="006C20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8E2"/>
    <w:multiLevelType w:val="hybridMultilevel"/>
    <w:tmpl w:val="F6B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B94"/>
    <w:multiLevelType w:val="hybridMultilevel"/>
    <w:tmpl w:val="0F6E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7E59"/>
    <w:multiLevelType w:val="hybridMultilevel"/>
    <w:tmpl w:val="C122B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28167A"/>
    <w:multiLevelType w:val="hybridMultilevel"/>
    <w:tmpl w:val="E9C8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068"/>
    <w:rsid w:val="00185D47"/>
    <w:rsid w:val="002321AA"/>
    <w:rsid w:val="00367657"/>
    <w:rsid w:val="0046008A"/>
    <w:rsid w:val="005D5D31"/>
    <w:rsid w:val="006C2068"/>
    <w:rsid w:val="006D4EA0"/>
    <w:rsid w:val="009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2014-08-26T15:34:00Z</dcterms:created>
  <dcterms:modified xsi:type="dcterms:W3CDTF">2014-08-26T18:02:00Z</dcterms:modified>
</cp:coreProperties>
</file>