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01" w:rsidRPr="00073001" w:rsidRDefault="003978B7" w:rsidP="000730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073001" w:rsidRPr="00073001">
        <w:rPr>
          <w:rFonts w:ascii="Times New Roman" w:hAnsi="Times New Roman" w:cs="Times New Roman"/>
          <w:b/>
          <w:sz w:val="28"/>
          <w:szCs w:val="28"/>
        </w:rPr>
        <w:t>Мини-проект «Там, на неведомых дорожках…»</w:t>
      </w:r>
    </w:p>
    <w:p w:rsidR="00073001" w:rsidRPr="00073001" w:rsidRDefault="00073001" w:rsidP="000730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2E2" w:rsidRDefault="003978B7" w:rsidP="0007300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978B7"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всегда воздействовала на умственное и эстетическое развитие ребенка. Велика ее роль и в развитии речи дошкольника.</w:t>
      </w:r>
    </w:p>
    <w:p w:rsidR="003978B7" w:rsidRDefault="003978B7" w:rsidP="00397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открывает и объясняет ребенку жизнь общества и природы, мир человеческих чувств и взаимоотношений. У детей развивается мышление и воображение, обогащение эмоций, дает прекрасные образцы русского литературного языка.</w:t>
      </w:r>
    </w:p>
    <w:p w:rsidR="003978B7" w:rsidRDefault="003978B7" w:rsidP="00397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Огромно </w:t>
      </w:r>
      <w:r w:rsidR="00E05F1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воспитательное, познавательное и эстетическое значение,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расширяя знания ребенка об окружающем мире, сказки и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воздействуют на личность малышей, развивают умение тонко чувствовать форму и ритм родного языка. Сказки, написанные в стихотворной форме, помогают ребенку развивать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быстро запоминают текст и могут прочитать наизусть.</w:t>
      </w:r>
    </w:p>
    <w:p w:rsidR="003978B7" w:rsidRDefault="003978B7" w:rsidP="00397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Развитие поэтического слуха является важным фактором формирования словесного творчества. Однако само по себе развитие поэтического слуха не приводит к творчеству, которое может быть</w:t>
      </w:r>
      <w:r w:rsidR="005D37D7">
        <w:rPr>
          <w:rFonts w:ascii="Times New Roman" w:hAnsi="Times New Roman" w:cs="Times New Roman"/>
          <w:sz w:val="28"/>
          <w:szCs w:val="28"/>
        </w:rPr>
        <w:t xml:space="preserve"> развито только на основе специальной работы, направленной на создание условий для творческих проявлений.</w:t>
      </w:r>
    </w:p>
    <w:p w:rsidR="005D37D7" w:rsidRDefault="005D37D7" w:rsidP="00397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Творчество Пушкина помогает ребенку развить высокий уровень культуры речи. В него входят три признака: богатство, точность, выразительность. Богатство речи предполагает большой объем словаря, понимание и уместное употребление в речи слов и словосочетаний, разнообразие используемых в речи языковых средств. Точность речи – это выбор таких слов, которые наилучшим образом передают содержание высказывания, раскрывают его тему и главную мысль в логической последовательности. Выразительность речи предполагает отбор языковых средств, соответствующих условиям и задачам общения.</w:t>
      </w:r>
    </w:p>
    <w:p w:rsidR="005D37D7" w:rsidRDefault="005D37D7" w:rsidP="00397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образной речи, восприятию разнообразных сюжетов. Обогащение и активизация словаря направлено на понимание смыслового богатства слова, помогает подчеркнуть его образность. Формирование грамматического строя речи через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составлять целое высказ</w:t>
      </w:r>
      <w:r w:rsidR="00E05F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вание.</w:t>
      </w:r>
    </w:p>
    <w:p w:rsidR="00E05F1E" w:rsidRDefault="00E05F1E" w:rsidP="00397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F1E" w:rsidRDefault="00E05F1E" w:rsidP="003978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001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ребенка о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разнообразии</w:t>
      </w:r>
      <w:r w:rsidR="00D113E9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D113E9" w:rsidRDefault="00D113E9" w:rsidP="003978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5F1E" w:rsidRPr="00073001" w:rsidRDefault="00E05F1E" w:rsidP="003978B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001">
        <w:rPr>
          <w:rFonts w:ascii="Times New Roman" w:hAnsi="Times New Roman" w:cs="Times New Roman"/>
          <w:sz w:val="28"/>
          <w:szCs w:val="28"/>
          <w:u w:val="single"/>
        </w:rPr>
        <w:t>Задачи проекта:</w:t>
      </w:r>
    </w:p>
    <w:p w:rsidR="00E05F1E" w:rsidRDefault="00E05F1E" w:rsidP="00E05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 детей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 с народным творчеством, фольклором.</w:t>
      </w:r>
    </w:p>
    <w:p w:rsidR="00E05F1E" w:rsidRDefault="00D113E9" w:rsidP="00E05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слушать стихи и сказки, развивать слуховую память, обогащать словарный запас детей.</w:t>
      </w:r>
    </w:p>
    <w:p w:rsidR="00D113E9" w:rsidRDefault="00D113E9" w:rsidP="00E05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словесное творчество, эстетическое  восприятие окружающего мира.</w:t>
      </w:r>
    </w:p>
    <w:p w:rsidR="00D113E9" w:rsidRDefault="00D113E9" w:rsidP="00E05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дружелюбное отношение друг к другу, взаимопомощь.</w:t>
      </w:r>
    </w:p>
    <w:p w:rsidR="00D113E9" w:rsidRDefault="00D113E9" w:rsidP="00D11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001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 воспитанников, воспитатели, музыкальный руководитель.</w:t>
      </w: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001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творческий, краткосрочный.</w:t>
      </w: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3001">
        <w:rPr>
          <w:rFonts w:ascii="Times New Roman" w:hAnsi="Times New Roman" w:cs="Times New Roman"/>
          <w:sz w:val="28"/>
          <w:szCs w:val="28"/>
          <w:u w:val="single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02.06.2014-06.06.2014</w:t>
      </w: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73001">
        <w:rPr>
          <w:rFonts w:ascii="Times New Roman" w:hAnsi="Times New Roman" w:cs="Times New Roman"/>
          <w:sz w:val="28"/>
          <w:szCs w:val="28"/>
          <w:u w:val="single"/>
        </w:rPr>
        <w:t xml:space="preserve">Ожидаемы результат: </w:t>
      </w:r>
      <w:r>
        <w:rPr>
          <w:rFonts w:ascii="Times New Roman" w:hAnsi="Times New Roman" w:cs="Times New Roman"/>
          <w:sz w:val="28"/>
          <w:szCs w:val="28"/>
        </w:rPr>
        <w:t>расширение знаний детей, повышение уровня нравственно-эстетической воспитанности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Обогащение предметной среды группы, улучшение взаимоотношений между взрослыми и детьми, детьми между собой.</w:t>
      </w: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113E9" w:rsidRPr="000B4507" w:rsidRDefault="00D113E9" w:rsidP="000B450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4507">
        <w:rPr>
          <w:rFonts w:ascii="Times New Roman" w:hAnsi="Times New Roman" w:cs="Times New Roman"/>
          <w:sz w:val="28"/>
          <w:szCs w:val="28"/>
          <w:u w:val="single"/>
        </w:rPr>
        <w:t xml:space="preserve">Схема </w:t>
      </w:r>
      <w:r w:rsidR="000B4507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проекта</w:t>
      </w:r>
    </w:p>
    <w:p w:rsidR="00D113E9" w:rsidRDefault="00D113E9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B4507">
        <w:rPr>
          <w:rFonts w:ascii="Times New Roman" w:hAnsi="Times New Roman" w:cs="Times New Roman"/>
          <w:i/>
          <w:sz w:val="28"/>
          <w:szCs w:val="28"/>
        </w:rPr>
        <w:t>ОО «Социализация»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31361">
        <w:rPr>
          <w:rFonts w:ascii="Times New Roman" w:hAnsi="Times New Roman" w:cs="Times New Roman"/>
          <w:sz w:val="28"/>
          <w:szCs w:val="28"/>
        </w:rPr>
        <w:t xml:space="preserve">знакомство с биографией </w:t>
      </w:r>
      <w:proofErr w:type="spellStart"/>
      <w:r w:rsidR="00631361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631361">
        <w:rPr>
          <w:rFonts w:ascii="Times New Roman" w:hAnsi="Times New Roman" w:cs="Times New Roman"/>
          <w:sz w:val="28"/>
          <w:szCs w:val="28"/>
        </w:rPr>
        <w:t>.</w:t>
      </w:r>
    </w:p>
    <w:p w:rsidR="00631361" w:rsidRDefault="00631361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B4507">
        <w:rPr>
          <w:rFonts w:ascii="Times New Roman" w:hAnsi="Times New Roman" w:cs="Times New Roman"/>
          <w:i/>
          <w:sz w:val="28"/>
          <w:szCs w:val="28"/>
        </w:rPr>
        <w:t>ОО «Познание»</w:t>
      </w:r>
      <w:r>
        <w:rPr>
          <w:rFonts w:ascii="Times New Roman" w:hAnsi="Times New Roman" w:cs="Times New Roman"/>
          <w:sz w:val="28"/>
          <w:szCs w:val="28"/>
        </w:rPr>
        <w:t xml:space="preserve"> - конструирование «золотой цепи».</w:t>
      </w:r>
    </w:p>
    <w:p w:rsidR="00631361" w:rsidRDefault="00631361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B4507">
        <w:rPr>
          <w:rFonts w:ascii="Times New Roman" w:hAnsi="Times New Roman" w:cs="Times New Roman"/>
          <w:i/>
          <w:sz w:val="28"/>
          <w:szCs w:val="28"/>
        </w:rPr>
        <w:t xml:space="preserve">ОО «Коммуникация» </w:t>
      </w:r>
      <w:r>
        <w:rPr>
          <w:rFonts w:ascii="Times New Roman" w:hAnsi="Times New Roman" w:cs="Times New Roman"/>
          <w:sz w:val="28"/>
          <w:szCs w:val="28"/>
        </w:rPr>
        <w:t>- знакомство с произведениями Пушкина, заучивание отрывков из произведений.</w:t>
      </w:r>
    </w:p>
    <w:p w:rsidR="00631361" w:rsidRDefault="00631361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B4507">
        <w:rPr>
          <w:rFonts w:ascii="Times New Roman" w:hAnsi="Times New Roman" w:cs="Times New Roman"/>
          <w:i/>
          <w:sz w:val="28"/>
          <w:szCs w:val="28"/>
        </w:rPr>
        <w:t>ОО «Художественное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» - рисование на тему «Моя любимая сказка».</w:t>
      </w:r>
    </w:p>
    <w:p w:rsidR="00631361" w:rsidRDefault="00631361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B4507">
        <w:rPr>
          <w:rFonts w:ascii="Times New Roman" w:hAnsi="Times New Roman" w:cs="Times New Roman"/>
          <w:i/>
          <w:sz w:val="28"/>
          <w:szCs w:val="28"/>
        </w:rPr>
        <w:t>ОО «Музыка»</w:t>
      </w:r>
      <w:r>
        <w:rPr>
          <w:rFonts w:ascii="Times New Roman" w:hAnsi="Times New Roman" w:cs="Times New Roman"/>
          <w:sz w:val="28"/>
          <w:szCs w:val="28"/>
        </w:rPr>
        <w:t xml:space="preserve"> - слушание и разучивание русской народной песни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огороде…»</w:t>
      </w:r>
    </w:p>
    <w:p w:rsidR="00631361" w:rsidRDefault="00631361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B4507">
        <w:rPr>
          <w:rFonts w:ascii="Times New Roman" w:hAnsi="Times New Roman" w:cs="Times New Roman"/>
          <w:i/>
          <w:sz w:val="28"/>
          <w:szCs w:val="28"/>
        </w:rPr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пластический этюд «Море волнуется».</w:t>
      </w:r>
    </w:p>
    <w:p w:rsidR="00631361" w:rsidRDefault="00631361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31361" w:rsidRPr="000B4507" w:rsidRDefault="00631361" w:rsidP="000B450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4507">
        <w:rPr>
          <w:rFonts w:ascii="Times New Roman" w:hAnsi="Times New Roman" w:cs="Times New Roman"/>
          <w:sz w:val="28"/>
          <w:szCs w:val="28"/>
          <w:u w:val="single"/>
        </w:rPr>
        <w:t>Дорожная карта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822"/>
        <w:gridCol w:w="201"/>
        <w:gridCol w:w="1598"/>
        <w:gridCol w:w="2419"/>
      </w:tblGrid>
      <w:tr w:rsidR="00801756" w:rsidTr="000B4507">
        <w:tc>
          <w:tcPr>
            <w:tcW w:w="531" w:type="dxa"/>
          </w:tcPr>
          <w:p w:rsidR="00801756" w:rsidRDefault="00801756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3" w:type="dxa"/>
            <w:gridSpan w:val="2"/>
          </w:tcPr>
          <w:p w:rsidR="00801756" w:rsidRDefault="00801756" w:rsidP="00801756">
            <w:pPr>
              <w:pStyle w:val="a3"/>
              <w:tabs>
                <w:tab w:val="center" w:pos="2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8" w:type="dxa"/>
          </w:tcPr>
          <w:p w:rsidR="00801756" w:rsidRDefault="00801756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9" w:type="dxa"/>
          </w:tcPr>
          <w:p w:rsidR="00801756" w:rsidRDefault="00801756" w:rsidP="008017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01756" w:rsidTr="0072460A">
        <w:tc>
          <w:tcPr>
            <w:tcW w:w="9571" w:type="dxa"/>
            <w:gridSpan w:val="5"/>
          </w:tcPr>
          <w:p w:rsidR="00801756" w:rsidRDefault="00801756" w:rsidP="000B45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801756" w:rsidTr="000B4507">
        <w:tc>
          <w:tcPr>
            <w:tcW w:w="531" w:type="dxa"/>
          </w:tcPr>
          <w:p w:rsidR="00801756" w:rsidRDefault="00801756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801756" w:rsidRDefault="00801756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Подбор, анализ методической, познавательной литературы по теме проекта</w:t>
            </w:r>
          </w:p>
        </w:tc>
        <w:tc>
          <w:tcPr>
            <w:tcW w:w="1799" w:type="dxa"/>
            <w:gridSpan w:val="2"/>
          </w:tcPr>
          <w:p w:rsidR="00801756" w:rsidRDefault="00801756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  <w:r w:rsidR="000B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801756" w:rsidRDefault="00801756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801756" w:rsidTr="000B4507">
        <w:tc>
          <w:tcPr>
            <w:tcW w:w="531" w:type="dxa"/>
          </w:tcPr>
          <w:p w:rsidR="00801756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801756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</w:t>
            </w:r>
          </w:p>
        </w:tc>
        <w:tc>
          <w:tcPr>
            <w:tcW w:w="1799" w:type="dxa"/>
            <w:gridSpan w:val="2"/>
          </w:tcPr>
          <w:p w:rsidR="00801756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28.05-30.05</w:t>
            </w:r>
            <w:r w:rsidR="000B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801756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801756" w:rsidTr="000B4507">
        <w:tc>
          <w:tcPr>
            <w:tcW w:w="531" w:type="dxa"/>
          </w:tcPr>
          <w:p w:rsidR="00801756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:rsidR="00801756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</w:t>
            </w:r>
          </w:p>
        </w:tc>
        <w:tc>
          <w:tcPr>
            <w:tcW w:w="1799" w:type="dxa"/>
            <w:gridSpan w:val="2"/>
          </w:tcPr>
          <w:p w:rsidR="00801756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0B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801756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</w:tr>
      <w:tr w:rsidR="00F93627" w:rsidTr="000B4507">
        <w:tc>
          <w:tcPr>
            <w:tcW w:w="531" w:type="dxa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бесед: «Какие сказки Пушкина ты знаешь?», «Герои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9" w:type="dxa"/>
            <w:gridSpan w:val="2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29.05.-30.05</w:t>
            </w:r>
            <w:r w:rsidR="000B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9" w:type="dxa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F93627" w:rsidTr="00E945EF">
        <w:tc>
          <w:tcPr>
            <w:tcW w:w="9571" w:type="dxa"/>
            <w:gridSpan w:val="5"/>
          </w:tcPr>
          <w:p w:rsidR="00F93627" w:rsidRDefault="00F93627" w:rsidP="000B45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</w:tr>
      <w:tr w:rsidR="00F93627" w:rsidTr="000B4507">
        <w:tc>
          <w:tcPr>
            <w:tcW w:w="531" w:type="dxa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«Сказки о рыбаке и рыбке» </w:t>
            </w:r>
          </w:p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«Сказки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«Сказки о мертвой царевне и семи богатырях»</w:t>
            </w:r>
          </w:p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«Сказки о золотом петушке»</w:t>
            </w:r>
          </w:p>
        </w:tc>
        <w:tc>
          <w:tcPr>
            <w:tcW w:w="1799" w:type="dxa"/>
            <w:gridSpan w:val="2"/>
          </w:tcPr>
          <w:p w:rsidR="00F93627" w:rsidRDefault="00F93627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:rsidR="00F93627" w:rsidRDefault="00F93627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  <w:p w:rsidR="00F93627" w:rsidRDefault="00F93627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627" w:rsidRDefault="00F93627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  <w:p w:rsidR="00F93627" w:rsidRDefault="00F93627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419" w:type="dxa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627" w:rsidTr="000B4507">
        <w:tc>
          <w:tcPr>
            <w:tcW w:w="531" w:type="dxa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4822" w:type="dxa"/>
          </w:tcPr>
          <w:p w:rsidR="00F93627" w:rsidRDefault="00F93627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073001">
              <w:rPr>
                <w:rFonts w:ascii="Times New Roman" w:hAnsi="Times New Roman" w:cs="Times New Roman"/>
                <w:sz w:val="28"/>
                <w:szCs w:val="28"/>
              </w:rPr>
              <w:t xml:space="preserve">«Биография </w:t>
            </w:r>
            <w:proofErr w:type="spellStart"/>
            <w:r w:rsidR="00073001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073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9" w:type="dxa"/>
            <w:gridSpan w:val="2"/>
          </w:tcPr>
          <w:p w:rsidR="00F93627" w:rsidRDefault="00073001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</w:tc>
        <w:tc>
          <w:tcPr>
            <w:tcW w:w="2419" w:type="dxa"/>
          </w:tcPr>
          <w:p w:rsidR="00F93627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073001" w:rsidTr="000B4507">
        <w:tc>
          <w:tcPr>
            <w:tcW w:w="531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«Золотая цепь»</w:t>
            </w:r>
          </w:p>
        </w:tc>
        <w:tc>
          <w:tcPr>
            <w:tcW w:w="1799" w:type="dxa"/>
            <w:gridSpan w:val="2"/>
          </w:tcPr>
          <w:p w:rsidR="00073001" w:rsidRDefault="00073001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419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073001" w:rsidTr="000B4507">
        <w:tc>
          <w:tcPr>
            <w:tcW w:w="531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теме «Моя любимая сказка»</w:t>
            </w:r>
          </w:p>
        </w:tc>
        <w:tc>
          <w:tcPr>
            <w:tcW w:w="1799" w:type="dxa"/>
            <w:gridSpan w:val="2"/>
          </w:tcPr>
          <w:p w:rsidR="00073001" w:rsidRDefault="00073001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2419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073001" w:rsidTr="000B4507">
        <w:tc>
          <w:tcPr>
            <w:tcW w:w="531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2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дома»</w:t>
            </w:r>
          </w:p>
        </w:tc>
        <w:tc>
          <w:tcPr>
            <w:tcW w:w="1799" w:type="dxa"/>
            <w:gridSpan w:val="2"/>
          </w:tcPr>
          <w:p w:rsidR="00073001" w:rsidRDefault="00073001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2419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073001" w:rsidTr="005F7844">
        <w:tc>
          <w:tcPr>
            <w:tcW w:w="9571" w:type="dxa"/>
            <w:gridSpan w:val="5"/>
          </w:tcPr>
          <w:p w:rsidR="00073001" w:rsidRDefault="00073001" w:rsidP="000B45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  <w:bookmarkEnd w:id="0"/>
          </w:p>
        </w:tc>
      </w:tr>
      <w:tr w:rsidR="00073001" w:rsidTr="000B4507">
        <w:tc>
          <w:tcPr>
            <w:tcW w:w="531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  <w:gridSpan w:val="2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«Путешествие к Лукоморью»</w:t>
            </w:r>
          </w:p>
        </w:tc>
        <w:tc>
          <w:tcPr>
            <w:tcW w:w="1598" w:type="dxa"/>
          </w:tcPr>
          <w:p w:rsidR="00073001" w:rsidRDefault="00073001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2419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73001" w:rsidTr="000B4507">
        <w:tc>
          <w:tcPr>
            <w:tcW w:w="531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  <w:gridSpan w:val="2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«Моя любимая сказка»</w:t>
            </w:r>
          </w:p>
        </w:tc>
        <w:tc>
          <w:tcPr>
            <w:tcW w:w="1598" w:type="dxa"/>
          </w:tcPr>
          <w:p w:rsidR="00073001" w:rsidRDefault="00073001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2419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воспитатель</w:t>
            </w:r>
          </w:p>
        </w:tc>
      </w:tr>
      <w:tr w:rsidR="00073001" w:rsidTr="000B4507">
        <w:tc>
          <w:tcPr>
            <w:tcW w:w="531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3" w:type="dxa"/>
            <w:gridSpan w:val="2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«Роль сказок Пушкина в жизни детей»</w:t>
            </w:r>
          </w:p>
        </w:tc>
        <w:tc>
          <w:tcPr>
            <w:tcW w:w="1598" w:type="dxa"/>
          </w:tcPr>
          <w:p w:rsidR="00073001" w:rsidRDefault="00073001" w:rsidP="00F936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2419" w:type="dxa"/>
          </w:tcPr>
          <w:p w:rsidR="00073001" w:rsidRDefault="00073001" w:rsidP="00D113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631361" w:rsidRDefault="00631361" w:rsidP="00D113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3E9" w:rsidRDefault="00D113E9" w:rsidP="00D113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113E9" w:rsidRDefault="00D113E9" w:rsidP="00D113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113E9" w:rsidRDefault="00D113E9" w:rsidP="00D113E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113E9" w:rsidRPr="003978B7" w:rsidRDefault="00D113E9" w:rsidP="00D113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13E9" w:rsidRPr="0039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61B6"/>
    <w:multiLevelType w:val="hybridMultilevel"/>
    <w:tmpl w:val="281E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B7"/>
    <w:rsid w:val="00073001"/>
    <w:rsid w:val="000B4507"/>
    <w:rsid w:val="002812E2"/>
    <w:rsid w:val="003978B7"/>
    <w:rsid w:val="005D37D7"/>
    <w:rsid w:val="00631361"/>
    <w:rsid w:val="00801756"/>
    <w:rsid w:val="00960861"/>
    <w:rsid w:val="00C32318"/>
    <w:rsid w:val="00C527F5"/>
    <w:rsid w:val="00D113E9"/>
    <w:rsid w:val="00E05F1E"/>
    <w:rsid w:val="00F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8B7"/>
    <w:pPr>
      <w:spacing w:after="0" w:line="240" w:lineRule="auto"/>
    </w:pPr>
  </w:style>
  <w:style w:type="table" w:styleId="a4">
    <w:name w:val="Table Grid"/>
    <w:basedOn w:val="a1"/>
    <w:uiPriority w:val="59"/>
    <w:rsid w:val="0080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8B7"/>
    <w:pPr>
      <w:spacing w:after="0" w:line="240" w:lineRule="auto"/>
    </w:pPr>
  </w:style>
  <w:style w:type="table" w:styleId="a4">
    <w:name w:val="Table Grid"/>
    <w:basedOn w:val="a1"/>
    <w:uiPriority w:val="59"/>
    <w:rsid w:val="0080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2014-07-20T08:10:00Z</dcterms:created>
  <dcterms:modified xsi:type="dcterms:W3CDTF">2014-07-20T09:24:00Z</dcterms:modified>
</cp:coreProperties>
</file>