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77" w:rsidRDefault="00174E77" w:rsidP="00174E77">
      <w:pPr>
        <w:ind w:left="-1418"/>
        <w:jc w:val="center"/>
        <w:rPr>
          <w:lang w:val="en-US"/>
        </w:rPr>
      </w:pPr>
      <w:r>
        <w:rPr>
          <w:noProof/>
        </w:rPr>
        <w:pict>
          <v:rect id="Rectangle 3" o:spid="_x0000_s1026" style="position:absolute;left:0;text-align:left;margin-left:-59.1pt;margin-top:-12.8pt;width:559.05pt;height:800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" strokecolor="#c00000" strokeweight="6pt">
            <v:stroke linestyle="thickBetweenThin"/>
          </v:rect>
        </w:pict>
      </w:r>
    </w:p>
    <w:p w:rsidR="00174E77" w:rsidRPr="001D614E" w:rsidRDefault="00174E77" w:rsidP="00174E77">
      <w:pPr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</w:t>
      </w:r>
      <w:r w:rsidRPr="001D614E">
        <w:rPr>
          <w:rFonts w:ascii="Times New Roman" w:hAnsi="Times New Roman" w:cs="Times New Roman"/>
          <w:sz w:val="36"/>
          <w:szCs w:val="36"/>
        </w:rPr>
        <w:t>ДОУ детский сад №3 «Солнышко»</w:t>
      </w:r>
    </w:p>
    <w:p w:rsidR="00174E77" w:rsidRPr="00DE4870" w:rsidRDefault="00174E77" w:rsidP="00174E77">
      <w:pPr>
        <w:ind w:left="-1418"/>
        <w:jc w:val="center"/>
      </w:pPr>
    </w:p>
    <w:p w:rsidR="00174E77" w:rsidRPr="00DE4870" w:rsidRDefault="00174E77" w:rsidP="00174E77">
      <w:pPr>
        <w:ind w:left="-1418"/>
        <w:jc w:val="center"/>
      </w:pPr>
    </w:p>
    <w:p w:rsidR="00174E77" w:rsidRPr="00DE4870" w:rsidRDefault="00174E77" w:rsidP="00174E77">
      <w:pPr>
        <w:ind w:left="-1418"/>
        <w:jc w:val="center"/>
      </w:pPr>
    </w:p>
    <w:p w:rsidR="00174E77" w:rsidRDefault="00174E77" w:rsidP="00174E77">
      <w:pPr>
        <w:ind w:left="-1418"/>
        <w:jc w:val="center"/>
      </w:pPr>
    </w:p>
    <w:p w:rsidR="00174E77" w:rsidRDefault="00174E77" w:rsidP="00174E77">
      <w:pPr>
        <w:ind w:left="-1418"/>
        <w:jc w:val="center"/>
      </w:pPr>
    </w:p>
    <w:p w:rsidR="00174E77" w:rsidRPr="00DE4870" w:rsidRDefault="00174E77" w:rsidP="00174E77">
      <w:pPr>
        <w:ind w:left="-1418"/>
        <w:jc w:val="center"/>
      </w:pPr>
    </w:p>
    <w:p w:rsidR="00174E77" w:rsidRPr="00DE4870" w:rsidRDefault="00174E77" w:rsidP="00174E77">
      <w:pPr>
        <w:ind w:left="-1418"/>
        <w:jc w:val="center"/>
      </w:pPr>
    </w:p>
    <w:p w:rsidR="00174E77" w:rsidRPr="00DE4870" w:rsidRDefault="00174E77" w:rsidP="00174E77">
      <w:pPr>
        <w:ind w:left="-1418"/>
        <w:jc w:val="center"/>
        <w:rPr>
          <w:rFonts w:ascii="Times New Roman" w:hAnsi="Times New Roman" w:cs="Times New Roman"/>
        </w:rPr>
      </w:pPr>
    </w:p>
    <w:p w:rsidR="00174E77" w:rsidRDefault="00174E77" w:rsidP="00174E77">
      <w:pPr>
        <w:pStyle w:val="a4"/>
        <w:ind w:left="-1418"/>
        <w:jc w:val="center"/>
        <w:rPr>
          <w:rFonts w:ascii="Times New Roman" w:hAnsi="Times New Roman" w:cs="Times New Roman"/>
          <w:sz w:val="56"/>
          <w:szCs w:val="56"/>
        </w:rPr>
      </w:pPr>
      <w:r w:rsidRPr="00DE4870">
        <w:rPr>
          <w:rFonts w:ascii="Times New Roman" w:hAnsi="Times New Roman" w:cs="Times New Roman"/>
          <w:sz w:val="56"/>
          <w:szCs w:val="56"/>
        </w:rPr>
        <w:t>Конспект</w:t>
      </w:r>
    </w:p>
    <w:p w:rsidR="00174E77" w:rsidRPr="00DE4870" w:rsidRDefault="00174E77" w:rsidP="00174E77">
      <w:pPr>
        <w:pStyle w:val="a4"/>
        <w:ind w:left="-1418"/>
        <w:jc w:val="center"/>
        <w:rPr>
          <w:rFonts w:ascii="Times New Roman" w:hAnsi="Times New Roman" w:cs="Times New Roman"/>
          <w:sz w:val="56"/>
          <w:szCs w:val="56"/>
        </w:rPr>
      </w:pPr>
    </w:p>
    <w:p w:rsidR="00174E77" w:rsidRDefault="00174E77" w:rsidP="00174E77">
      <w:pPr>
        <w:ind w:left="-141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Занятие по обучению грамоте в старшей группе </w:t>
      </w:r>
    </w:p>
    <w:p w:rsidR="00174E77" w:rsidRPr="00DE4870" w:rsidRDefault="00174E77" w:rsidP="00174E77">
      <w:pPr>
        <w:ind w:left="-141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«Волшебный сундучок Деда </w:t>
      </w:r>
      <w:proofErr w:type="gramStart"/>
      <w:r>
        <w:rPr>
          <w:rFonts w:ascii="Times New Roman" w:hAnsi="Times New Roman" w:cs="Times New Roman"/>
          <w:sz w:val="44"/>
          <w:szCs w:val="44"/>
        </w:rPr>
        <w:t>Грамотея</w:t>
      </w:r>
      <w:proofErr w:type="gramEnd"/>
      <w:r>
        <w:rPr>
          <w:rFonts w:ascii="Times New Roman" w:hAnsi="Times New Roman" w:cs="Times New Roman"/>
          <w:sz w:val="44"/>
          <w:szCs w:val="44"/>
        </w:rPr>
        <w:t>»</w:t>
      </w:r>
    </w:p>
    <w:p w:rsidR="00174E77" w:rsidRPr="007C24CE" w:rsidRDefault="00174E77" w:rsidP="00174E77">
      <w:pPr>
        <w:ind w:left="-1418"/>
        <w:jc w:val="center"/>
        <w:rPr>
          <w:rFonts w:ascii="Times New Roman" w:hAnsi="Times New Roman" w:cs="Times New Roman"/>
          <w:sz w:val="40"/>
          <w:szCs w:val="40"/>
        </w:rPr>
      </w:pPr>
    </w:p>
    <w:p w:rsidR="00174E77" w:rsidRPr="007C24CE" w:rsidRDefault="00174E77" w:rsidP="00174E77">
      <w:pPr>
        <w:ind w:left="-1418"/>
        <w:rPr>
          <w:rFonts w:ascii="Times New Roman" w:hAnsi="Times New Roman" w:cs="Times New Roman"/>
          <w:sz w:val="40"/>
          <w:szCs w:val="40"/>
        </w:rPr>
      </w:pPr>
    </w:p>
    <w:p w:rsidR="00174E77" w:rsidRDefault="00174E77" w:rsidP="00174E77">
      <w:pPr>
        <w:pStyle w:val="a4"/>
        <w:tabs>
          <w:tab w:val="left" w:pos="5387"/>
        </w:tabs>
        <w:ind w:left="-1418"/>
        <w:rPr>
          <w:rFonts w:ascii="Times New Roman" w:hAnsi="Times New Roman" w:cs="Times New Roman"/>
          <w:sz w:val="36"/>
          <w:szCs w:val="36"/>
        </w:rPr>
      </w:pPr>
    </w:p>
    <w:p w:rsidR="00174E77" w:rsidRDefault="00174E77" w:rsidP="00174E77">
      <w:pPr>
        <w:pStyle w:val="a4"/>
        <w:tabs>
          <w:tab w:val="left" w:pos="5387"/>
        </w:tabs>
        <w:ind w:left="-1418"/>
        <w:jc w:val="right"/>
        <w:rPr>
          <w:rFonts w:ascii="Times New Roman" w:hAnsi="Times New Roman" w:cs="Times New Roman"/>
          <w:sz w:val="36"/>
          <w:szCs w:val="36"/>
        </w:rPr>
      </w:pPr>
    </w:p>
    <w:p w:rsidR="00174E77" w:rsidRDefault="00174E77" w:rsidP="00174E77">
      <w:pPr>
        <w:pStyle w:val="a4"/>
        <w:tabs>
          <w:tab w:val="left" w:pos="5387"/>
        </w:tabs>
        <w:ind w:left="-1418"/>
        <w:jc w:val="right"/>
        <w:rPr>
          <w:rFonts w:ascii="Times New Roman" w:hAnsi="Times New Roman" w:cs="Times New Roman"/>
          <w:sz w:val="36"/>
          <w:szCs w:val="36"/>
        </w:rPr>
      </w:pPr>
    </w:p>
    <w:p w:rsidR="00174E77" w:rsidRPr="001D614E" w:rsidRDefault="00174E77" w:rsidP="00174E77">
      <w:pPr>
        <w:pStyle w:val="a4"/>
        <w:tabs>
          <w:tab w:val="left" w:pos="5387"/>
        </w:tabs>
        <w:ind w:left="-1418"/>
        <w:jc w:val="right"/>
        <w:rPr>
          <w:rFonts w:ascii="Times New Roman" w:hAnsi="Times New Roman" w:cs="Times New Roman"/>
          <w:sz w:val="36"/>
          <w:szCs w:val="36"/>
        </w:rPr>
      </w:pPr>
      <w:r w:rsidRPr="001D614E">
        <w:rPr>
          <w:rFonts w:ascii="Times New Roman" w:hAnsi="Times New Roman" w:cs="Times New Roman"/>
          <w:sz w:val="36"/>
          <w:szCs w:val="36"/>
        </w:rPr>
        <w:t>Воспитатель</w:t>
      </w:r>
      <w:r>
        <w:rPr>
          <w:rFonts w:ascii="Times New Roman" w:hAnsi="Times New Roman" w:cs="Times New Roman"/>
          <w:sz w:val="36"/>
          <w:szCs w:val="36"/>
        </w:rPr>
        <w:t xml:space="preserve"> 1 категории</w:t>
      </w:r>
      <w:r w:rsidRPr="001D614E">
        <w:rPr>
          <w:rFonts w:ascii="Times New Roman" w:hAnsi="Times New Roman" w:cs="Times New Roman"/>
          <w:sz w:val="36"/>
          <w:szCs w:val="36"/>
        </w:rPr>
        <w:t>:</w:t>
      </w:r>
    </w:p>
    <w:p w:rsidR="00174E77" w:rsidRPr="001D614E" w:rsidRDefault="00174E77" w:rsidP="00174E77">
      <w:pPr>
        <w:pStyle w:val="a4"/>
        <w:ind w:left="-141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Pr="001D614E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Матвеенко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 Н.</w:t>
      </w: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jc w:val="center"/>
        <w:rPr>
          <w:rFonts w:ascii="Times New Roman" w:hAnsi="Times New Roman" w:cs="Times New Roman"/>
          <w:sz w:val="44"/>
          <w:szCs w:val="44"/>
        </w:rPr>
      </w:pPr>
    </w:p>
    <w:p w:rsidR="00174E77" w:rsidRDefault="00174E77" w:rsidP="00174E77">
      <w:pPr>
        <w:pStyle w:val="a4"/>
        <w:ind w:left="-1418"/>
        <w:jc w:val="center"/>
        <w:rPr>
          <w:rFonts w:ascii="Times New Roman" w:hAnsi="Times New Roman" w:cs="Times New Roman"/>
          <w:sz w:val="36"/>
          <w:szCs w:val="36"/>
        </w:rPr>
      </w:pPr>
    </w:p>
    <w:p w:rsidR="00174E77" w:rsidRDefault="00174E77" w:rsidP="00174E7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г. Богучар</w:t>
      </w:r>
    </w:p>
    <w:p w:rsidR="00174E77" w:rsidRPr="00BE51F5" w:rsidRDefault="00174E77" w:rsidP="00174E77">
      <w:pPr>
        <w:pStyle w:val="a4"/>
        <w:ind w:left="-1418"/>
        <w:jc w:val="center"/>
        <w:rPr>
          <w:rFonts w:ascii="Times New Roman" w:hAnsi="Times New Roman" w:cs="Times New Roman"/>
          <w:sz w:val="20"/>
          <w:szCs w:val="20"/>
        </w:rPr>
      </w:pPr>
    </w:p>
    <w:p w:rsidR="00174E77" w:rsidRPr="00C4712F" w:rsidRDefault="00174E77" w:rsidP="00174E77">
      <w:pPr>
        <w:pStyle w:val="a4"/>
        <w:ind w:left="-1418"/>
        <w:jc w:val="center"/>
      </w:pPr>
    </w:p>
    <w:p w:rsidR="00C4712F" w:rsidRDefault="00342318" w:rsidP="00C4712F">
      <w:pPr>
        <w:pStyle w:val="a4"/>
        <w:jc w:val="center"/>
        <w:rPr>
          <w:rStyle w:val="3Calibri11pt"/>
          <w:rFonts w:ascii="Times New Roman" w:hAnsi="Times New Roman" w:cs="Times New Roman"/>
          <w:b/>
          <w:sz w:val="28"/>
          <w:szCs w:val="28"/>
        </w:rPr>
      </w:pPr>
      <w:r w:rsidRPr="00C4712F">
        <w:rPr>
          <w:rStyle w:val="3Calibri11pt"/>
          <w:rFonts w:ascii="Times New Roman" w:hAnsi="Times New Roman" w:cs="Times New Roman"/>
          <w:b/>
          <w:sz w:val="28"/>
          <w:szCs w:val="28"/>
        </w:rPr>
        <w:t>Конспект занятия по обучению грамоте в старшей группе</w:t>
      </w:r>
    </w:p>
    <w:p w:rsidR="003464EB" w:rsidRDefault="00342318" w:rsidP="00C4712F">
      <w:pPr>
        <w:pStyle w:val="a4"/>
        <w:jc w:val="center"/>
        <w:rPr>
          <w:rStyle w:val="3Calibri11pt"/>
          <w:rFonts w:ascii="Times New Roman" w:hAnsi="Times New Roman" w:cs="Times New Roman"/>
          <w:b/>
          <w:sz w:val="28"/>
          <w:szCs w:val="28"/>
        </w:rPr>
      </w:pPr>
      <w:r w:rsidRPr="00C4712F">
        <w:rPr>
          <w:rStyle w:val="3Calibri11pt"/>
          <w:rFonts w:ascii="Times New Roman" w:hAnsi="Times New Roman" w:cs="Times New Roman"/>
          <w:b/>
          <w:sz w:val="28"/>
          <w:szCs w:val="28"/>
        </w:rPr>
        <w:t xml:space="preserve">"Волшебный сундучок Деда </w:t>
      </w:r>
      <w:proofErr w:type="gramStart"/>
      <w:r w:rsidRPr="00C4712F">
        <w:rPr>
          <w:rStyle w:val="3Calibri11pt"/>
          <w:rFonts w:ascii="Times New Roman" w:hAnsi="Times New Roman" w:cs="Times New Roman"/>
          <w:b/>
          <w:sz w:val="28"/>
          <w:szCs w:val="28"/>
        </w:rPr>
        <w:t>Грамотея</w:t>
      </w:r>
      <w:proofErr w:type="gramEnd"/>
      <w:r w:rsidRPr="00C4712F">
        <w:rPr>
          <w:rStyle w:val="3Calibri11pt"/>
          <w:rFonts w:ascii="Times New Roman" w:hAnsi="Times New Roman" w:cs="Times New Roman"/>
          <w:b/>
          <w:sz w:val="28"/>
          <w:szCs w:val="28"/>
        </w:rPr>
        <w:t>"</w:t>
      </w:r>
    </w:p>
    <w:p w:rsidR="00174E77" w:rsidRDefault="00174E77" w:rsidP="00C4712F">
      <w:pPr>
        <w:pStyle w:val="a4"/>
        <w:jc w:val="center"/>
        <w:rPr>
          <w:rStyle w:val="3Calibri11pt"/>
          <w:rFonts w:ascii="Times New Roman" w:hAnsi="Times New Roman" w:cs="Times New Roman"/>
          <w:b/>
          <w:sz w:val="28"/>
          <w:szCs w:val="28"/>
        </w:rPr>
      </w:pPr>
    </w:p>
    <w:p w:rsidR="00C4712F" w:rsidRPr="00C4712F" w:rsidRDefault="00C4712F" w:rsidP="00C4712F">
      <w:pPr>
        <w:pStyle w:val="a4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Задачи: Учить называть слова с заданным звуком и определять место звука в словах. Развивать интонационную выразительность. Развивать у детей фонематический слух, воображение, творческое мышление. Закрепить знание гласных и согласных звуков. Упражнять в умении придумывать слово с заданным звуком и составлять предложение с заданным словом. Закрепить умение делить слово на слоги.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Ход занятия:</w:t>
      </w:r>
    </w:p>
    <w:p w:rsidR="003464EB" w:rsidRDefault="00C4712F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</w:t>
      </w:r>
      <w:r w:rsidR="00342318" w:rsidRPr="00C4712F">
        <w:rPr>
          <w:rStyle w:val="3Calibri11pt"/>
          <w:rFonts w:ascii="Times New Roman" w:hAnsi="Times New Roman" w:cs="Times New Roman"/>
          <w:sz w:val="24"/>
          <w:szCs w:val="24"/>
        </w:rPr>
        <w:t>Стук в дверь</w:t>
      </w: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Ребята! К нам пришла посылка! Написано: «От Деда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Грамотея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из страны 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АБВГДейки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»! Давайте её распечатаем и узнаем, что там внутри.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(Дети и воспитатель распечатывают посылку, достают оттуда сундук и письмо)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Сундучок-то не простой! С семью замками! Давайте прочитаем письмо:</w:t>
      </w:r>
    </w:p>
    <w:p w:rsidR="003464EB" w:rsidRP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«Дорогие дети старшей группы!</w:t>
      </w:r>
      <w:r w:rsidR="00C4712F" w:rsidRPr="00C4712F">
        <w:rPr>
          <w:rFonts w:ascii="Times New Roman" w:hAnsi="Times New Roman" w:cs="Times New Roman"/>
        </w:rPr>
        <w:t xml:space="preserve"> </w:t>
      </w: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Пишет вам Дед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из страны 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АБВГДейки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  <w:r w:rsidR="00C4712F" w:rsidRPr="00C4712F">
        <w:rPr>
          <w:rFonts w:ascii="Times New Roman" w:hAnsi="Times New Roman" w:cs="Times New Roman"/>
        </w:rPr>
        <w:t xml:space="preserve"> </w:t>
      </w: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Дед Грамотей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Вот это да! Ну, что, интересно узнать, что находится в сундучке? Будем искать ключи? (Ответы детей)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А вот и загадки здесь в письме. Ищем первый ключ. Он находится там, о чём идёт речь в загадке: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Есть в комнате портрет,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 всём на вас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Засмейтесь - и в ответ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Он засмеётся тоже.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Дети: Это зеркало! Надо искать там, где зеркало! </w:t>
      </w: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(Воспитатель вынимает ключ из-за зеркала)</w:t>
      </w:r>
    </w:p>
    <w:p w:rsidR="00C4712F" w:rsidRPr="00C4712F" w:rsidRDefault="00C4712F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А ключ-то непростой! На нём задание. Вот о каком секрете говорилось в письме Деда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Грамотея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! Справимся с этим заданием - один замок откроем!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Задание №1.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Помощники Деда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Грамотея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принесли для вас карточку с изображением цветка. Что это за цветок?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Мак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Давайте сосчитаем, сколько звуков в слове Мак. Какой первый звук?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М-м-м...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Звук М. Давайте попробуем пропеть этот звук. М-м-м... Получается? А что нам мешает?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lastRenderedPageBreak/>
        <w:t>Дети: Губы</w:t>
      </w: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Если мы не можем его пропеть, то это какой звук? 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Согласный</w:t>
      </w: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Правильно! Какой второй звук в слове Мак? 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М-аааа-к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! Звук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Давайте попробуем пропеть этот звук. 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А-а-а...</w:t>
      </w: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Звук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можно пропеть, ему ничего не мешает. Какой это звук? 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Гласный.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 с детьми пробуют пропеть третий звук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и определяют, что он не поётся, а значит он согласный.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Молодцы, справились с заданием. Вот вам и первый ключ!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(Воспитатель «вставляет» ключ в первый замок)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Слушайте следующую подсказку, где искать ключ: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Не человек, а разговаривает,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Не рубашка, а сшита.</w:t>
      </w: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Дети: Книга! </w:t>
      </w:r>
    </w:p>
    <w:p w:rsidR="00C4712F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Ключ будем искать там, где у нас в группе книги! 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(Находят второй ключ, выполняют второе задание.</w:t>
      </w:r>
      <w:proofErr w:type="gramEnd"/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Задание №2.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А задание такое: поиграть в игру « Доскажи словечко». Дед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очень любит стихи. Однажды он начал вспоминать их, но... забыл слова. Давайте поможем Дедушке!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Над лугами, над водой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Хлынул дождик проливной,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А потом повисло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 небе коромысло.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Ребятишек радует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Цветная... (радуга).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Утром дед спросил у внучки: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Почему не моешь... (ручки)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Михаил играл в футбол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И забил в ворота..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.(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гол)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4) Солнце светит очень ярко,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Бегемоту очень... (жарко).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Где обедал воробей?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 зоопарке у..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.(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зверей)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У себя в саду Андрейка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Поливал цветы из... (лейки)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Жук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упал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и встать не может,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Ждёт он, кто ему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.-.(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поможет)</w:t>
      </w:r>
    </w:p>
    <w:p w:rsidR="00C4712F" w:rsidRPr="00C4712F" w:rsidRDefault="00C4712F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(По окончании выполнения задания дети «вставляют» в сундучок второй ключ)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Вот ещё одна загадка от Деда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Грамотея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: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lastRenderedPageBreak/>
        <w:t>Посмотрите, дом стоит,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До краёв водой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налит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Без окошек, но не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мрачный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С четырёх сторон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прозрачный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 этом домике жильцы -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Все умелые пловцы.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(Аквариум)</w:t>
      </w: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(Дети достают ключ, он находится возле аквариума) </w:t>
      </w:r>
    </w:p>
    <w:p w:rsidR="00D15712" w:rsidRPr="00D15712" w:rsidRDefault="00D15712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Задание №3.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Вот и третье задание с третьим ключом: это рассказ.</w:t>
      </w:r>
    </w:p>
    <w:p w:rsidR="00D15712" w:rsidRDefault="00342318" w:rsidP="00D15712">
      <w:pPr>
        <w:pStyle w:val="a4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«Зина любила прыгать через веревочку. Попросила она у мамы верёвочку, и побежала с ней на полянку. Посмотрела кругом - нет её подружек! Зина начала громко звать подруг: </w:t>
      </w:r>
    </w:p>
    <w:p w:rsidR="003464EB" w:rsidRDefault="00342318" w:rsidP="00D15712">
      <w:pPr>
        <w:pStyle w:val="a4"/>
        <w:rPr>
          <w:rStyle w:val="3Calibri11pt"/>
          <w:rFonts w:ascii="Times New Roman" w:hAnsi="Times New Roman" w:cs="Times New Roman"/>
          <w:sz w:val="24"/>
          <w:szCs w:val="24"/>
        </w:rPr>
      </w:pP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Ма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- ша!, 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Ма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ри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- на!, Та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-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н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я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!, На - та - ша!, </w:t>
      </w: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Ва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- ля!. Подружки услышали, прибежали и начали весело играть».</w:t>
      </w:r>
    </w:p>
    <w:p w:rsidR="00D15712" w:rsidRPr="00D15712" w:rsidRDefault="00D15712" w:rsidP="00D15712">
      <w:pPr>
        <w:pStyle w:val="a4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Вопросы к детям: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Как девочка звала своих подруг? Называла ли она целое слово, или произносила его по частям?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Почему девочка именно так звала своих подруг? (ответ: так лучше слышно)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Мы с вами знаем, что все слова можно разделить на слоги, и мы с вами сейчас попробуем сосчитать, сколько слогов в именах девочек.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(Дети делят имена на слоги с помощью двух приёмов: с помощью руки, подставленной к подбородку и с помощью хлопков).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Молодцы, справились с третьим заданием. Вот, держите ключик! У нас уже три замка открыты! Трудно? Устали? Вы очень старались! Давайте теперь отдохнём. Угадайте, а кто и в какой сказке тоже искал ключик, только не простой, а золотой?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Буратино! В сказке «Золотой ключик».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proofErr w:type="spell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: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Буратино потянулся, Руки в стороны развёл,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Раз - нагнулся,</w:t>
      </w: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ab/>
        <w:t>Ключик так и не нашёл.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Два - нагнулся,</w:t>
      </w: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ab/>
        <w:t>Чтобы ключик нам достать,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Три - нагнулся.</w:t>
      </w: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ab/>
        <w:t>Надо на носочки встать.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(Дети декламируют стихотворение.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Выполняют движения)</w:t>
      </w:r>
      <w:proofErr w:type="gramEnd"/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Ну, а чтобы нам найти четвертый ключик, отгадаем ещё одну загадку: Пишет он, когда диктуют, Он и чертит, и рисует, - А сегодня вечерком Он раскрасит наш альбом.</w:t>
      </w: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Дети: Это карандаш! Надо искать ключ там, где у нас лежат карандаши! </w:t>
      </w:r>
    </w:p>
    <w:p w:rsidR="00D15712" w:rsidRDefault="00D15712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Задание №4.</w:t>
      </w:r>
    </w:p>
    <w:p w:rsidR="003464EB" w:rsidRPr="00C4712F" w:rsidRDefault="003464EB" w:rsidP="00C4712F">
      <w:pPr>
        <w:pStyle w:val="a4"/>
        <w:ind w:firstLine="142"/>
        <w:rPr>
          <w:rFonts w:ascii="Times New Roman" w:hAnsi="Times New Roman" w:cs="Times New Roman"/>
        </w:rPr>
      </w:pP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Правильно! И следующее задание вам надо выполнить с карандашом и прописью 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(или тетрадью, можно дать картинки, которые дети должны заштриховать)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(Дети справляются с заданием, «открывают» ключом четвёртый замок).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А пятый ключ будем искать вот где: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Что за чудо - кирпичи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Я в подарок получил.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Что сложу из них - сломаю,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Всё сначала начинаю.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lastRenderedPageBreak/>
        <w:t>(Дети отгадывают: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Строительные кирпичики.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Находят ключ.) </w:t>
      </w:r>
      <w:proofErr w:type="gramEnd"/>
    </w:p>
    <w:p w:rsidR="00D15712" w:rsidRDefault="00D15712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Задание №5.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Воспитатель: Вот он, ключик, а на нём следующее задание - игра! Я буду называть действие, а вы будете отвечать, кто их совершает.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Кто и что летает?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(Самолет, птица, воздушный шар, бабочка, муха, пушинка, листья желтые с деревьев...)</w:t>
      </w:r>
      <w:proofErr w:type="gramEnd"/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Кто и что плавает? (Корабль, доска, человек, собака...) Кто и что греет? (Печь, солнце, грелка...) </w:t>
      </w: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Кто и что идет? (Человек, дождь, снег, время...) </w:t>
      </w: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Кто и что стоит? (Человек, дом, столб, стол...) 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Кто и что прыгает? (Мячик, заяц, человек...)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(Дети выполняют задание, получают ключ, «открывают» пятый замок).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Вот и последний ключ нам осталось найти. Ну, а где его искать, постарайтесь угадать: </w:t>
      </w: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Бьют его, а он не плачет, 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Только выше, выше скачет!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Дети: Это мяч! А мячи у нас в спортивном уголке. (Находят ключ) </w:t>
      </w:r>
    </w:p>
    <w:p w:rsidR="00D15712" w:rsidRDefault="00D15712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Задание №6.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Слушайте последнее, шестое задание! Это игра «Магазин». Мы пришли в продуктовый магазин. Покупать можно только те продукты, в названиях которых есть звук «С». Что вы купите?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 называют продукты: сыр, сосиски, сахар, соль, сухари, сок, колбаса, свекла, капуста.</w:t>
      </w:r>
      <w:proofErr w:type="gramEnd"/>
    </w:p>
    <w:p w:rsidR="003464EB" w:rsidRPr="00D15712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А теперь мы выбираем только те продукты, в названиях которых есть звук «К»: </w:t>
      </w:r>
      <w:r w:rsidRPr="00D15712">
        <w:rPr>
          <w:rStyle w:val="3Calibri11pt"/>
          <w:rFonts w:ascii="Times New Roman" w:hAnsi="Times New Roman" w:cs="Times New Roman"/>
          <w:sz w:val="24"/>
          <w:szCs w:val="24"/>
        </w:rPr>
        <w:t>картошка, какао, кофе, карамель,</w:t>
      </w:r>
      <w:r w:rsidRPr="00D15712">
        <w:rPr>
          <w:rStyle w:val="3Calibri11pt0"/>
          <w:rFonts w:ascii="Times New Roman" w:hAnsi="Times New Roman" w:cs="Times New Roman"/>
          <w:sz w:val="24"/>
          <w:szCs w:val="24"/>
        </w:rPr>
        <w:t xml:space="preserve"> </w:t>
      </w:r>
      <w:r w:rsidRPr="00D15712">
        <w:rPr>
          <w:rStyle w:val="3Calibri11pt0"/>
          <w:rFonts w:ascii="Times New Roman" w:hAnsi="Times New Roman" w:cs="Times New Roman"/>
          <w:i w:val="0"/>
          <w:sz w:val="24"/>
          <w:szCs w:val="24"/>
        </w:rPr>
        <w:t>крупа, шоколад</w:t>
      </w:r>
      <w:r w:rsidRPr="00D15712">
        <w:rPr>
          <w:rStyle w:val="3Calibri11pt0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Давайте выберем продукты, в названиях которых есть звук «М»: молоко, масло, макароны, сметана, мука.</w:t>
      </w:r>
      <w:proofErr w:type="gramEnd"/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(Когда дети называют слова, можно попросить их придумать предложение с названым словом)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После выполнения задания дети получают шестой ключ, «вставляют» в замок. Сундучок открывается.</w:t>
      </w:r>
    </w:p>
    <w:p w:rsidR="00D15712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Ребята, посмотрите, что здесь лежит! </w:t>
      </w: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Дети: Это Печенье! Оно в форме букв!</w:t>
      </w:r>
    </w:p>
    <w:p w:rsidR="003464EB" w:rsidRDefault="00342318" w:rsidP="00C4712F">
      <w:pPr>
        <w:pStyle w:val="a4"/>
        <w:ind w:firstLine="142"/>
        <w:rPr>
          <w:rStyle w:val="3Calibri11pt"/>
          <w:rFonts w:ascii="Times New Roman" w:hAnsi="Times New Roman" w:cs="Times New Roman"/>
          <w:sz w:val="24"/>
          <w:szCs w:val="24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Воспитатель: Можно и поиграть с буквами, можно и чай с печеньем попить! Спасибо Деду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Грамотею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! Ребята, скажите, вам понравилось сегодня выполнять задания Деда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Грамотея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? Что больше всего понравилось? С </w:t>
      </w:r>
      <w:proofErr w:type="gramStart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выполнением</w:t>
      </w:r>
      <w:proofErr w:type="gramEnd"/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 xml:space="preserve"> какого задания у вас возникли трудности?</w:t>
      </w:r>
    </w:p>
    <w:p w:rsidR="00D15712" w:rsidRPr="00D15712" w:rsidRDefault="00D15712" w:rsidP="00C4712F">
      <w:pPr>
        <w:pStyle w:val="a4"/>
        <w:ind w:firstLine="142"/>
        <w:rPr>
          <w:rFonts w:ascii="Times New Roman" w:hAnsi="Times New Roman" w:cs="Times New Roman"/>
        </w:rPr>
      </w:pPr>
    </w:p>
    <w:p w:rsidR="003464EB" w:rsidRPr="00C4712F" w:rsidRDefault="00342318" w:rsidP="00C4712F">
      <w:pPr>
        <w:pStyle w:val="a4"/>
        <w:ind w:firstLine="142"/>
        <w:rPr>
          <w:rFonts w:ascii="Times New Roman" w:hAnsi="Times New Roman" w:cs="Times New Roman"/>
        </w:rPr>
      </w:pPr>
      <w:r w:rsidRPr="00C4712F">
        <w:rPr>
          <w:rStyle w:val="3Calibri11pt"/>
          <w:rFonts w:ascii="Times New Roman" w:hAnsi="Times New Roman" w:cs="Times New Roman"/>
          <w:sz w:val="24"/>
          <w:szCs w:val="24"/>
        </w:rPr>
        <w:t>Вы все молодцы! С вашей помощью можно открывать любые замки! А теперь предлагаю всем пить чай с волшебным печеньем!</w:t>
      </w:r>
    </w:p>
    <w:sectPr w:rsidR="003464EB" w:rsidRPr="00C4712F" w:rsidSect="003464EB">
      <w:type w:val="continuous"/>
      <w:pgSz w:w="11905" w:h="16837"/>
      <w:pgMar w:top="755" w:right="799" w:bottom="820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23" w:rsidRDefault="002D3823" w:rsidP="003464EB">
      <w:r>
        <w:separator/>
      </w:r>
    </w:p>
  </w:endnote>
  <w:endnote w:type="continuationSeparator" w:id="0">
    <w:p w:rsidR="002D3823" w:rsidRDefault="002D3823" w:rsidP="0034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23" w:rsidRDefault="002D3823"/>
  </w:footnote>
  <w:footnote w:type="continuationSeparator" w:id="0">
    <w:p w:rsidR="002D3823" w:rsidRDefault="002D38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64EB"/>
    <w:rsid w:val="00174E77"/>
    <w:rsid w:val="00272676"/>
    <w:rsid w:val="002D3823"/>
    <w:rsid w:val="00342318"/>
    <w:rsid w:val="003464EB"/>
    <w:rsid w:val="00C4712F"/>
    <w:rsid w:val="00D15712"/>
    <w:rsid w:val="00E0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4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64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464EB"/>
    <w:rPr>
      <w:rFonts w:ascii="Aharoni" w:eastAsia="Aharoni" w:hAnsi="Aharoni" w:cs="Aharoni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3">
    <w:name w:val="Основной текст (3)_"/>
    <w:basedOn w:val="a0"/>
    <w:link w:val="30"/>
    <w:rsid w:val="003464E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Calibri11pt">
    <w:name w:val="Основной текст (3) + Calibri;11 pt"/>
    <w:basedOn w:val="3"/>
    <w:rsid w:val="003464EB"/>
    <w:rPr>
      <w:rFonts w:ascii="Calibri" w:eastAsia="Calibri" w:hAnsi="Calibri" w:cs="Calibri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3464E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Calibri11pt0">
    <w:name w:val="Основной текст (3) + Calibri;11 pt;Курсив"/>
    <w:basedOn w:val="3"/>
    <w:rsid w:val="003464EB"/>
    <w:rPr>
      <w:rFonts w:ascii="Calibri" w:eastAsia="Calibri" w:hAnsi="Calibri" w:cs="Calibri"/>
      <w:i/>
      <w:iCs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464EB"/>
    <w:pPr>
      <w:shd w:val="clear" w:color="auto" w:fill="FFFFFF"/>
      <w:spacing w:after="840" w:line="0" w:lineRule="atLeast"/>
      <w:jc w:val="center"/>
    </w:pPr>
    <w:rPr>
      <w:rFonts w:ascii="Aharoni" w:eastAsia="Aharoni" w:hAnsi="Aharoni" w:cs="Aharoni"/>
      <w:sz w:val="11"/>
      <w:szCs w:val="11"/>
    </w:rPr>
  </w:style>
  <w:style w:type="paragraph" w:customStyle="1" w:styleId="30">
    <w:name w:val="Основной текст (3)"/>
    <w:basedOn w:val="a"/>
    <w:link w:val="3"/>
    <w:rsid w:val="003464EB"/>
    <w:pPr>
      <w:shd w:val="clear" w:color="auto" w:fill="FFFFFF"/>
      <w:spacing w:before="840" w:after="480" w:line="514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40">
    <w:name w:val="Основной текст (4)"/>
    <w:basedOn w:val="a"/>
    <w:link w:val="4"/>
    <w:rsid w:val="003464EB"/>
    <w:pPr>
      <w:shd w:val="clear" w:color="auto" w:fill="FFFFFF"/>
      <w:spacing w:after="840" w:line="0" w:lineRule="atLeast"/>
    </w:pPr>
    <w:rPr>
      <w:rFonts w:ascii="Calibri" w:eastAsia="Calibri" w:hAnsi="Calibri" w:cs="Calibri"/>
      <w:sz w:val="9"/>
      <w:szCs w:val="9"/>
    </w:rPr>
  </w:style>
  <w:style w:type="paragraph" w:styleId="a4">
    <w:name w:val="No Spacing"/>
    <w:uiPriority w:val="1"/>
    <w:qFormat/>
    <w:rsid w:val="00C471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2015-01-16T18:20:00Z</cp:lastPrinted>
  <dcterms:created xsi:type="dcterms:W3CDTF">2015-01-16T17:49:00Z</dcterms:created>
  <dcterms:modified xsi:type="dcterms:W3CDTF">2015-01-16T18:35:00Z</dcterms:modified>
</cp:coreProperties>
</file>