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FD7" w:rsidRPr="00376153" w:rsidRDefault="00C87FD7" w:rsidP="000B64A9">
      <w:pPr>
        <w:jc w:val="center"/>
        <w:rPr>
          <w:sz w:val="32"/>
          <w:szCs w:val="32"/>
        </w:rPr>
      </w:pPr>
      <w:r w:rsidRPr="00376153">
        <w:rPr>
          <w:sz w:val="32"/>
          <w:szCs w:val="32"/>
        </w:rPr>
        <w:t xml:space="preserve">Конспект </w:t>
      </w:r>
      <w:r w:rsidR="00CD2DBE">
        <w:rPr>
          <w:sz w:val="32"/>
          <w:szCs w:val="32"/>
        </w:rPr>
        <w:t xml:space="preserve">интегрированного </w:t>
      </w:r>
      <w:r w:rsidR="00FE0E00" w:rsidRPr="00376153">
        <w:rPr>
          <w:sz w:val="32"/>
          <w:szCs w:val="32"/>
        </w:rPr>
        <w:t>за</w:t>
      </w:r>
      <w:r w:rsidRPr="00376153">
        <w:rPr>
          <w:sz w:val="32"/>
          <w:szCs w:val="32"/>
        </w:rPr>
        <w:t xml:space="preserve">нятия по ПДД для </w:t>
      </w:r>
      <w:r w:rsidR="00376153" w:rsidRPr="00376153">
        <w:rPr>
          <w:sz w:val="32"/>
          <w:szCs w:val="32"/>
        </w:rPr>
        <w:t xml:space="preserve">детей </w:t>
      </w:r>
      <w:r w:rsidR="005A195F">
        <w:rPr>
          <w:sz w:val="32"/>
          <w:szCs w:val="32"/>
          <w:lang w:val="en-US"/>
        </w:rPr>
        <w:t>I</w:t>
      </w:r>
      <w:r w:rsidR="005A195F" w:rsidRPr="005A195F">
        <w:rPr>
          <w:sz w:val="32"/>
          <w:szCs w:val="32"/>
        </w:rPr>
        <w:t xml:space="preserve"> </w:t>
      </w:r>
      <w:r w:rsidR="005A195F">
        <w:rPr>
          <w:sz w:val="32"/>
          <w:szCs w:val="32"/>
        </w:rPr>
        <w:t xml:space="preserve">младшей группы </w:t>
      </w:r>
      <w:r w:rsidRPr="00376153">
        <w:rPr>
          <w:sz w:val="32"/>
          <w:szCs w:val="32"/>
        </w:rPr>
        <w:t xml:space="preserve">№ 4 </w:t>
      </w:r>
    </w:p>
    <w:p w:rsidR="000B64A9" w:rsidRPr="00376153" w:rsidRDefault="00C87FD7" w:rsidP="000B64A9">
      <w:pPr>
        <w:jc w:val="center"/>
        <w:rPr>
          <w:sz w:val="32"/>
          <w:szCs w:val="32"/>
        </w:rPr>
      </w:pPr>
      <w:r w:rsidRPr="00376153">
        <w:rPr>
          <w:sz w:val="32"/>
          <w:szCs w:val="32"/>
        </w:rPr>
        <w:t xml:space="preserve"> «Правила дорожные детям знать положено»</w:t>
      </w:r>
    </w:p>
    <w:p w:rsidR="00FE0E00" w:rsidRPr="00376153" w:rsidRDefault="00FE0E00" w:rsidP="00FE0E00">
      <w:pPr>
        <w:rPr>
          <w:sz w:val="32"/>
          <w:szCs w:val="32"/>
        </w:rPr>
      </w:pPr>
      <w:r w:rsidRPr="00376153">
        <w:rPr>
          <w:sz w:val="32"/>
          <w:szCs w:val="32"/>
        </w:rPr>
        <w:t>Цель: закрепить знания детей о правилах дорожного движения.</w:t>
      </w:r>
    </w:p>
    <w:p w:rsidR="00FE0E00" w:rsidRPr="00376153" w:rsidRDefault="00FE0E00" w:rsidP="00FE0E00">
      <w:pPr>
        <w:rPr>
          <w:sz w:val="32"/>
          <w:szCs w:val="32"/>
        </w:rPr>
      </w:pPr>
    </w:p>
    <w:p w:rsidR="00FE0E00" w:rsidRPr="00376153" w:rsidRDefault="00FE0E00" w:rsidP="000B64A9">
      <w:pPr>
        <w:rPr>
          <w:sz w:val="32"/>
          <w:szCs w:val="32"/>
        </w:rPr>
      </w:pPr>
      <w:proofErr w:type="gramStart"/>
      <w:r w:rsidRPr="00376153">
        <w:rPr>
          <w:sz w:val="32"/>
          <w:szCs w:val="32"/>
        </w:rPr>
        <w:t>Задачи :</w:t>
      </w:r>
      <w:proofErr w:type="gramEnd"/>
      <w:r w:rsidRPr="00376153">
        <w:rPr>
          <w:sz w:val="32"/>
          <w:szCs w:val="32"/>
        </w:rPr>
        <w:t xml:space="preserve"> 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Знакомить детей с правилами безопасного поведения на дорогах.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Вызвать интерес к обучению правилам дорожного движения.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Объяснить для чего нужен светофор, что на улицу детям нужно выходить только со взрослыми.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Продолжить знакомить детей с ос</w:t>
      </w:r>
      <w:r w:rsidR="000B6711" w:rsidRPr="00376153">
        <w:rPr>
          <w:sz w:val="32"/>
          <w:szCs w:val="32"/>
        </w:rPr>
        <w:t>новными цветами (</w:t>
      </w:r>
      <w:proofErr w:type="gramStart"/>
      <w:r w:rsidR="000B6711" w:rsidRPr="00376153">
        <w:rPr>
          <w:sz w:val="32"/>
          <w:szCs w:val="32"/>
        </w:rPr>
        <w:t xml:space="preserve">красный, </w:t>
      </w:r>
      <w:r w:rsidRPr="00376153">
        <w:rPr>
          <w:sz w:val="32"/>
          <w:szCs w:val="32"/>
        </w:rPr>
        <w:t xml:space="preserve"> зеленый</w:t>
      </w:r>
      <w:proofErr w:type="gramEnd"/>
      <w:r w:rsidRPr="00376153">
        <w:rPr>
          <w:sz w:val="32"/>
          <w:szCs w:val="32"/>
        </w:rPr>
        <w:t>) 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Развивать речь.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Воспитывать в детях такие качества, как доброжелательность, внимательность, отзывчивость, самостоятельность, любознательность.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Предварительная работа: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Рассматривание иллюстраций в книгах по ПДД. Чтение стихов и рассказов по ПДД. Сю</w:t>
      </w:r>
      <w:r w:rsidR="00FE0E00" w:rsidRPr="00376153">
        <w:rPr>
          <w:sz w:val="32"/>
          <w:szCs w:val="32"/>
        </w:rPr>
        <w:t>жетно - ролевые игра: «машины».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Оборудование: Кукла – Катя, макет светофора, разноцветные кружки (красные</w:t>
      </w:r>
      <w:proofErr w:type="gramStart"/>
      <w:r w:rsidRPr="00376153">
        <w:rPr>
          <w:sz w:val="32"/>
          <w:szCs w:val="32"/>
        </w:rPr>
        <w:t>, ,</w:t>
      </w:r>
      <w:proofErr w:type="gramEnd"/>
      <w:r w:rsidRPr="00376153">
        <w:rPr>
          <w:sz w:val="32"/>
          <w:szCs w:val="32"/>
        </w:rPr>
        <w:t xml:space="preserve"> зеленые, модули светофора - по количеству детей</w:t>
      </w:r>
      <w:r w:rsidR="002B6B9F" w:rsidRPr="002B6B9F">
        <w:rPr>
          <w:sz w:val="32"/>
          <w:szCs w:val="32"/>
        </w:rPr>
        <w:t>(сухая аппликация))</w:t>
      </w:r>
      <w:r w:rsidRPr="00376153">
        <w:rPr>
          <w:sz w:val="32"/>
          <w:szCs w:val="32"/>
        </w:rPr>
        <w:t>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Ход занятия:</w:t>
      </w:r>
    </w:p>
    <w:p w:rsidR="000B64A9" w:rsidRDefault="002B6B9F" w:rsidP="000B64A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Воспитатель </w:t>
      </w:r>
      <w:r w:rsidRPr="002B6B9F">
        <w:rPr>
          <w:sz w:val="32"/>
          <w:szCs w:val="32"/>
        </w:rPr>
        <w:t>:</w:t>
      </w:r>
      <w:proofErr w:type="gramEnd"/>
      <w:r w:rsidRPr="002B6B9F">
        <w:rPr>
          <w:sz w:val="32"/>
          <w:szCs w:val="32"/>
        </w:rPr>
        <w:t xml:space="preserve"> </w:t>
      </w:r>
      <w:r w:rsidR="000B64A9" w:rsidRPr="00376153">
        <w:rPr>
          <w:sz w:val="32"/>
          <w:szCs w:val="32"/>
        </w:rPr>
        <w:t>Ребята, посмотрите,</w:t>
      </w:r>
      <w:r w:rsidRPr="002B6B9F">
        <w:rPr>
          <w:sz w:val="32"/>
          <w:szCs w:val="32"/>
        </w:rPr>
        <w:t xml:space="preserve"> </w:t>
      </w:r>
      <w:r>
        <w:rPr>
          <w:sz w:val="32"/>
          <w:szCs w:val="32"/>
        </w:rPr>
        <w:t>перед каждым из вас</w:t>
      </w:r>
      <w:r w:rsidR="000B64A9" w:rsidRPr="00376153">
        <w:rPr>
          <w:sz w:val="32"/>
          <w:szCs w:val="32"/>
        </w:rPr>
        <w:t xml:space="preserve"> на столе лежат разноцветные кружки. Возьмите по одному кружку «Выбирай любой. У кого какой? »</w:t>
      </w:r>
    </w:p>
    <w:p w:rsidR="002B6B9F" w:rsidRDefault="002B6B9F" w:rsidP="000B64A9">
      <w:pPr>
        <w:rPr>
          <w:sz w:val="32"/>
          <w:szCs w:val="32"/>
        </w:rPr>
      </w:pPr>
    </w:p>
    <w:p w:rsidR="002B6B9F" w:rsidRDefault="002B6B9F" w:rsidP="000B64A9">
      <w:pPr>
        <w:rPr>
          <w:sz w:val="32"/>
          <w:szCs w:val="32"/>
        </w:rPr>
      </w:pPr>
    </w:p>
    <w:p w:rsidR="002B6B9F" w:rsidRDefault="002B6B9F" w:rsidP="000B64A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Дети выбирают себе кружки </w:t>
      </w:r>
    </w:p>
    <w:p w:rsidR="002B6B9F" w:rsidRPr="00376153" w:rsidRDefault="002B6B9F" w:rsidP="000B64A9">
      <w:pPr>
        <w:rPr>
          <w:sz w:val="32"/>
          <w:szCs w:val="32"/>
        </w:rPr>
      </w:pPr>
    </w:p>
    <w:p w:rsidR="000B64A9" w:rsidRPr="00376153" w:rsidRDefault="002B6B9F" w:rsidP="000B64A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Воспитатель </w:t>
      </w:r>
      <w:r w:rsidRPr="002B6B9F">
        <w:rPr>
          <w:sz w:val="32"/>
          <w:szCs w:val="32"/>
        </w:rPr>
        <w:t>:</w:t>
      </w:r>
      <w:proofErr w:type="gramEnd"/>
      <w:r w:rsidRPr="002B6B9F">
        <w:rPr>
          <w:sz w:val="32"/>
          <w:szCs w:val="32"/>
        </w:rPr>
        <w:t xml:space="preserve"> </w:t>
      </w:r>
      <w:r w:rsidR="000B64A9" w:rsidRPr="00376153">
        <w:rPr>
          <w:sz w:val="32"/>
          <w:szCs w:val="32"/>
        </w:rPr>
        <w:t>Соня, какого цвета у тебя кружок? (ут</w:t>
      </w:r>
      <w:r w:rsidR="00FB60AE">
        <w:rPr>
          <w:sz w:val="32"/>
          <w:szCs w:val="32"/>
        </w:rPr>
        <w:t xml:space="preserve">очняю цвет двух </w:t>
      </w:r>
      <w:r w:rsidR="000B64A9" w:rsidRPr="00376153">
        <w:rPr>
          <w:sz w:val="32"/>
          <w:szCs w:val="32"/>
        </w:rPr>
        <w:t>кружков</w:t>
      </w:r>
      <w:proofErr w:type="gramStart"/>
      <w:r w:rsidR="000B64A9" w:rsidRPr="00376153">
        <w:rPr>
          <w:sz w:val="32"/>
          <w:szCs w:val="32"/>
        </w:rPr>
        <w:t>) .</w:t>
      </w:r>
      <w:proofErr w:type="gramEnd"/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Раздается стук в дверь. Входит кукла Катя.</w:t>
      </w:r>
    </w:p>
    <w:p w:rsidR="000B64A9" w:rsidRPr="00376153" w:rsidRDefault="002B6B9F" w:rsidP="000B64A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Воспитатель </w:t>
      </w:r>
      <w:r w:rsidRPr="002B6B9F">
        <w:rPr>
          <w:sz w:val="32"/>
          <w:szCs w:val="32"/>
        </w:rPr>
        <w:t>:</w:t>
      </w:r>
      <w:proofErr w:type="gramEnd"/>
      <w:r w:rsidRPr="002B6B9F">
        <w:rPr>
          <w:sz w:val="32"/>
          <w:szCs w:val="32"/>
        </w:rPr>
        <w:t xml:space="preserve"> </w:t>
      </w:r>
      <w:r w:rsidR="000B64A9" w:rsidRPr="00376153">
        <w:rPr>
          <w:sz w:val="32"/>
          <w:szCs w:val="32"/>
        </w:rPr>
        <w:t>Ребятки, кукла Катя мне рассказывает, как она торопилась в детский сад, но не могла перейти через дорогу. На дороге много машин. Катя просит нас научить ее правильно переходить дорогу.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(усаживаю куклу на стульчик)</w:t>
      </w:r>
    </w:p>
    <w:p w:rsidR="002B6B9F" w:rsidRDefault="002B6B9F" w:rsidP="000B64A9">
      <w:pPr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Pr="002B6B9F">
        <w:rPr>
          <w:sz w:val="32"/>
          <w:szCs w:val="32"/>
        </w:rPr>
        <w:t xml:space="preserve">: </w:t>
      </w:r>
      <w:r w:rsidR="000B64A9" w:rsidRPr="00376153">
        <w:rPr>
          <w:sz w:val="32"/>
          <w:szCs w:val="32"/>
        </w:rPr>
        <w:t>Ребятки, кукла Катя вышла на улицу</w:t>
      </w:r>
      <w:r w:rsidRPr="002B6B9F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одна </w:t>
      </w:r>
      <w:r w:rsidR="000B64A9" w:rsidRPr="00376153">
        <w:rPr>
          <w:sz w:val="32"/>
          <w:szCs w:val="32"/>
        </w:rPr>
        <w:t>.</w:t>
      </w:r>
      <w:proofErr w:type="gramEnd"/>
      <w:r w:rsidR="000B64A9" w:rsidRPr="0037615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Правильно поступила </w:t>
      </w:r>
      <w:proofErr w:type="gramStart"/>
      <w:r>
        <w:rPr>
          <w:sz w:val="32"/>
          <w:szCs w:val="32"/>
        </w:rPr>
        <w:t>Катя ?</w:t>
      </w:r>
      <w:proofErr w:type="gramEnd"/>
    </w:p>
    <w:p w:rsidR="000B64A9" w:rsidRPr="00376153" w:rsidRDefault="002B6B9F" w:rsidP="000B64A9">
      <w:pPr>
        <w:rPr>
          <w:sz w:val="32"/>
          <w:szCs w:val="32"/>
        </w:rPr>
      </w:pPr>
      <w:r>
        <w:rPr>
          <w:sz w:val="32"/>
          <w:szCs w:val="32"/>
        </w:rPr>
        <w:t xml:space="preserve">Дети </w:t>
      </w:r>
      <w:proofErr w:type="gramStart"/>
      <w:r w:rsidRPr="002B6B9F">
        <w:rPr>
          <w:sz w:val="32"/>
          <w:szCs w:val="32"/>
        </w:rPr>
        <w:t xml:space="preserve">( </w:t>
      </w:r>
      <w:r>
        <w:rPr>
          <w:sz w:val="32"/>
          <w:szCs w:val="32"/>
        </w:rPr>
        <w:t>хором</w:t>
      </w:r>
      <w:proofErr w:type="gramEnd"/>
      <w:r>
        <w:rPr>
          <w:sz w:val="32"/>
          <w:szCs w:val="32"/>
        </w:rPr>
        <w:t xml:space="preserve"> ) : Нет !</w:t>
      </w:r>
    </w:p>
    <w:p w:rsidR="000B64A9" w:rsidRPr="00376153" w:rsidRDefault="002B6B9F" w:rsidP="000B64A9">
      <w:pPr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Pr="002B6B9F">
        <w:rPr>
          <w:sz w:val="32"/>
          <w:szCs w:val="32"/>
        </w:rPr>
        <w:t xml:space="preserve">: </w:t>
      </w:r>
      <w:r>
        <w:rPr>
          <w:sz w:val="32"/>
          <w:szCs w:val="32"/>
        </w:rPr>
        <w:t>Правильно, н</w:t>
      </w:r>
      <w:r w:rsidR="000B64A9" w:rsidRPr="00376153">
        <w:rPr>
          <w:sz w:val="32"/>
          <w:szCs w:val="32"/>
        </w:rPr>
        <w:t>а улицу нельзя выходить без мамы, потому, что на улице очень опасно и машин много.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Запомните ребятки и ты Катя: на улицу можно выходить только с мамой или со взрослыми.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Ну а как правильно переходить дорогу мы тебя Катя научим.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Показываю макет светофора.</w:t>
      </w:r>
    </w:p>
    <w:p w:rsidR="000B64A9" w:rsidRPr="00376153" w:rsidRDefault="002B6B9F" w:rsidP="000B64A9">
      <w:pPr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Pr="00CD2DBE">
        <w:rPr>
          <w:sz w:val="32"/>
          <w:szCs w:val="32"/>
        </w:rPr>
        <w:t xml:space="preserve">: </w:t>
      </w:r>
      <w:r w:rsidR="000B64A9" w:rsidRPr="00376153">
        <w:rPr>
          <w:sz w:val="32"/>
          <w:szCs w:val="32"/>
        </w:rPr>
        <w:t>Это светофор. Он помогает взрослым и детям правильно переходить дорогу.</w:t>
      </w:r>
    </w:p>
    <w:p w:rsidR="000B64A9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Кто из вас видел светофор на дороге?</w:t>
      </w:r>
      <w:r w:rsidR="002B6B9F" w:rsidRPr="002B6B9F">
        <w:rPr>
          <w:sz w:val="32"/>
          <w:szCs w:val="32"/>
        </w:rPr>
        <w:t xml:space="preserve"> </w:t>
      </w:r>
      <w:r w:rsidRPr="00376153">
        <w:rPr>
          <w:sz w:val="32"/>
          <w:szCs w:val="32"/>
        </w:rPr>
        <w:t>У светофора есть огоньки. Какого цвета огоньки?</w:t>
      </w:r>
    </w:p>
    <w:p w:rsidR="002B6B9F" w:rsidRDefault="002B6B9F" w:rsidP="000B64A9">
      <w:pPr>
        <w:rPr>
          <w:sz w:val="32"/>
          <w:szCs w:val="32"/>
        </w:rPr>
      </w:pPr>
      <w:r>
        <w:rPr>
          <w:sz w:val="32"/>
          <w:szCs w:val="32"/>
        </w:rPr>
        <w:t xml:space="preserve">Дети отвечают на </w:t>
      </w:r>
      <w:proofErr w:type="gramStart"/>
      <w:r>
        <w:rPr>
          <w:sz w:val="32"/>
          <w:szCs w:val="32"/>
        </w:rPr>
        <w:t>вопрос ,</w:t>
      </w:r>
      <w:proofErr w:type="gramEnd"/>
      <w:r>
        <w:rPr>
          <w:sz w:val="32"/>
          <w:szCs w:val="32"/>
        </w:rPr>
        <w:t xml:space="preserve"> воспитатель помогает .</w:t>
      </w:r>
    </w:p>
    <w:p w:rsidR="000B64A9" w:rsidRPr="00376153" w:rsidRDefault="002B6B9F" w:rsidP="000B64A9">
      <w:pPr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Pr="002B6B9F">
        <w:rPr>
          <w:sz w:val="32"/>
          <w:szCs w:val="32"/>
        </w:rPr>
        <w:t xml:space="preserve">: </w:t>
      </w:r>
      <w:r w:rsidR="000B64A9" w:rsidRPr="00376153">
        <w:rPr>
          <w:sz w:val="32"/>
          <w:szCs w:val="32"/>
        </w:rPr>
        <w:t xml:space="preserve">Когда загорается красный свет – дороги нет. Идти нельзя, стой! Дети и взрослые стоят. </w:t>
      </w:r>
      <w:r w:rsidR="00FE0E00" w:rsidRPr="00376153">
        <w:rPr>
          <w:sz w:val="32"/>
          <w:szCs w:val="32"/>
        </w:rPr>
        <w:t xml:space="preserve">А </w:t>
      </w:r>
      <w:r w:rsidR="000B64A9" w:rsidRPr="00376153">
        <w:rPr>
          <w:sz w:val="32"/>
          <w:szCs w:val="32"/>
        </w:rPr>
        <w:t>когда загорится зеленый свет</w:t>
      </w:r>
      <w:r w:rsidR="00FE0E00" w:rsidRPr="00376153">
        <w:rPr>
          <w:sz w:val="32"/>
          <w:szCs w:val="32"/>
        </w:rPr>
        <w:t>, то можно переходить дорогу по пешеходном</w:t>
      </w:r>
      <w:r>
        <w:rPr>
          <w:sz w:val="32"/>
          <w:szCs w:val="32"/>
        </w:rPr>
        <w:t>у переходу – зебра</w:t>
      </w:r>
      <w:r w:rsidR="000B64A9" w:rsidRPr="00376153">
        <w:rPr>
          <w:sz w:val="32"/>
          <w:szCs w:val="32"/>
        </w:rPr>
        <w:t xml:space="preserve">. Но маленькие дети обязательно должны держаться за </w:t>
      </w:r>
      <w:r w:rsidR="000B64A9" w:rsidRPr="00376153">
        <w:rPr>
          <w:sz w:val="32"/>
          <w:szCs w:val="32"/>
        </w:rPr>
        <w:lastRenderedPageBreak/>
        <w:t>мамину руку и не отпускать ее, пока не перейдете дорогу. Машинам ехать нельзя, они стоят и пропускают пешеходов.</w:t>
      </w:r>
    </w:p>
    <w:p w:rsidR="000B64A9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Ребята, давайте еще раз назовем, что показывает зеленый огонек; красный.</w:t>
      </w:r>
    </w:p>
    <w:p w:rsidR="002B6B9F" w:rsidRDefault="002B6B9F" w:rsidP="000B64A9">
      <w:pPr>
        <w:rPr>
          <w:sz w:val="32"/>
          <w:szCs w:val="32"/>
        </w:rPr>
      </w:pPr>
      <w:r>
        <w:rPr>
          <w:sz w:val="32"/>
          <w:szCs w:val="32"/>
        </w:rPr>
        <w:t xml:space="preserve">Ответы </w:t>
      </w:r>
      <w:proofErr w:type="gramStart"/>
      <w:r>
        <w:rPr>
          <w:sz w:val="32"/>
          <w:szCs w:val="32"/>
        </w:rPr>
        <w:t>детей .</w:t>
      </w:r>
      <w:proofErr w:type="gramEnd"/>
      <w:r>
        <w:rPr>
          <w:sz w:val="32"/>
          <w:szCs w:val="32"/>
        </w:rPr>
        <w:t xml:space="preserve"> </w:t>
      </w:r>
    </w:p>
    <w:p w:rsidR="00E56A3F" w:rsidRPr="00376153" w:rsidRDefault="00E56A3F" w:rsidP="000B64A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3009021">
            <wp:extent cx="2304415" cy="3084830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4A9" w:rsidRPr="00376153" w:rsidRDefault="002B6B9F" w:rsidP="000B64A9">
      <w:pPr>
        <w:rPr>
          <w:sz w:val="32"/>
          <w:szCs w:val="32"/>
        </w:rPr>
      </w:pPr>
      <w:r>
        <w:rPr>
          <w:sz w:val="32"/>
          <w:szCs w:val="32"/>
        </w:rPr>
        <w:t xml:space="preserve"> Воспитатель</w:t>
      </w:r>
      <w:r w:rsidRPr="002B6B9F">
        <w:rPr>
          <w:sz w:val="32"/>
          <w:szCs w:val="32"/>
        </w:rPr>
        <w:t xml:space="preserve">: </w:t>
      </w:r>
      <w:r>
        <w:rPr>
          <w:sz w:val="32"/>
          <w:szCs w:val="32"/>
        </w:rPr>
        <w:t>Детки, п</w:t>
      </w:r>
      <w:r w:rsidR="000B64A9" w:rsidRPr="00376153">
        <w:rPr>
          <w:sz w:val="32"/>
          <w:szCs w:val="32"/>
        </w:rPr>
        <w:t>ослушайте стишок о светофоре: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«Если в окошке красный горит,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Стой, не спеши: он говорит.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Красный свет - идти опасно!</w:t>
      </w:r>
    </w:p>
    <w:p w:rsidR="00FE0E00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Не рискуй собой напрасно.</w:t>
      </w:r>
    </w:p>
    <w:p w:rsidR="00FE0E00" w:rsidRPr="00376153" w:rsidRDefault="00FE0E00" w:rsidP="000B64A9">
      <w:pPr>
        <w:rPr>
          <w:sz w:val="32"/>
          <w:szCs w:val="32"/>
        </w:rPr>
      </w:pPr>
      <w:proofErr w:type="gramStart"/>
      <w:r w:rsidRPr="00376153">
        <w:rPr>
          <w:sz w:val="32"/>
          <w:szCs w:val="32"/>
        </w:rPr>
        <w:t>Подожди ,</w:t>
      </w:r>
      <w:proofErr w:type="gramEnd"/>
      <w:r w:rsidRPr="00376153">
        <w:rPr>
          <w:sz w:val="32"/>
          <w:szCs w:val="32"/>
        </w:rPr>
        <w:t xml:space="preserve"> постой немножко </w:t>
      </w:r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Зеленый свет зажегся вдруг,</w:t>
      </w:r>
    </w:p>
    <w:p w:rsidR="000B64A9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Теперь идти ты можешь друг!</w:t>
      </w:r>
    </w:p>
    <w:p w:rsidR="002B6B9F" w:rsidRDefault="001D7918" w:rsidP="000B64A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Физкульт</w:t>
      </w:r>
      <w:proofErr w:type="spellEnd"/>
      <w:r>
        <w:rPr>
          <w:sz w:val="32"/>
          <w:szCs w:val="32"/>
        </w:rPr>
        <w:t xml:space="preserve"> минутка </w:t>
      </w:r>
      <w:proofErr w:type="gramStart"/>
      <w:r w:rsidRPr="00CD2DBE">
        <w:rPr>
          <w:sz w:val="32"/>
          <w:szCs w:val="32"/>
        </w:rPr>
        <w:t>“</w:t>
      </w:r>
      <w:r>
        <w:rPr>
          <w:sz w:val="32"/>
          <w:szCs w:val="32"/>
        </w:rPr>
        <w:t xml:space="preserve"> В</w:t>
      </w:r>
      <w:proofErr w:type="gramEnd"/>
      <w:r>
        <w:rPr>
          <w:sz w:val="32"/>
          <w:szCs w:val="32"/>
        </w:rPr>
        <w:t xml:space="preserve"> дороге </w:t>
      </w:r>
      <w:r w:rsidRPr="00CD2DBE">
        <w:rPr>
          <w:sz w:val="32"/>
          <w:szCs w:val="32"/>
        </w:rPr>
        <w:t xml:space="preserve">“ </w:t>
      </w:r>
      <w:r>
        <w:rPr>
          <w:sz w:val="32"/>
          <w:szCs w:val="32"/>
        </w:rPr>
        <w:t>.</w:t>
      </w:r>
    </w:p>
    <w:p w:rsidR="001D7918" w:rsidRPr="001D7918" w:rsidRDefault="001D7918" w:rsidP="001D7918">
      <w:pPr>
        <w:rPr>
          <w:sz w:val="32"/>
          <w:szCs w:val="32"/>
        </w:rPr>
      </w:pPr>
      <w:r w:rsidRPr="001D7918">
        <w:rPr>
          <w:sz w:val="32"/>
          <w:szCs w:val="32"/>
        </w:rPr>
        <w:t>Едем, едем мы домой</w:t>
      </w:r>
    </w:p>
    <w:p w:rsidR="001D7918" w:rsidRPr="001D7918" w:rsidRDefault="001D7918" w:rsidP="001D7918">
      <w:pPr>
        <w:rPr>
          <w:sz w:val="32"/>
          <w:szCs w:val="32"/>
        </w:rPr>
      </w:pPr>
      <w:r w:rsidRPr="001D7918">
        <w:rPr>
          <w:sz w:val="32"/>
          <w:szCs w:val="32"/>
        </w:rPr>
        <w:t>На машине легковой.</w:t>
      </w:r>
    </w:p>
    <w:p w:rsidR="001D7918" w:rsidRPr="001D7918" w:rsidRDefault="001D7918" w:rsidP="001D7918">
      <w:pPr>
        <w:rPr>
          <w:sz w:val="32"/>
          <w:szCs w:val="32"/>
        </w:rPr>
      </w:pPr>
      <w:r w:rsidRPr="001D7918">
        <w:rPr>
          <w:sz w:val="32"/>
          <w:szCs w:val="32"/>
        </w:rPr>
        <w:t>(движения, имитирующие поворот руля)</w:t>
      </w:r>
    </w:p>
    <w:p w:rsidR="001D7918" w:rsidRPr="001D7918" w:rsidRDefault="001D7918" w:rsidP="001D7918">
      <w:pPr>
        <w:rPr>
          <w:sz w:val="32"/>
          <w:szCs w:val="32"/>
        </w:rPr>
      </w:pPr>
      <w:r w:rsidRPr="001D7918">
        <w:rPr>
          <w:sz w:val="32"/>
          <w:szCs w:val="32"/>
        </w:rPr>
        <w:lastRenderedPageBreak/>
        <w:t>Въехали на горку: хлоп!</w:t>
      </w:r>
    </w:p>
    <w:p w:rsidR="001D7918" w:rsidRPr="001D7918" w:rsidRDefault="001D7918" w:rsidP="001D7918">
      <w:pPr>
        <w:rPr>
          <w:sz w:val="32"/>
          <w:szCs w:val="32"/>
        </w:rPr>
      </w:pPr>
      <w:r w:rsidRPr="001D7918">
        <w:rPr>
          <w:sz w:val="32"/>
          <w:szCs w:val="32"/>
        </w:rPr>
        <w:t>(руки вверх, хлопок над головой)</w:t>
      </w:r>
    </w:p>
    <w:p w:rsidR="001D7918" w:rsidRPr="001D7918" w:rsidRDefault="001D7918" w:rsidP="001D7918">
      <w:pPr>
        <w:rPr>
          <w:sz w:val="32"/>
          <w:szCs w:val="32"/>
        </w:rPr>
      </w:pPr>
      <w:r w:rsidRPr="001D7918">
        <w:rPr>
          <w:sz w:val="32"/>
          <w:szCs w:val="32"/>
        </w:rPr>
        <w:t>Колесо спустилось: стоп.</w:t>
      </w:r>
    </w:p>
    <w:p w:rsidR="001D7918" w:rsidRPr="001D7918" w:rsidRDefault="001D7918" w:rsidP="000B64A9">
      <w:pPr>
        <w:rPr>
          <w:sz w:val="32"/>
          <w:szCs w:val="32"/>
        </w:rPr>
      </w:pPr>
      <w:r w:rsidRPr="001D7918">
        <w:rPr>
          <w:sz w:val="32"/>
          <w:szCs w:val="32"/>
        </w:rPr>
        <w:t>(руки через стороны вниз, присесть)</w:t>
      </w:r>
    </w:p>
    <w:p w:rsidR="000B64A9" w:rsidRPr="00717886" w:rsidRDefault="001D7918" w:rsidP="000B64A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Воспитатель </w:t>
      </w:r>
      <w:r w:rsidRPr="001D7918">
        <w:rPr>
          <w:sz w:val="32"/>
          <w:szCs w:val="32"/>
        </w:rPr>
        <w:t>:</w:t>
      </w:r>
      <w:proofErr w:type="gramEnd"/>
      <w:r w:rsidRPr="001D7918">
        <w:rPr>
          <w:sz w:val="32"/>
          <w:szCs w:val="32"/>
        </w:rPr>
        <w:t xml:space="preserve"> </w:t>
      </w:r>
      <w:r w:rsidR="000B64A9" w:rsidRPr="00376153">
        <w:rPr>
          <w:sz w:val="32"/>
          <w:szCs w:val="32"/>
        </w:rPr>
        <w:t xml:space="preserve">Посмотрите ребятки, я вам всем приготовила светофоры, только они без огоньков. Давайте вставим «волшебные» огоньки в пустые окошечки </w:t>
      </w:r>
      <w:proofErr w:type="gramStart"/>
      <w:r w:rsidR="000B64A9" w:rsidRPr="00376153">
        <w:rPr>
          <w:sz w:val="32"/>
          <w:szCs w:val="32"/>
        </w:rPr>
        <w:t>светофора.</w:t>
      </w:r>
      <w:r w:rsidR="00717886" w:rsidRPr="00717886">
        <w:rPr>
          <w:sz w:val="32"/>
          <w:szCs w:val="32"/>
        </w:rPr>
        <w:t>(</w:t>
      </w:r>
      <w:proofErr w:type="gramEnd"/>
      <w:r w:rsidR="00717886">
        <w:rPr>
          <w:sz w:val="32"/>
          <w:szCs w:val="32"/>
        </w:rPr>
        <w:t>сухая аппликация )</w:t>
      </w:r>
    </w:p>
    <w:p w:rsidR="001D7918" w:rsidRPr="00376153" w:rsidRDefault="001D7918" w:rsidP="000B64A9">
      <w:pPr>
        <w:rPr>
          <w:sz w:val="32"/>
          <w:szCs w:val="32"/>
        </w:rPr>
      </w:pPr>
      <w:r w:rsidRPr="001D7918">
        <w:rPr>
          <w:noProof/>
          <w:sz w:val="32"/>
          <w:szCs w:val="32"/>
          <w:lang w:eastAsia="ru-RU"/>
        </w:rPr>
        <w:drawing>
          <wp:inline distT="0" distB="0" distL="0" distR="0">
            <wp:extent cx="2943225" cy="2201287"/>
            <wp:effectExtent l="0" t="0" r="0" b="8890"/>
            <wp:docPr id="5" name="Рисунок 5" descr="C:\Users\SHENY\Desktop\Мамина\Фотографии\садик\image-23-12-14-08-07-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NY\Desktop\Мамина\Фотографии\садик\image-23-12-14-08-07-7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77" cy="22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4A9" w:rsidRPr="00376153" w:rsidRDefault="000B64A9" w:rsidP="000B64A9">
      <w:pPr>
        <w:rPr>
          <w:sz w:val="32"/>
          <w:szCs w:val="32"/>
        </w:rPr>
      </w:pPr>
      <w:r w:rsidRPr="00376153">
        <w:rPr>
          <w:sz w:val="32"/>
          <w:szCs w:val="32"/>
        </w:rPr>
        <w:t>(дети выполняют задание, кукла Катя хвалит детей</w:t>
      </w:r>
      <w:proofErr w:type="gramStart"/>
      <w:r w:rsidRPr="00376153">
        <w:rPr>
          <w:sz w:val="32"/>
          <w:szCs w:val="32"/>
        </w:rPr>
        <w:t>) .</w:t>
      </w:r>
      <w:proofErr w:type="gramEnd"/>
    </w:p>
    <w:p w:rsidR="001D7918" w:rsidRDefault="001D7918" w:rsidP="000B64A9">
      <w:pPr>
        <w:rPr>
          <w:sz w:val="32"/>
          <w:szCs w:val="32"/>
        </w:rPr>
      </w:pPr>
    </w:p>
    <w:p w:rsidR="001D7918" w:rsidRDefault="001D7918" w:rsidP="000B64A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Воспитатель </w:t>
      </w:r>
      <w:r w:rsidRPr="001D7918">
        <w:rPr>
          <w:sz w:val="32"/>
          <w:szCs w:val="32"/>
        </w:rPr>
        <w:t>:</w:t>
      </w:r>
      <w:proofErr w:type="gramEnd"/>
      <w:r w:rsidRPr="001D7918">
        <w:rPr>
          <w:sz w:val="32"/>
          <w:szCs w:val="32"/>
        </w:rPr>
        <w:t xml:space="preserve"> </w:t>
      </w:r>
      <w:r w:rsidR="000B64A9" w:rsidRPr="00376153">
        <w:rPr>
          <w:sz w:val="32"/>
          <w:szCs w:val="32"/>
        </w:rPr>
        <w:t>Теперь Катя ты запомнила, что переходить дорогу можно тол</w:t>
      </w:r>
      <w:r w:rsidR="00FE0E00" w:rsidRPr="00376153">
        <w:rPr>
          <w:sz w:val="32"/>
          <w:szCs w:val="32"/>
        </w:rPr>
        <w:t>ько на зеленый сигнал светофора и только по пешеходному</w:t>
      </w:r>
      <w:r>
        <w:rPr>
          <w:sz w:val="32"/>
          <w:szCs w:val="32"/>
        </w:rPr>
        <w:t xml:space="preserve"> переходу – </w:t>
      </w:r>
      <w:r w:rsidRPr="001D7918">
        <w:rPr>
          <w:sz w:val="32"/>
          <w:szCs w:val="32"/>
        </w:rPr>
        <w:t>“</w:t>
      </w:r>
      <w:r w:rsidR="00FE0E00" w:rsidRPr="00376153">
        <w:rPr>
          <w:sz w:val="32"/>
          <w:szCs w:val="32"/>
        </w:rPr>
        <w:t>зебре</w:t>
      </w:r>
      <w:r w:rsidRPr="001D7918">
        <w:rPr>
          <w:sz w:val="32"/>
          <w:szCs w:val="32"/>
        </w:rPr>
        <w:t>”</w:t>
      </w:r>
      <w:r w:rsidR="00FE0E00" w:rsidRPr="00376153">
        <w:rPr>
          <w:sz w:val="32"/>
          <w:szCs w:val="32"/>
        </w:rPr>
        <w:t xml:space="preserve"> .</w:t>
      </w:r>
      <w:r w:rsidR="000B64A9" w:rsidRPr="0037615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Как много мы сегодня узнали, многому научили нашу гостью – куклу Катю. Пришло время прощаться с нашей </w:t>
      </w:r>
      <w:proofErr w:type="gramStart"/>
      <w:r>
        <w:rPr>
          <w:sz w:val="32"/>
          <w:szCs w:val="32"/>
        </w:rPr>
        <w:t>гостьей  .</w:t>
      </w:r>
      <w:proofErr w:type="gramEnd"/>
    </w:p>
    <w:p w:rsidR="001D7918" w:rsidRPr="001D7918" w:rsidRDefault="001D7918" w:rsidP="000B64A9">
      <w:pPr>
        <w:rPr>
          <w:sz w:val="32"/>
          <w:szCs w:val="32"/>
        </w:rPr>
      </w:pPr>
      <w:r>
        <w:rPr>
          <w:sz w:val="32"/>
          <w:szCs w:val="32"/>
        </w:rPr>
        <w:t>Дети</w:t>
      </w:r>
      <w:r w:rsidRPr="00CD2DBE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До </w:t>
      </w:r>
      <w:proofErr w:type="gramStart"/>
      <w:r>
        <w:rPr>
          <w:sz w:val="32"/>
          <w:szCs w:val="32"/>
        </w:rPr>
        <w:t>свидания ,</w:t>
      </w:r>
      <w:proofErr w:type="gramEnd"/>
      <w:r>
        <w:rPr>
          <w:sz w:val="32"/>
          <w:szCs w:val="32"/>
        </w:rPr>
        <w:t xml:space="preserve"> Катя!</w:t>
      </w:r>
    </w:p>
    <w:p w:rsidR="00726F3F" w:rsidRDefault="00E56A3F">
      <w:pPr>
        <w:rPr>
          <w:sz w:val="32"/>
          <w:szCs w:val="32"/>
        </w:rPr>
      </w:pPr>
      <w:r w:rsidRPr="005A195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17FEBBF" wp14:editId="6383CF3C">
            <wp:extent cx="2855817" cy="2133600"/>
            <wp:effectExtent l="0" t="0" r="1905" b="0"/>
            <wp:docPr id="2" name="Рисунок 2" descr="C:\Users\SHENY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NY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17" cy="213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5F" w:rsidRPr="005A195F" w:rsidRDefault="00E56A3F" w:rsidP="00E56A3F">
      <w:pPr>
        <w:jc w:val="right"/>
        <w:rPr>
          <w:sz w:val="32"/>
          <w:szCs w:val="32"/>
          <w:lang w:val="en-US"/>
        </w:rPr>
      </w:pPr>
      <w:r w:rsidRPr="005A195F">
        <w:rPr>
          <w:noProof/>
          <w:sz w:val="32"/>
          <w:szCs w:val="32"/>
          <w:lang w:eastAsia="ru-RU"/>
        </w:rPr>
        <w:drawing>
          <wp:inline distT="0" distB="0" distL="0" distR="0" wp14:anchorId="1ACBE108" wp14:editId="1A849D04">
            <wp:extent cx="2500717" cy="2209800"/>
            <wp:effectExtent l="0" t="0" r="0" b="0"/>
            <wp:docPr id="1" name="Рисунок 1" descr="C:\Users\SHENY\Desktop\Мамина\Фотографии\садик\image-23-12-14-08-07-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Y\Desktop\Мамина\Фотографии\садик\image-23-12-14-08-07-7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44" cy="22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95F" w:rsidRPr="005A1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D1515"/>
    <w:multiLevelType w:val="hybridMultilevel"/>
    <w:tmpl w:val="CB8651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DC"/>
    <w:rsid w:val="000B64A9"/>
    <w:rsid w:val="000B6711"/>
    <w:rsid w:val="001C3216"/>
    <w:rsid w:val="001D7918"/>
    <w:rsid w:val="002B6B9F"/>
    <w:rsid w:val="002E17D4"/>
    <w:rsid w:val="00376153"/>
    <w:rsid w:val="005A195F"/>
    <w:rsid w:val="00717886"/>
    <w:rsid w:val="00726F3F"/>
    <w:rsid w:val="00807099"/>
    <w:rsid w:val="009F72DC"/>
    <w:rsid w:val="00C87FD7"/>
    <w:rsid w:val="00CD2DBE"/>
    <w:rsid w:val="00E56A3F"/>
    <w:rsid w:val="00FB60AE"/>
    <w:rsid w:val="00FE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763B0-AC43-40DD-9951-FE1324062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Климкин</dc:creator>
  <cp:keywords/>
  <dc:description/>
  <cp:lastModifiedBy>Евгений Климкин</cp:lastModifiedBy>
  <cp:revision>2</cp:revision>
  <dcterms:created xsi:type="dcterms:W3CDTF">2015-01-18T16:52:00Z</dcterms:created>
  <dcterms:modified xsi:type="dcterms:W3CDTF">2015-01-18T16:52:00Z</dcterms:modified>
</cp:coreProperties>
</file>