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BA" w:rsidRDefault="00D66DBA" w:rsidP="00D66DBA">
      <w:pPr>
        <w:spacing w:line="36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66DBA" w:rsidRDefault="00D66DBA" w:rsidP="00D66DBA">
      <w:pPr>
        <w:spacing w:line="36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комбинированного вида детский сад № 466</w:t>
      </w:r>
    </w:p>
    <w:p w:rsidR="00D66DBA" w:rsidRPr="00DF21C1" w:rsidRDefault="00D66DBA" w:rsidP="00D66DBA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D66DBA" w:rsidRPr="00DF21C1" w:rsidRDefault="00D66DBA" w:rsidP="00D66DBA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D66DBA" w:rsidRPr="00DF21C1" w:rsidRDefault="00D66DBA" w:rsidP="00D66DBA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D66DBA" w:rsidRPr="00DF21C1" w:rsidRDefault="00D66DBA" w:rsidP="00D66DBA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D66DBA" w:rsidRPr="00DF21C1" w:rsidRDefault="00D66DBA" w:rsidP="00D66DBA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D66DBA" w:rsidRDefault="00D66DBA" w:rsidP="00D66DBA">
      <w:pPr>
        <w:spacing w:line="360" w:lineRule="auto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eastAsia="Times New Roman" w:hAnsi="Calibri" w:cs="Times New Roman"/>
          <w:b/>
          <w:sz w:val="36"/>
          <w:szCs w:val="36"/>
        </w:rPr>
        <w:t xml:space="preserve">      Непосредственная образовательная деятельность</w:t>
      </w:r>
    </w:p>
    <w:p w:rsidR="00D66DBA" w:rsidRPr="000F3BFE" w:rsidRDefault="00D66DBA" w:rsidP="00D66DBA">
      <w:pPr>
        <w:spacing w:line="360" w:lineRule="auto"/>
        <w:jc w:val="center"/>
        <w:rPr>
          <w:i/>
          <w:sz w:val="40"/>
          <w:szCs w:val="40"/>
        </w:rPr>
      </w:pPr>
      <w:r w:rsidRPr="000F3BFE">
        <w:rPr>
          <w:i/>
          <w:sz w:val="40"/>
          <w:szCs w:val="40"/>
        </w:rPr>
        <w:t>Направление:</w:t>
      </w:r>
      <w:r>
        <w:rPr>
          <w:i/>
          <w:sz w:val="40"/>
          <w:szCs w:val="40"/>
        </w:rPr>
        <w:t xml:space="preserve"> </w:t>
      </w:r>
      <w:r w:rsidRPr="000F3BFE">
        <w:rPr>
          <w:i/>
          <w:sz w:val="40"/>
          <w:szCs w:val="40"/>
        </w:rPr>
        <w:t>социально – личностное развитие.</w:t>
      </w:r>
    </w:p>
    <w:p w:rsidR="00D66DBA" w:rsidRPr="00DF21C1" w:rsidRDefault="00D66DBA" w:rsidP="00D66DBA">
      <w:pPr>
        <w:spacing w:line="360" w:lineRule="auto"/>
        <w:jc w:val="center"/>
        <w:rPr>
          <w:rFonts w:ascii="Calibri" w:eastAsia="Times New Roman" w:hAnsi="Calibri" w:cs="Times New Roman"/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«Путешествие в страну Мальчиков и Девочек</w:t>
      </w:r>
      <w:r w:rsidRPr="00DF21C1">
        <w:rPr>
          <w:rFonts w:ascii="Calibri" w:eastAsia="Times New Roman" w:hAnsi="Calibri" w:cs="Times New Roman"/>
          <w:b/>
          <w:i/>
          <w:sz w:val="52"/>
          <w:szCs w:val="52"/>
        </w:rPr>
        <w:t>»</w:t>
      </w:r>
    </w:p>
    <w:p w:rsidR="00D66DBA" w:rsidRPr="009337ED" w:rsidRDefault="00D66DBA" w:rsidP="00D66DBA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D66DBA" w:rsidRDefault="00D66DBA" w:rsidP="00D66DBA">
      <w:pPr>
        <w:spacing w:line="36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D66DBA" w:rsidRDefault="00D66DBA" w:rsidP="00D66DBA">
      <w:pPr>
        <w:spacing w:line="36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D66DBA" w:rsidRDefault="00D66DBA" w:rsidP="00D66DBA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8E3BC5">
        <w:rPr>
          <w:rFonts w:ascii="Calibri" w:eastAsia="Times New Roman" w:hAnsi="Calibri" w:cs="Times New Roman"/>
          <w:sz w:val="28"/>
          <w:szCs w:val="28"/>
        </w:rPr>
        <w:t xml:space="preserve">Подготовила: </w:t>
      </w:r>
      <w:r>
        <w:rPr>
          <w:rFonts w:ascii="Calibri" w:eastAsia="Times New Roman" w:hAnsi="Calibri" w:cs="Times New Roman"/>
          <w:sz w:val="28"/>
          <w:szCs w:val="28"/>
        </w:rPr>
        <w:t xml:space="preserve"> воспитатель</w:t>
      </w:r>
    </w:p>
    <w:p w:rsidR="00D66DBA" w:rsidRPr="00D42956" w:rsidRDefault="00D66DBA" w:rsidP="00D66DBA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Алимбекова Айсылу Мидхатовна</w:t>
      </w:r>
    </w:p>
    <w:p w:rsidR="00D66DBA" w:rsidRDefault="00D66DBA" w:rsidP="00D66DB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D66DBA" w:rsidRDefault="00D66DBA" w:rsidP="00D66DBA">
      <w:pPr>
        <w:spacing w:line="360" w:lineRule="auto"/>
        <w:rPr>
          <w:b/>
          <w:sz w:val="28"/>
          <w:szCs w:val="28"/>
        </w:rPr>
      </w:pPr>
    </w:p>
    <w:p w:rsidR="00D66DBA" w:rsidRDefault="00D66DBA" w:rsidP="00D66DB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Самара, 2013</w:t>
      </w:r>
    </w:p>
    <w:p w:rsidR="00D66DBA" w:rsidRPr="00AE4F1B" w:rsidRDefault="00D66DBA" w:rsidP="00D66DBA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F1B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Pr="00AE4F1B">
        <w:rPr>
          <w:rFonts w:ascii="Times New Roman" w:eastAsia="Times New Roman" w:hAnsi="Times New Roman" w:cs="Times New Roman"/>
          <w:b/>
          <w:sz w:val="28"/>
          <w:szCs w:val="28"/>
        </w:rPr>
        <w:t xml:space="preserve">ема НОД: </w:t>
      </w:r>
      <w:r w:rsidRPr="00AE4F1B">
        <w:rPr>
          <w:rFonts w:ascii="Times New Roman" w:hAnsi="Times New Roman" w:cs="Times New Roman"/>
          <w:sz w:val="28"/>
          <w:szCs w:val="28"/>
        </w:rPr>
        <w:t>«Путешествие в страну Мальчиков и Девочек</w:t>
      </w:r>
      <w:r w:rsidRPr="00AE4F1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66DBA" w:rsidRPr="00AE4F1B" w:rsidRDefault="00D66DBA" w:rsidP="00D66DBA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F1B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Разработчик: </w:t>
      </w:r>
      <w:r w:rsidRPr="00AE4F1B">
        <w:rPr>
          <w:rFonts w:ascii="Times New Roman" w:hAnsi="Times New Roman" w:cs="Times New Roman"/>
          <w:sz w:val="28"/>
          <w:szCs w:val="28"/>
        </w:rPr>
        <w:t>Алимбекова Айсылу Мидхатовна</w:t>
      </w:r>
    </w:p>
    <w:p w:rsidR="00D66DBA" w:rsidRPr="00AE4F1B" w:rsidRDefault="00D66DBA" w:rsidP="00D66DBA">
      <w:pPr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F1B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Возрастная категория: </w:t>
      </w:r>
      <w:r w:rsidRPr="00AE4F1B">
        <w:rPr>
          <w:rFonts w:ascii="Times New Roman" w:hAnsi="Times New Roman" w:cs="Times New Roman"/>
          <w:sz w:val="28"/>
          <w:szCs w:val="28"/>
        </w:rPr>
        <w:t>старшая группа</w:t>
      </w:r>
      <w:r>
        <w:rPr>
          <w:rFonts w:ascii="Times New Roman" w:hAnsi="Times New Roman" w:cs="Times New Roman"/>
          <w:sz w:val="28"/>
          <w:szCs w:val="28"/>
        </w:rPr>
        <w:t xml:space="preserve"> (5-6 лет)</w:t>
      </w:r>
    </w:p>
    <w:p w:rsidR="00D66DBA" w:rsidRPr="00AE4F1B" w:rsidRDefault="00D66DBA" w:rsidP="00D66DBA">
      <w:pPr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F1B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проведения:  </w:t>
      </w:r>
      <w:r w:rsidRPr="00AE4F1B">
        <w:rPr>
          <w:rFonts w:ascii="Times New Roman" w:hAnsi="Times New Roman" w:cs="Times New Roman"/>
          <w:sz w:val="28"/>
          <w:szCs w:val="28"/>
        </w:rPr>
        <w:t>25</w:t>
      </w:r>
      <w:r w:rsidRPr="00AE4F1B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:rsidR="00D66DBA" w:rsidRPr="00AE4F1B" w:rsidRDefault="00D66DBA" w:rsidP="00D66DBA">
      <w:pPr>
        <w:pStyle w:val="c0"/>
        <w:shd w:val="clear" w:color="auto" w:fill="FFFFFF"/>
        <w:spacing w:before="240" w:line="276" w:lineRule="auto"/>
        <w:rPr>
          <w:sz w:val="28"/>
          <w:szCs w:val="28"/>
        </w:rPr>
      </w:pPr>
      <w:r w:rsidRPr="00AE4F1B">
        <w:rPr>
          <w:b/>
          <w:sz w:val="28"/>
          <w:szCs w:val="28"/>
        </w:rPr>
        <w:t xml:space="preserve">Цель: « </w:t>
      </w:r>
      <w:r w:rsidRPr="00AE4F1B">
        <w:rPr>
          <w:sz w:val="28"/>
          <w:szCs w:val="28"/>
        </w:rPr>
        <w:t>Формировать у детей представления о гендерной принадлежности».</w:t>
      </w:r>
    </w:p>
    <w:p w:rsidR="00D66DBA" w:rsidRPr="00AE4F1B" w:rsidRDefault="00D66DBA" w:rsidP="00D66DBA">
      <w:pPr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F1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D66DBA" w:rsidRPr="00AE4F1B" w:rsidRDefault="00D66DBA" w:rsidP="00D66DBA">
      <w:pPr>
        <w:spacing w:before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4F1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E4F1B">
        <w:rPr>
          <w:rFonts w:ascii="Times New Roman" w:eastAsia="Times New Roman" w:hAnsi="Times New Roman" w:cs="Times New Roman"/>
          <w:i/>
          <w:sz w:val="28"/>
          <w:szCs w:val="28"/>
        </w:rPr>
        <w:t>Обучающие:</w:t>
      </w:r>
    </w:p>
    <w:p w:rsidR="00D66DBA" w:rsidRDefault="00D66DBA" w:rsidP="00D66DBA">
      <w:pPr>
        <w:pStyle w:val="c0"/>
        <w:shd w:val="clear" w:color="auto" w:fill="FFFFFF"/>
        <w:spacing w:before="240" w:line="276" w:lineRule="auto"/>
        <w:rPr>
          <w:sz w:val="28"/>
          <w:szCs w:val="28"/>
        </w:rPr>
      </w:pPr>
      <w:r w:rsidRPr="00AE4F1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E4F1B">
        <w:rPr>
          <w:sz w:val="28"/>
          <w:szCs w:val="28"/>
        </w:rPr>
        <w:t xml:space="preserve">закрепить </w:t>
      </w:r>
      <w:r>
        <w:rPr>
          <w:sz w:val="28"/>
          <w:szCs w:val="28"/>
        </w:rPr>
        <w:t>у дошкольников знания о  последовательности</w:t>
      </w:r>
      <w:r w:rsidRPr="00AE4F1B">
        <w:rPr>
          <w:sz w:val="28"/>
          <w:szCs w:val="28"/>
        </w:rPr>
        <w:t xml:space="preserve"> возрастного</w:t>
      </w:r>
      <w:r>
        <w:rPr>
          <w:sz w:val="28"/>
          <w:szCs w:val="28"/>
        </w:rPr>
        <w:t xml:space="preserve"> и полового развития человека;</w:t>
      </w:r>
    </w:p>
    <w:p w:rsidR="00D66DBA" w:rsidRDefault="00D66DBA" w:rsidP="00D66DBA">
      <w:pPr>
        <w:pStyle w:val="c0"/>
        <w:shd w:val="clear" w:color="auto" w:fill="FFFFFF"/>
        <w:spacing w:before="24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E4F1B">
        <w:rPr>
          <w:sz w:val="28"/>
          <w:szCs w:val="28"/>
        </w:rPr>
        <w:t>-</w:t>
      </w:r>
      <w:r w:rsidRPr="00AE4F1B">
        <w:rPr>
          <w:color w:val="000000"/>
          <w:sz w:val="28"/>
          <w:szCs w:val="28"/>
        </w:rPr>
        <w:t xml:space="preserve"> совершенствовать представления о различи</w:t>
      </w:r>
      <w:r>
        <w:rPr>
          <w:color w:val="000000"/>
          <w:sz w:val="28"/>
          <w:szCs w:val="28"/>
        </w:rPr>
        <w:t>ях между мальчиками и девочками  (личностные качества, внешний облик, характер, поведение в обществе);</w:t>
      </w:r>
    </w:p>
    <w:p w:rsidR="00D66DBA" w:rsidRPr="00AE4F1B" w:rsidRDefault="00D66DBA" w:rsidP="00D66DBA">
      <w:pPr>
        <w:pStyle w:val="c0"/>
        <w:shd w:val="clear" w:color="auto" w:fill="FFFFFF"/>
        <w:spacing w:before="240" w:line="276" w:lineRule="auto"/>
        <w:rPr>
          <w:color w:val="000000"/>
          <w:sz w:val="28"/>
          <w:szCs w:val="28"/>
        </w:rPr>
      </w:pPr>
      <w:r w:rsidRPr="00AE4F1B">
        <w:rPr>
          <w:color w:val="000000"/>
          <w:sz w:val="28"/>
          <w:szCs w:val="28"/>
        </w:rPr>
        <w:t>-формировать дружеское толерантное отношение к противоположному полу</w:t>
      </w:r>
      <w:r>
        <w:rPr>
          <w:color w:val="000000"/>
          <w:sz w:val="28"/>
          <w:szCs w:val="28"/>
        </w:rPr>
        <w:t>;</w:t>
      </w:r>
    </w:p>
    <w:p w:rsidR="00D66DBA" w:rsidRPr="00AE4F1B" w:rsidRDefault="00D66DBA" w:rsidP="00D66DBA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240" w:after="0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AE4F1B">
        <w:rPr>
          <w:rFonts w:ascii="Times New Roman" w:hAnsi="Times New Roman" w:cs="Times New Roman"/>
          <w:sz w:val="28"/>
          <w:szCs w:val="28"/>
        </w:rPr>
        <w:t>-способствовать формированию эмоционального отношения к литературным произведениям, умения сопереживать героям сказ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AE4F1B">
        <w:rPr>
          <w:rFonts w:ascii="Times New Roman" w:hAnsi="Times New Roman" w:cs="Times New Roman"/>
          <w:sz w:val="28"/>
          <w:szCs w:val="28"/>
        </w:rPr>
        <w:t>;</w:t>
      </w:r>
    </w:p>
    <w:p w:rsidR="00D66DBA" w:rsidRPr="00AE4F1B" w:rsidRDefault="00D66DBA" w:rsidP="00D66DBA">
      <w:pPr>
        <w:spacing w:before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4F1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E4F1B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</w:p>
    <w:p w:rsidR="00D66DBA" w:rsidRDefault="00D66DBA" w:rsidP="00D66DBA">
      <w:pPr>
        <w:pStyle w:val="c0"/>
        <w:shd w:val="clear" w:color="auto" w:fill="FFFFFF"/>
        <w:spacing w:before="240" w:line="276" w:lineRule="auto"/>
        <w:rPr>
          <w:sz w:val="28"/>
          <w:szCs w:val="28"/>
        </w:rPr>
      </w:pPr>
      <w:r w:rsidRPr="00AE4F1B">
        <w:rPr>
          <w:color w:val="000000"/>
          <w:sz w:val="28"/>
          <w:szCs w:val="28"/>
        </w:rPr>
        <w:t>-развивать основы социального взаимодействия между мальчиками и девочками</w:t>
      </w:r>
      <w:r>
        <w:rPr>
          <w:color w:val="000000"/>
          <w:sz w:val="28"/>
          <w:szCs w:val="28"/>
        </w:rPr>
        <w:t xml:space="preserve"> и </w:t>
      </w:r>
      <w:r w:rsidRPr="00AE4F1B">
        <w:rPr>
          <w:color w:val="000000"/>
          <w:sz w:val="28"/>
          <w:szCs w:val="28"/>
        </w:rPr>
        <w:t xml:space="preserve"> </w:t>
      </w:r>
      <w:r w:rsidRPr="00AE4F1B">
        <w:rPr>
          <w:sz w:val="28"/>
          <w:szCs w:val="28"/>
        </w:rPr>
        <w:t>умение работать в группе,</w:t>
      </w:r>
      <w:r>
        <w:rPr>
          <w:sz w:val="28"/>
          <w:szCs w:val="28"/>
        </w:rPr>
        <w:t xml:space="preserve"> паре;</w:t>
      </w:r>
    </w:p>
    <w:p w:rsidR="00D66DBA" w:rsidRPr="00AE4F1B" w:rsidRDefault="00D66DBA" w:rsidP="00D66DBA">
      <w:pPr>
        <w:pStyle w:val="c0"/>
        <w:shd w:val="clear" w:color="auto" w:fill="FFFFFF"/>
        <w:spacing w:before="240" w:line="276" w:lineRule="auto"/>
        <w:rPr>
          <w:sz w:val="28"/>
          <w:szCs w:val="28"/>
        </w:rPr>
      </w:pPr>
      <w:r w:rsidRPr="00AE4F1B">
        <w:rPr>
          <w:sz w:val="28"/>
          <w:szCs w:val="28"/>
        </w:rPr>
        <w:t>-</w:t>
      </w:r>
      <w:r>
        <w:rPr>
          <w:sz w:val="28"/>
          <w:szCs w:val="28"/>
        </w:rPr>
        <w:t xml:space="preserve"> способствовать совершенствованию </w:t>
      </w:r>
      <w:r w:rsidRPr="00AE4F1B">
        <w:rPr>
          <w:sz w:val="28"/>
          <w:szCs w:val="28"/>
        </w:rPr>
        <w:t xml:space="preserve"> связной речи</w:t>
      </w:r>
      <w:r>
        <w:rPr>
          <w:sz w:val="28"/>
          <w:szCs w:val="28"/>
        </w:rPr>
        <w:t>, творческого воображения, художественного</w:t>
      </w:r>
      <w:r w:rsidRPr="00AE4F1B">
        <w:rPr>
          <w:sz w:val="28"/>
          <w:szCs w:val="28"/>
        </w:rPr>
        <w:t xml:space="preserve"> вкус</w:t>
      </w:r>
      <w:r>
        <w:rPr>
          <w:sz w:val="28"/>
          <w:szCs w:val="28"/>
        </w:rPr>
        <w:t>а.</w:t>
      </w:r>
    </w:p>
    <w:p w:rsidR="00D66DBA" w:rsidRPr="00AE4F1B" w:rsidRDefault="00D66DBA" w:rsidP="00D66DBA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F1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E4F1B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:rsidR="00D66DBA" w:rsidRPr="00AE4F1B" w:rsidRDefault="00D66DBA" w:rsidP="00D66DBA">
      <w:pPr>
        <w:pStyle w:val="c0"/>
        <w:shd w:val="clear" w:color="auto" w:fill="FFFFFF"/>
        <w:spacing w:before="240" w:line="276" w:lineRule="auto"/>
        <w:rPr>
          <w:color w:val="000000"/>
          <w:sz w:val="28"/>
          <w:szCs w:val="28"/>
        </w:rPr>
      </w:pPr>
      <w:r w:rsidRPr="00AE4F1B">
        <w:rPr>
          <w:color w:val="000000"/>
          <w:sz w:val="28"/>
          <w:szCs w:val="28"/>
        </w:rPr>
        <w:t>-воспитывать уважение со стороны мальчиков к девочкам и благодарное отношение девочек к проявлению заботы со стороны мальчиков</w:t>
      </w:r>
      <w:r>
        <w:rPr>
          <w:color w:val="000000"/>
          <w:sz w:val="28"/>
          <w:szCs w:val="28"/>
        </w:rPr>
        <w:t>.</w:t>
      </w:r>
    </w:p>
    <w:p w:rsidR="00D66DBA" w:rsidRPr="00AE4F1B" w:rsidRDefault="00D66DBA" w:rsidP="00D66DBA">
      <w:pPr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F1B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развивающей среды:</w:t>
      </w:r>
    </w:p>
    <w:p w:rsidR="00D66DBA" w:rsidRPr="00AE4F1B" w:rsidRDefault="00D66DBA" w:rsidP="00D66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F1B">
        <w:rPr>
          <w:rFonts w:ascii="Times New Roman" w:eastAsia="Times New Roman" w:hAnsi="Times New Roman" w:cs="Times New Roman"/>
          <w:i/>
          <w:sz w:val="28"/>
          <w:szCs w:val="28"/>
        </w:rPr>
        <w:t>Для мотивации к НОД</w:t>
      </w:r>
      <w:r w:rsidRPr="00AE4F1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письмо,</w:t>
      </w:r>
      <w:r w:rsidRPr="00AE4F1B">
        <w:rPr>
          <w:rFonts w:ascii="Times New Roman" w:eastAsia="Times New Roman" w:hAnsi="Times New Roman" w:cs="Times New Roman"/>
          <w:sz w:val="28"/>
          <w:szCs w:val="28"/>
        </w:rPr>
        <w:t xml:space="preserve"> картинки с изображениями рыца</w:t>
      </w:r>
      <w:r>
        <w:rPr>
          <w:rFonts w:ascii="Times New Roman" w:eastAsia="Times New Roman" w:hAnsi="Times New Roman" w:cs="Times New Roman"/>
          <w:sz w:val="28"/>
          <w:szCs w:val="28"/>
        </w:rPr>
        <w:t>ря, принцессы, злого волшебника, каменной стены</w:t>
      </w:r>
      <w:r w:rsidRPr="00AE4F1B"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</w:p>
    <w:p w:rsidR="00D66DBA" w:rsidRPr="00AE4F1B" w:rsidRDefault="00D66DBA" w:rsidP="00D66DB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4F1B">
        <w:rPr>
          <w:rFonts w:ascii="Times New Roman" w:eastAsia="Times New Roman" w:hAnsi="Times New Roman" w:cs="Times New Roman"/>
          <w:i/>
          <w:sz w:val="28"/>
          <w:szCs w:val="28"/>
        </w:rPr>
        <w:t>Для проведения НОД:</w:t>
      </w:r>
    </w:p>
    <w:p w:rsidR="00D66DBA" w:rsidRPr="00AE4F1B" w:rsidRDefault="00D66DBA" w:rsidP="00D6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F1B">
        <w:rPr>
          <w:rFonts w:ascii="Times New Roman" w:hAnsi="Times New Roman" w:cs="Times New Roman"/>
          <w:sz w:val="28"/>
          <w:szCs w:val="28"/>
        </w:rPr>
        <w:t xml:space="preserve"> мольберты,</w:t>
      </w:r>
    </w:p>
    <w:p w:rsidR="00D66DBA" w:rsidRPr="00AE4F1B" w:rsidRDefault="00D66DBA" w:rsidP="00D6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F1B">
        <w:rPr>
          <w:rFonts w:ascii="Times New Roman" w:hAnsi="Times New Roman" w:cs="Times New Roman"/>
          <w:sz w:val="28"/>
          <w:szCs w:val="28"/>
        </w:rPr>
        <w:t>карточки – схемы действия мальчиков и девочек,</w:t>
      </w:r>
    </w:p>
    <w:p w:rsidR="00D66DBA" w:rsidRPr="00AE4F1B" w:rsidRDefault="00D66DBA" w:rsidP="00D6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F1B">
        <w:rPr>
          <w:rFonts w:ascii="Times New Roman" w:hAnsi="Times New Roman" w:cs="Times New Roman"/>
          <w:sz w:val="28"/>
          <w:szCs w:val="28"/>
        </w:rPr>
        <w:lastRenderedPageBreak/>
        <w:t>карточки последовательности возрастного и полового развития человека,</w:t>
      </w:r>
    </w:p>
    <w:p w:rsidR="00D66DBA" w:rsidRPr="00AE4F1B" w:rsidRDefault="00D66DBA" w:rsidP="00D66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F1B">
        <w:rPr>
          <w:rFonts w:ascii="Times New Roman" w:hAnsi="Times New Roman" w:cs="Times New Roman"/>
          <w:sz w:val="28"/>
          <w:szCs w:val="28"/>
        </w:rPr>
        <w:t>повязки на глаза,</w:t>
      </w:r>
    </w:p>
    <w:p w:rsidR="00D66DBA" w:rsidRPr="00A81FE4" w:rsidRDefault="00D66DBA" w:rsidP="00D66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медальоны,</w:t>
      </w:r>
    </w:p>
    <w:p w:rsidR="00D66DBA" w:rsidRPr="00A81FE4" w:rsidRDefault="00D66DBA" w:rsidP="00D66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разносы,</w:t>
      </w:r>
    </w:p>
    <w:p w:rsidR="00D66DBA" w:rsidRPr="00A81FE4" w:rsidRDefault="00D66DBA" w:rsidP="00D66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кукла,</w:t>
      </w:r>
    </w:p>
    <w:p w:rsidR="00D66DBA" w:rsidRPr="00A81FE4" w:rsidRDefault="00D66DBA" w:rsidP="00D66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машинка,</w:t>
      </w:r>
    </w:p>
    <w:p w:rsidR="00D66DBA" w:rsidRPr="00A81FE4" w:rsidRDefault="00D66DBA" w:rsidP="00D66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цветные карандаши,</w:t>
      </w:r>
    </w:p>
    <w:p w:rsidR="00D66DBA" w:rsidRPr="00A81FE4" w:rsidRDefault="00D66DBA" w:rsidP="00D66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посылка,   </w:t>
      </w:r>
    </w:p>
    <w:p w:rsidR="00D66DBA" w:rsidRPr="00A81FE4" w:rsidRDefault="00D66DBA" w:rsidP="00D66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части открыток.                              </w:t>
      </w:r>
    </w:p>
    <w:p w:rsidR="00D66DBA" w:rsidRPr="00A81FE4" w:rsidRDefault="00D66DBA" w:rsidP="00D66DBA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FE4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A81FE4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работа:</w:t>
      </w:r>
    </w:p>
    <w:p w:rsidR="00D66DBA" w:rsidRPr="00A81FE4" w:rsidRDefault="00D66DBA" w:rsidP="00D66DBA">
      <w:pPr>
        <w:spacing w:before="240" w:after="100" w:afterAutospacing="1"/>
        <w:textAlignment w:val="top"/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</w:pPr>
      <w:r w:rsidRPr="00A81FE4">
        <w:rPr>
          <w:rFonts w:ascii="Times New Roman" w:eastAsia="Times New Roman" w:hAnsi="Times New Roman" w:cs="Times New Roman"/>
          <w:b/>
          <w:i/>
          <w:sz w:val="24"/>
          <w:szCs w:val="24"/>
        </w:rPr>
        <w:t>Деятельность педагога с детьми:</w:t>
      </w:r>
      <w:r w:rsidRPr="00A81FE4"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  <w:t xml:space="preserve"> </w:t>
      </w:r>
    </w:p>
    <w:p w:rsidR="00D66DBA" w:rsidRPr="00A81FE4" w:rsidRDefault="00D66DBA" w:rsidP="00D66DBA">
      <w:pPr>
        <w:spacing w:after="0" w:line="36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A81FE4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Сюжетно – ролевые игры. </w:t>
      </w:r>
      <w:r w:rsidRPr="00A81FE4">
        <w:rPr>
          <w:rFonts w:ascii="Times New Roman" w:hAnsi="Times New Roman" w:cs="Times New Roman"/>
          <w:iCs/>
          <w:color w:val="333333"/>
          <w:sz w:val="24"/>
          <w:szCs w:val="24"/>
        </w:rPr>
        <w:t>Для девочек: «Салон красоты», « Столовая». Для мальчиков:  « Гараж», «Строитель». Совместные: «Семья», «Магазин», «Больница».</w:t>
      </w:r>
      <w:r w:rsidRPr="00A81F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81FE4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Игры – драматизации </w:t>
      </w:r>
      <w:r w:rsidRPr="00A81FE4">
        <w:rPr>
          <w:rFonts w:ascii="Times New Roman" w:hAnsi="Times New Roman" w:cs="Times New Roman"/>
          <w:color w:val="333333"/>
          <w:sz w:val="24"/>
          <w:szCs w:val="24"/>
        </w:rPr>
        <w:t>– «Гуси – лебеди», «Спящая красавица», «Сказка на новый лад»</w:t>
      </w:r>
      <w:r w:rsidRPr="00A81F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81FE4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Настольный театр </w:t>
      </w:r>
      <w:r w:rsidRPr="00A81FE4">
        <w:rPr>
          <w:rFonts w:ascii="Times New Roman" w:hAnsi="Times New Roman" w:cs="Times New Roman"/>
          <w:color w:val="333333"/>
          <w:sz w:val="24"/>
          <w:szCs w:val="24"/>
        </w:rPr>
        <w:t>– проигрывание русских народных сказок,</w:t>
      </w:r>
      <w:r w:rsidRPr="00A81F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81FE4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Игры – состязания </w:t>
      </w:r>
      <w:r w:rsidRPr="00A81FE4">
        <w:rPr>
          <w:rFonts w:ascii="Times New Roman" w:hAnsi="Times New Roman" w:cs="Times New Roman"/>
          <w:color w:val="333333"/>
          <w:sz w:val="24"/>
          <w:szCs w:val="24"/>
        </w:rPr>
        <w:t>– «Назови смелую профессию», «Напиши словесный портрет мальчика (девочки)».</w:t>
      </w:r>
    </w:p>
    <w:p w:rsidR="00D66DBA" w:rsidRPr="00A81FE4" w:rsidRDefault="00D66DBA" w:rsidP="00D66DBA">
      <w:pPr>
        <w:spacing w:after="0" w:line="36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A81FE4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Дидактические игры: </w:t>
      </w:r>
      <w:r w:rsidRPr="00A81FE4">
        <w:rPr>
          <w:rFonts w:ascii="Times New Roman" w:hAnsi="Times New Roman" w:cs="Times New Roman"/>
          <w:color w:val="333333"/>
          <w:sz w:val="24"/>
          <w:szCs w:val="24"/>
        </w:rPr>
        <w:t xml:space="preserve">«Сундучок хозяюшки», «Действия – мужчина, действия – женщина», «Кто кем был?», «Одень куклу», «Кто что делает», «Благородные поступки», «Кем я буду и каким?».  </w:t>
      </w:r>
    </w:p>
    <w:p w:rsidR="00D66DBA" w:rsidRPr="00A81FE4" w:rsidRDefault="00D66DBA" w:rsidP="00D66DBA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A81FE4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Русские народные игры: </w:t>
      </w:r>
      <w:r w:rsidRPr="00A81FE4">
        <w:rPr>
          <w:rFonts w:ascii="Times New Roman" w:hAnsi="Times New Roman" w:cs="Times New Roman"/>
          <w:color w:val="333333"/>
          <w:sz w:val="24"/>
          <w:szCs w:val="24"/>
        </w:rPr>
        <w:t>«Ловишки в кругу», «Коршун», «Заря», «Молчанка».</w:t>
      </w:r>
    </w:p>
    <w:p w:rsidR="00D66DBA" w:rsidRPr="00A81FE4" w:rsidRDefault="00D66DBA" w:rsidP="00D66DBA">
      <w:pPr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A81FE4">
        <w:rPr>
          <w:rFonts w:ascii="Times New Roman" w:hAnsi="Times New Roman" w:cs="Times New Roman"/>
          <w:color w:val="555555"/>
          <w:sz w:val="24"/>
          <w:szCs w:val="24"/>
        </w:rPr>
        <w:t xml:space="preserve">  - Чтение и обсуждение художественных произведений, рассматривание иллюстраций: р. н. сказок, как «Крошечка-Хаврошечка», «Как аукнется, так и откликнется», «Рукодельница и ленивица», сказки Г. Х. Андерсена «Снежная Королева», «Дикие лебеди», «Иван – крестьянский сын и Чудо-Юдо», «Царевна лягушка», рассказы о Суворове и русских солдатах, «Рассказ о неизвестном герое» С. Маршака и др. ;</w:t>
      </w:r>
    </w:p>
    <w:p w:rsidR="00D66DBA" w:rsidRPr="00A81FE4" w:rsidRDefault="00D66DBA" w:rsidP="00D66DBA">
      <w:pPr>
        <w:spacing w:after="0" w:line="36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A81FE4">
        <w:rPr>
          <w:rFonts w:ascii="Times New Roman" w:hAnsi="Times New Roman" w:cs="Times New Roman"/>
          <w:color w:val="333333"/>
          <w:sz w:val="24"/>
          <w:szCs w:val="24"/>
        </w:rPr>
        <w:t xml:space="preserve">   Пословицы и поговорки  использовались  в течение всего дня: «Вся семья вместе, так и душа на месте», «Сын мой, а ум у него свой», «Хорошему хозяину и день мал», «Коса – девичья краса», «Без смелости, не возьмёшь крепости», «На смелого собака лает, а трусливого кусает».</w:t>
      </w:r>
    </w:p>
    <w:p w:rsidR="00D66DBA" w:rsidRPr="00A81FE4" w:rsidRDefault="00D66DBA" w:rsidP="00D66DBA">
      <w:pPr>
        <w:spacing w:after="0" w:line="36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A81FE4">
        <w:rPr>
          <w:rFonts w:ascii="Times New Roman" w:hAnsi="Times New Roman" w:cs="Times New Roman"/>
          <w:color w:val="333333"/>
          <w:sz w:val="24"/>
          <w:szCs w:val="24"/>
        </w:rPr>
        <w:t>Разучивание парного танца.</w:t>
      </w:r>
    </w:p>
    <w:p w:rsidR="00D66DBA" w:rsidRPr="00A81FE4" w:rsidRDefault="00D66DBA" w:rsidP="00D66DBA">
      <w:pPr>
        <w:spacing w:after="0" w:line="36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A81FE4">
        <w:rPr>
          <w:rFonts w:ascii="Times New Roman" w:eastAsia="Times New Roman" w:hAnsi="Times New Roman" w:cs="Times New Roman"/>
          <w:b/>
          <w:i/>
          <w:sz w:val="24"/>
          <w:szCs w:val="24"/>
        </w:rPr>
        <w:t>Взаимодействие с родителями воспитанников:</w:t>
      </w:r>
      <w:r w:rsidRPr="00A81FE4">
        <w:rPr>
          <w:rFonts w:ascii="Times New Roman" w:hAnsi="Times New Roman" w:cs="Times New Roman"/>
          <w:color w:val="333333"/>
          <w:sz w:val="24"/>
          <w:szCs w:val="24"/>
        </w:rPr>
        <w:t xml:space="preserve"> анкетирование по теме: «Воспитание детей с учётом их полоролевых особенностей в процессе взаимодействия дошкольного учреждения и семьи»,  родительское собрание «Влияние полоролевых стереотипов родителей на развитие ребёнка», тематическая  консультация «Влияние родителей на </w:t>
      </w:r>
      <w:r w:rsidRPr="00A81FE4">
        <w:rPr>
          <w:rFonts w:ascii="Times New Roman" w:hAnsi="Times New Roman" w:cs="Times New Roman"/>
          <w:color w:val="333333"/>
          <w:sz w:val="24"/>
          <w:szCs w:val="24"/>
        </w:rPr>
        <w:lastRenderedPageBreak/>
        <w:t>воспитание мальчиков и девочек»,  устный журнал с рекомендациями по воспитанию мальчиков и девочек в семье, стендовые консультации.</w:t>
      </w:r>
    </w:p>
    <w:p w:rsidR="00D66DBA" w:rsidRPr="00A81FE4" w:rsidRDefault="00D66DBA" w:rsidP="00D66DBA">
      <w:pPr>
        <w:pStyle w:val="c0"/>
        <w:shd w:val="clear" w:color="auto" w:fill="FFFFFF"/>
        <w:spacing w:before="240" w:line="276" w:lineRule="auto"/>
        <w:rPr>
          <w:color w:val="000000"/>
        </w:rPr>
      </w:pPr>
      <w:r w:rsidRPr="00A81FE4">
        <w:rPr>
          <w:b/>
        </w:rPr>
        <w:t>Образовательная деятельность в ходе режимных моментах:</w:t>
      </w:r>
      <w:r w:rsidRPr="00A81FE4">
        <w:rPr>
          <w:color w:val="000000"/>
        </w:rPr>
        <w:t xml:space="preserve"> обращала внимание детей на правила поведения, учила мальчиков уступать девочкам, оказывать им посильную помощь, учила девочек обращаться за помощью к мальчикам, принимать их помощь, благодарить за оказанную услугу.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b/>
          <w:sz w:val="24"/>
          <w:szCs w:val="24"/>
        </w:rPr>
        <w:t xml:space="preserve">Методы организации детской деятельности: </w:t>
      </w:r>
      <w:r w:rsidRPr="00A81FE4">
        <w:rPr>
          <w:rFonts w:ascii="Times New Roman" w:hAnsi="Times New Roman" w:cs="Times New Roman"/>
          <w:sz w:val="24"/>
          <w:szCs w:val="24"/>
        </w:rPr>
        <w:t>беседа, рассказ, игра, изготовление продуктов творчества, решение проблемных ситуаций.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81F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Проведение НОД.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A81FE4">
        <w:rPr>
          <w:rFonts w:ascii="Times New Roman" w:hAnsi="Times New Roman" w:cs="Times New Roman"/>
          <w:b/>
          <w:i/>
          <w:sz w:val="24"/>
          <w:szCs w:val="24"/>
        </w:rPr>
        <w:t xml:space="preserve"> Дети играют в группе. Стук в дверь. Приносят письмо.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 Ребята, нам письмо принесли. Интересно, от кого оно?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A81FE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( читаю 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81FE4">
        <w:rPr>
          <w:rFonts w:ascii="Times New Roman" w:hAnsi="Times New Roman" w:cs="Times New Roman"/>
          <w:b/>
          <w:sz w:val="24"/>
          <w:szCs w:val="24"/>
        </w:rPr>
        <w:t>«Дорогие ребята. Пишут вам мальчики и девочки из заколодованной страны. С нами приключилась беда. Послушайте нашу историю и постарайтесь нам помочь».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81FE4">
        <w:rPr>
          <w:rFonts w:ascii="Times New Roman" w:hAnsi="Times New Roman" w:cs="Times New Roman"/>
          <w:b/>
          <w:sz w:val="24"/>
          <w:szCs w:val="24"/>
        </w:rPr>
        <w:t>-</w:t>
      </w:r>
      <w:r w:rsidRPr="00A81FE4">
        <w:rPr>
          <w:rFonts w:ascii="Times New Roman" w:hAnsi="Times New Roman" w:cs="Times New Roman"/>
          <w:sz w:val="24"/>
          <w:szCs w:val="24"/>
        </w:rPr>
        <w:t xml:space="preserve">Давайте присядем на ковер и послушаем историю мальчиков и девочек. 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A81FE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81FE4">
        <w:rPr>
          <w:rFonts w:ascii="Times New Roman" w:hAnsi="Times New Roman" w:cs="Times New Roman"/>
          <w:b/>
          <w:i/>
          <w:sz w:val="24"/>
          <w:szCs w:val="24"/>
        </w:rPr>
        <w:t xml:space="preserve">Дети сидят на ковре перед мольбертом. Рассказ сопровождается показом картин с изображением рыцаря, прекрасной дамы, злого волшебника, каменной стены.                                              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81F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Сказка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Много-много лет тому назад жили рыцари и прекрасные дамы. Рыцари носили доспехи и сражались за прекрасных дам, а дамы были очень воспитаны и благородны. В той стране повсюду царили мир, согласие, взаимопонимание и любовь. Мальчики были смелые и ловкие, а девочки добрые и заботливые. Они жили дружно и весело и никогда не ссорились.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Но однажды пролетал над этой страной злой волшебник. Увидел он дружных, веселых и счастливых ребят и закипела в нем злость. Как же так возмутился он, любовь кругом красота, мир. И задумал он свое злое дело. Он выкрал всех девочек и мальчиков и поселил мальчиков - отдельно, девочек - отдельно. А между ними поставил высокую-высокую каменную стену. Так появилась страна Девочек и страна Мальчиков. Шли годы и дети забыли, что когда-то они дружили и жили счастливо. Им было очень тяжело, ведь девочкам никто не помогал носить тяжести, не защищал от диких животных, а о мальчиках никто не заботился, никто не учил их хорошим манерам. Так и живут они много-много лет.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Но мы узнали, оказывается,  есть одно тайное средство – против волшебства, которое поможет разрушить стену, и тогда мы, мальчики и девочки, вновь соединимся, и опять будем дружить. Для этого вы должны превратиться в спасателей и  нужно выполнить </w:t>
      </w:r>
      <w:r w:rsidRPr="00A81FE4">
        <w:rPr>
          <w:rFonts w:ascii="Times New Roman" w:hAnsi="Times New Roman" w:cs="Times New Roman"/>
          <w:sz w:val="24"/>
          <w:szCs w:val="24"/>
        </w:rPr>
        <w:lastRenderedPageBreak/>
        <w:t>несколько сложных заданий. С каждым выполненным заданием стена будет постепенно разрушаться.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-Вы хотели бы помочь этим мальчикам и девочкам?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-Тогда встаньте в круг, закройте глаза, повернитесь на месте и скажите “Покружись, повернись, в спасателя превратись”. 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A81FE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Дети встают в круг на ковре.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-Открывайте глаза. Ну, вот мы кажется и на месте. 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-И мы с вами приступаем к роли спасателя.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-Для выполнения первого задания </w:t>
      </w:r>
      <w:r>
        <w:rPr>
          <w:rFonts w:ascii="Times New Roman" w:hAnsi="Times New Roman" w:cs="Times New Roman"/>
          <w:sz w:val="24"/>
          <w:szCs w:val="24"/>
        </w:rPr>
        <w:t xml:space="preserve"> нам нужно образовать </w:t>
      </w:r>
      <w:r w:rsidRPr="00A81FE4">
        <w:rPr>
          <w:rFonts w:ascii="Times New Roman" w:hAnsi="Times New Roman" w:cs="Times New Roman"/>
          <w:sz w:val="24"/>
          <w:szCs w:val="24"/>
        </w:rPr>
        <w:t xml:space="preserve"> пары. Я раздам вам части открыток, а вы должны собрать целую, найти себе пару. 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A81FE4">
        <w:rPr>
          <w:rFonts w:ascii="Times New Roman" w:hAnsi="Times New Roman" w:cs="Times New Roman"/>
          <w:b/>
          <w:i/>
          <w:sz w:val="24"/>
          <w:szCs w:val="24"/>
        </w:rPr>
        <w:t xml:space="preserve">             Дети стоят в кругу. Воспитатель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раздаёт</w:t>
      </w:r>
      <w:r w:rsidRPr="00A81FE4">
        <w:rPr>
          <w:rFonts w:ascii="Times New Roman" w:hAnsi="Times New Roman" w:cs="Times New Roman"/>
          <w:b/>
          <w:i/>
          <w:sz w:val="24"/>
          <w:szCs w:val="24"/>
        </w:rPr>
        <w:t xml:space="preserve"> части открыток:  мальчикам с изображениями героев сказок мужского пола (принца, короля и т. д.) девочкам – женского пола (принцессы, королевы и т. д.)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-Посмотрите внимательно на картинки.  Мальчики, подойдите к девочкам, найдите поскорее свою пару.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b/>
          <w:sz w:val="24"/>
          <w:szCs w:val="24"/>
        </w:rPr>
        <w:t xml:space="preserve">Игра “Найди пару”  </w:t>
      </w:r>
      <w:r w:rsidRPr="00A81FE4">
        <w:rPr>
          <w:rFonts w:ascii="Times New Roman" w:hAnsi="Times New Roman" w:cs="Times New Roman"/>
          <w:sz w:val="24"/>
          <w:szCs w:val="24"/>
        </w:rPr>
        <w:t>(звучит спокойная музыка)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-Ну, вот пары определились. Теперь нам предстоит преодолеть  препятствие. Взаимное доверие друг другу поможет нам справиться с этим заданием.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81FE4">
        <w:rPr>
          <w:rFonts w:ascii="Times New Roman" w:hAnsi="Times New Roman" w:cs="Times New Roman"/>
          <w:b/>
          <w:sz w:val="24"/>
          <w:szCs w:val="24"/>
        </w:rPr>
        <w:t>1 задание  «Взаимное доверие»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-Сейчас мальчикам необходимо провести свою партнершу, от одного стульчика к другому обходя препятствия, а сложность в том, что глаза у девочек будут закрыты повязкой. Вести девочку нужно осторожно, не задевая предметы. Когда проведете девочку, мальчики, помогите  снять ей повязку. Идем по очереди…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A81FE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на ковре расставлены препятствия       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(игра)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A81FE4">
        <w:rPr>
          <w:rFonts w:ascii="Times New Roman" w:hAnsi="Times New Roman" w:cs="Times New Roman"/>
          <w:b/>
          <w:i/>
          <w:sz w:val="24"/>
          <w:szCs w:val="24"/>
        </w:rPr>
        <w:t>(пройдя препятствие, дети садятся на стульчики)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Вопросы: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-Как ты чувствовала себя? (</w:t>
      </w:r>
      <w:r w:rsidRPr="00A81FE4">
        <w:rPr>
          <w:rFonts w:ascii="Times New Roman" w:hAnsi="Times New Roman" w:cs="Times New Roman"/>
          <w:i/>
          <w:sz w:val="24"/>
          <w:szCs w:val="24"/>
        </w:rPr>
        <w:t>примерные ответы:</w:t>
      </w:r>
      <w:r w:rsidRPr="00A81FE4">
        <w:rPr>
          <w:rFonts w:ascii="Times New Roman" w:hAnsi="Times New Roman" w:cs="Times New Roman"/>
          <w:sz w:val="24"/>
          <w:szCs w:val="24"/>
        </w:rPr>
        <w:t xml:space="preserve"> боялась,  я доверяла, я не знала куда идти, мне было страшно…)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-Как вёл тебя Саша? (</w:t>
      </w:r>
      <w:r w:rsidRPr="00A81FE4">
        <w:rPr>
          <w:rFonts w:ascii="Times New Roman" w:hAnsi="Times New Roman" w:cs="Times New Roman"/>
          <w:i/>
          <w:sz w:val="24"/>
          <w:szCs w:val="24"/>
        </w:rPr>
        <w:t>примерные ответы</w:t>
      </w:r>
      <w:r w:rsidRPr="00A81FE4">
        <w:rPr>
          <w:rFonts w:ascii="Times New Roman" w:hAnsi="Times New Roman" w:cs="Times New Roman"/>
          <w:sz w:val="24"/>
          <w:szCs w:val="24"/>
        </w:rPr>
        <w:t>: уверенно, бережно, смело)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-Мальчики, а вам понравилось вести девочек?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lastRenderedPageBreak/>
        <w:t>-Какими вы себя чувствовали в это время? (</w:t>
      </w:r>
      <w:r w:rsidRPr="00A81FE4">
        <w:rPr>
          <w:rFonts w:ascii="Times New Roman" w:hAnsi="Times New Roman" w:cs="Times New Roman"/>
          <w:i/>
          <w:sz w:val="24"/>
          <w:szCs w:val="24"/>
        </w:rPr>
        <w:t>примерные ответы:</w:t>
      </w:r>
      <w:r w:rsidRPr="00A81FE4">
        <w:rPr>
          <w:rFonts w:ascii="Times New Roman" w:hAnsi="Times New Roman" w:cs="Times New Roman"/>
          <w:sz w:val="24"/>
          <w:szCs w:val="24"/>
        </w:rPr>
        <w:t xml:space="preserve"> ответственными, мужественными, заботливыми)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-Молодцы, ребята, взаимное доверие помогло нам справиться с заданием. Посмотрите, первые камни посыпались со стены.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81FE4">
        <w:rPr>
          <w:rFonts w:ascii="Times New Roman" w:hAnsi="Times New Roman" w:cs="Times New Roman"/>
          <w:b/>
          <w:sz w:val="24"/>
          <w:szCs w:val="24"/>
        </w:rPr>
        <w:t xml:space="preserve"> ( снять первую полоску с камнями) 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Ну, а теперь нас ждёт следующее задание.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81FE4">
        <w:rPr>
          <w:rFonts w:ascii="Times New Roman" w:hAnsi="Times New Roman" w:cs="Times New Roman"/>
          <w:b/>
          <w:sz w:val="24"/>
          <w:szCs w:val="24"/>
        </w:rPr>
        <w:t>2 задание «Действия мальчиков и девочек»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  Для выполнения этого задания нам нужно разделиться на две команды. Подойдите к столу и выберите себе жетон.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A81FE4">
        <w:rPr>
          <w:rFonts w:ascii="Times New Roman" w:hAnsi="Times New Roman" w:cs="Times New Roman"/>
          <w:b/>
          <w:i/>
          <w:sz w:val="24"/>
          <w:szCs w:val="24"/>
        </w:rPr>
        <w:t>Дети делятся на две команды, выбирая жетоны красного и синего цвета.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-Посмотрите, на столах разложены схемы.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-Что на них изображено? (</w:t>
      </w:r>
      <w:r w:rsidRPr="00A81FE4">
        <w:rPr>
          <w:rFonts w:ascii="Times New Roman" w:hAnsi="Times New Roman" w:cs="Times New Roman"/>
          <w:i/>
          <w:sz w:val="24"/>
          <w:szCs w:val="24"/>
        </w:rPr>
        <w:t>примерные ответы</w:t>
      </w:r>
      <w:r w:rsidRPr="00A81FE4">
        <w:rPr>
          <w:rFonts w:ascii="Times New Roman" w:hAnsi="Times New Roman" w:cs="Times New Roman"/>
          <w:sz w:val="24"/>
          <w:szCs w:val="24"/>
        </w:rPr>
        <w:t>: мальчик защищает девочку, девочка кормит котёнка и т.д.)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-Надо распределить схемы на две группы. Как это сделать? </w:t>
      </w:r>
      <w:r w:rsidRPr="00A81FE4">
        <w:rPr>
          <w:rFonts w:ascii="Times New Roman" w:hAnsi="Times New Roman" w:cs="Times New Roman"/>
          <w:i/>
          <w:sz w:val="24"/>
          <w:szCs w:val="24"/>
        </w:rPr>
        <w:t>(примерные ответы</w:t>
      </w:r>
      <w:r w:rsidRPr="00A81FE4">
        <w:rPr>
          <w:rFonts w:ascii="Times New Roman" w:hAnsi="Times New Roman" w:cs="Times New Roman"/>
          <w:sz w:val="24"/>
          <w:szCs w:val="24"/>
        </w:rPr>
        <w:t>: нужно собрать схемы с действиями мальчиков и с действиями девочек отдельно)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-Рассмотрите их внимательно. Команда «Синие», вы собираете те схемы, на которых изображены действия мальчиков, на разнос с машинкой. А вы, команда «Красные», схемы с действиями девочек, собираете на разнос с куклой. Ну что, начинайте.  Будьте внимательны, советуйтесь  друг с другом.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A81FE4">
        <w:rPr>
          <w:rFonts w:ascii="Times New Roman" w:hAnsi="Times New Roman" w:cs="Times New Roman"/>
          <w:b/>
          <w:i/>
          <w:sz w:val="24"/>
          <w:szCs w:val="24"/>
        </w:rPr>
        <w:t xml:space="preserve"> На столах разложены схемы. Дети подходят к столам и собирают схемы.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                                               ( выполнение задания)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A81FE4">
        <w:rPr>
          <w:rFonts w:ascii="Times New Roman" w:hAnsi="Times New Roman" w:cs="Times New Roman"/>
          <w:b/>
          <w:i/>
          <w:sz w:val="24"/>
          <w:szCs w:val="24"/>
        </w:rPr>
        <w:t>После выполнения задания дети  садятся на стульчики.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-А теперь садимся на стульчики и проверяем правильность выполнения задания. Команда «Красные», начинайте.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( девочка поливает цветы, она трудолюбивая) и т.д.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b/>
          <w:sz w:val="24"/>
          <w:szCs w:val="24"/>
        </w:rPr>
        <w:t>Вывод:</w:t>
      </w:r>
      <w:r w:rsidRPr="00A81FE4">
        <w:rPr>
          <w:rFonts w:ascii="Times New Roman" w:hAnsi="Times New Roman" w:cs="Times New Roman"/>
          <w:sz w:val="24"/>
          <w:szCs w:val="24"/>
        </w:rPr>
        <w:t xml:space="preserve"> мальчик должен быть защитником слабых, сильным и умелым помощником, верным другом и товарищем, смелым, храбрым. 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Девочка должна быть аккуратной, доброй, заботливой, чуткой, уметь поддержать и утешить товарища, создать уют в доме.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-Молодцы, ребята, ещё камни упали со стены.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81FE4">
        <w:rPr>
          <w:rFonts w:ascii="Times New Roman" w:hAnsi="Times New Roman" w:cs="Times New Roman"/>
          <w:b/>
          <w:sz w:val="24"/>
          <w:szCs w:val="24"/>
        </w:rPr>
        <w:t xml:space="preserve">                             (Снять вторую полоску с камнями)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lastRenderedPageBreak/>
        <w:t>- Ребята, посмотрите внимательно друг на друга, чем вы похожи?  (</w:t>
      </w:r>
      <w:r w:rsidRPr="00A81FE4">
        <w:rPr>
          <w:rFonts w:ascii="Times New Roman" w:hAnsi="Times New Roman" w:cs="Times New Roman"/>
          <w:i/>
          <w:sz w:val="24"/>
          <w:szCs w:val="24"/>
        </w:rPr>
        <w:t>примерные ответы:</w:t>
      </w:r>
      <w:r w:rsidRPr="00A81FE4">
        <w:rPr>
          <w:rFonts w:ascii="Times New Roman" w:hAnsi="Times New Roman" w:cs="Times New Roman"/>
          <w:sz w:val="24"/>
          <w:szCs w:val="24"/>
        </w:rPr>
        <w:t xml:space="preserve"> строением, частями  тела)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-А чем вы отличаетесь? </w:t>
      </w:r>
      <w:r w:rsidRPr="00A81FE4">
        <w:rPr>
          <w:rFonts w:ascii="Times New Roman" w:hAnsi="Times New Roman" w:cs="Times New Roman"/>
          <w:i/>
          <w:sz w:val="24"/>
          <w:szCs w:val="24"/>
        </w:rPr>
        <w:t xml:space="preserve"> ( примерные ответы:</w:t>
      </w:r>
      <w:r w:rsidRPr="00A81FE4">
        <w:rPr>
          <w:rFonts w:ascii="Times New Roman" w:hAnsi="Times New Roman" w:cs="Times New Roman"/>
          <w:sz w:val="24"/>
          <w:szCs w:val="24"/>
        </w:rPr>
        <w:t xml:space="preserve"> одеждой, внешностью, причёской, именами)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 Илюша, ответь, пожалуйста, когда ты вырастешь, кем будешь: мужчиной или женщиной?  (</w:t>
      </w:r>
      <w:r w:rsidRPr="00A81FE4">
        <w:rPr>
          <w:rFonts w:ascii="Times New Roman" w:hAnsi="Times New Roman" w:cs="Times New Roman"/>
          <w:i/>
          <w:sz w:val="24"/>
          <w:szCs w:val="24"/>
        </w:rPr>
        <w:t>примерный ответ:</w:t>
      </w:r>
      <w:r w:rsidRPr="00A81FE4">
        <w:rPr>
          <w:rFonts w:ascii="Times New Roman" w:hAnsi="Times New Roman" w:cs="Times New Roman"/>
          <w:sz w:val="24"/>
          <w:szCs w:val="24"/>
        </w:rPr>
        <w:t xml:space="preserve"> я мальчик,  когда вырасту,  буду  мужчиной)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-Мариночка, а ты кем будешь?  ( </w:t>
      </w:r>
      <w:r w:rsidRPr="00A81FE4">
        <w:rPr>
          <w:rFonts w:ascii="Times New Roman" w:hAnsi="Times New Roman" w:cs="Times New Roman"/>
          <w:i/>
          <w:sz w:val="24"/>
          <w:szCs w:val="24"/>
        </w:rPr>
        <w:t>примерный ответ</w:t>
      </w:r>
      <w:r w:rsidRPr="00A81FE4">
        <w:rPr>
          <w:rFonts w:ascii="Times New Roman" w:hAnsi="Times New Roman" w:cs="Times New Roman"/>
          <w:sz w:val="24"/>
          <w:szCs w:val="24"/>
        </w:rPr>
        <w:t>: когда девочка вырастает, она становится женщиной, значит, я буду женщиной)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-Андрей, а может ли быть так: ты лёг спать и ты  проснулся девочкой?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-Алёша, а может ли мальчик завтра стать дедушкой? (</w:t>
      </w:r>
      <w:r w:rsidRPr="00A81FE4">
        <w:rPr>
          <w:rFonts w:ascii="Times New Roman" w:hAnsi="Times New Roman" w:cs="Times New Roman"/>
          <w:i/>
          <w:sz w:val="24"/>
          <w:szCs w:val="24"/>
        </w:rPr>
        <w:t xml:space="preserve">примерный ответ: </w:t>
      </w:r>
      <w:r w:rsidRPr="00A81FE4">
        <w:rPr>
          <w:rFonts w:ascii="Times New Roman" w:hAnsi="Times New Roman" w:cs="Times New Roman"/>
          <w:sz w:val="24"/>
          <w:szCs w:val="24"/>
        </w:rPr>
        <w:t>нет, для этого надо, чтобы много времени прошло)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-А сейчас следующее задание.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81FE4">
        <w:rPr>
          <w:rFonts w:ascii="Times New Roman" w:hAnsi="Times New Roman" w:cs="Times New Roman"/>
          <w:b/>
          <w:sz w:val="24"/>
          <w:szCs w:val="24"/>
        </w:rPr>
        <w:t>3 задание. Дидактическая игра “Возрастная последовательность”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A81FE4">
        <w:rPr>
          <w:rFonts w:ascii="Times New Roman" w:hAnsi="Times New Roman" w:cs="Times New Roman"/>
          <w:b/>
          <w:i/>
          <w:sz w:val="24"/>
          <w:szCs w:val="24"/>
        </w:rPr>
        <w:t xml:space="preserve">Дети сидят на стульчиках, показываю им карточки с изображением   младенцев,  мальчика и девочки,  парня и девушки,  мужчины и женщины, дедушки и бабушки. 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-Ребята,  назовите, кто изображён на карточке?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-А в какую игру мы можем поиграть, используя эти карточки? (</w:t>
      </w:r>
      <w:r w:rsidRPr="00A81FE4">
        <w:rPr>
          <w:rFonts w:ascii="Times New Roman" w:hAnsi="Times New Roman" w:cs="Times New Roman"/>
          <w:i/>
          <w:sz w:val="24"/>
          <w:szCs w:val="24"/>
        </w:rPr>
        <w:t>примерный ответ:</w:t>
      </w:r>
      <w:r w:rsidRPr="00A81FE4">
        <w:rPr>
          <w:rFonts w:ascii="Times New Roman" w:hAnsi="Times New Roman" w:cs="Times New Roman"/>
          <w:sz w:val="24"/>
          <w:szCs w:val="24"/>
        </w:rPr>
        <w:t xml:space="preserve">  нужно расставить карточки по  признаку взросления.)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-Я раздам вам карточки, а вы расставите их по мере взросления человека. Пока играет музыка,  постарайтесь  найти своё место. 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                                              ( играет музыка)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A81FE4">
        <w:rPr>
          <w:rFonts w:ascii="Times New Roman" w:hAnsi="Times New Roman" w:cs="Times New Roman"/>
          <w:b/>
          <w:i/>
          <w:sz w:val="24"/>
          <w:szCs w:val="24"/>
        </w:rPr>
        <w:t>Дети встают со стульчиков. Ребята с карточками выстраиваются в линейку на ковре, образуя возрастную последовательность.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-Ксюша, сейчас ты девочка, а когда немного подрастёшь, кем станешь? А потом?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-Артём, сейчас ты мальчик, а когда подрастёшь, кем станешь?  А  потом?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-Ребята, мы великолепно справляемся с заданиями,  камни продолжают падать, стена разрушается.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81FE4">
        <w:rPr>
          <w:rFonts w:ascii="Times New Roman" w:hAnsi="Times New Roman" w:cs="Times New Roman"/>
          <w:b/>
          <w:sz w:val="24"/>
          <w:szCs w:val="24"/>
        </w:rPr>
        <w:t>(снять третью полоску с камнями)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-Ну, а нам нужно двигаться дальше. Впереди у нас трудная дорога. 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A81FE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Играет танцевальная музыка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lastRenderedPageBreak/>
        <w:t>-Ребята, что можно  делать под эту музыку:  маршировать или танцевать?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-Мальчики берите девочек за руку и становитесь в круг. Итак, в путь.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81FE4">
        <w:rPr>
          <w:rFonts w:ascii="Times New Roman" w:hAnsi="Times New Roman" w:cs="Times New Roman"/>
          <w:b/>
          <w:sz w:val="24"/>
          <w:szCs w:val="24"/>
        </w:rPr>
        <w:t>4 Задание. Парный танец.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A81FE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Ребята исполняют парный танец.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-И с этим заданием  мы справились, снова камни посыпались со стены.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81F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(снять четвёртую полоску с камнями)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-А нас ждет следующее задание. 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81FE4">
        <w:rPr>
          <w:rFonts w:ascii="Times New Roman" w:hAnsi="Times New Roman" w:cs="Times New Roman"/>
          <w:b/>
          <w:sz w:val="24"/>
          <w:szCs w:val="24"/>
        </w:rPr>
        <w:t>5 задание. Собери открытку.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A81FE4">
        <w:rPr>
          <w:rFonts w:ascii="Times New Roman" w:hAnsi="Times New Roman" w:cs="Times New Roman"/>
          <w:b/>
          <w:i/>
          <w:sz w:val="24"/>
          <w:szCs w:val="24"/>
        </w:rPr>
        <w:t>На столе стоят  разносы с частями открыток, клей,  лежат клеёнки, тряпочки и листы бумаги размером А3. Дети подходят к столу.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-Ребята, подойдите, пожалуйста, к столу.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-Рассмотрите все предметы и скажите, что можно сделать, используя эти материалы? </w:t>
      </w:r>
      <w:r w:rsidRPr="00A81FE4">
        <w:rPr>
          <w:rFonts w:ascii="Times New Roman" w:hAnsi="Times New Roman" w:cs="Times New Roman"/>
          <w:i/>
          <w:sz w:val="24"/>
          <w:szCs w:val="24"/>
        </w:rPr>
        <w:t>( примерный ответ:</w:t>
      </w:r>
      <w:r w:rsidRPr="00A81FE4">
        <w:rPr>
          <w:rFonts w:ascii="Times New Roman" w:hAnsi="Times New Roman" w:cs="Times New Roman"/>
          <w:sz w:val="24"/>
          <w:szCs w:val="24"/>
        </w:rPr>
        <w:t xml:space="preserve"> нужно из этих частей собрать картину)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 Правильно, сейчас вам нужно постараться из этих частей собрать открытку. Из частей  которые лежат на разносе с розовой ленточкой, собирает открытку команда «Синие».  А из частей, которые лежат на разносе с  синей лентой, соберёт открытку команда «Красные».  Помните, от правильно выполненного задания зависит, разрушится стена или нет.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A81FE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Дети выполняют работу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A81FE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Закончив работу, садятся на стульчики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-Ребята, посмотрите, какие красивые открытки у нас получились.  Молодцы!  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-Команда «Синие», что изображено на вашей открытке? (цветок)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-Команда «Красные», кто изображён на вашей открытке? (мишка)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-Что можно сделать с открытками? (</w:t>
      </w:r>
      <w:r w:rsidRPr="00A81FE4">
        <w:rPr>
          <w:rFonts w:ascii="Times New Roman" w:hAnsi="Times New Roman" w:cs="Times New Roman"/>
          <w:i/>
          <w:sz w:val="24"/>
          <w:szCs w:val="24"/>
        </w:rPr>
        <w:t>примерный ответ</w:t>
      </w:r>
      <w:r w:rsidRPr="00A81FE4">
        <w:rPr>
          <w:rFonts w:ascii="Times New Roman" w:hAnsi="Times New Roman" w:cs="Times New Roman"/>
          <w:sz w:val="24"/>
          <w:szCs w:val="24"/>
        </w:rPr>
        <w:t>: их можно подарить</w:t>
      </w:r>
      <w:r w:rsidRPr="00A81FE4">
        <w:rPr>
          <w:rFonts w:ascii="Times New Roman" w:hAnsi="Times New Roman" w:cs="Times New Roman"/>
          <w:i/>
          <w:sz w:val="24"/>
          <w:szCs w:val="24"/>
        </w:rPr>
        <w:t>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-Кому мы их подарим? ( примерный ответ: мы их подарим героям сказки, мальчикам и девочкам)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-Какую из открыток мы подарим девочкам? (</w:t>
      </w:r>
      <w:r w:rsidRPr="00A81FE4">
        <w:rPr>
          <w:rFonts w:ascii="Times New Roman" w:hAnsi="Times New Roman" w:cs="Times New Roman"/>
          <w:i/>
          <w:sz w:val="24"/>
          <w:szCs w:val="24"/>
        </w:rPr>
        <w:t>примерный ответ</w:t>
      </w:r>
      <w:r w:rsidRPr="00A81FE4">
        <w:rPr>
          <w:rFonts w:ascii="Times New Roman" w:hAnsi="Times New Roman" w:cs="Times New Roman"/>
          <w:sz w:val="24"/>
          <w:szCs w:val="24"/>
        </w:rPr>
        <w:t>: открытку с цветком). Почему? (</w:t>
      </w:r>
      <w:r w:rsidRPr="00A81FE4">
        <w:rPr>
          <w:rFonts w:ascii="Times New Roman" w:hAnsi="Times New Roman" w:cs="Times New Roman"/>
          <w:i/>
          <w:sz w:val="24"/>
          <w:szCs w:val="24"/>
        </w:rPr>
        <w:t>примерный ответ</w:t>
      </w:r>
      <w:r w:rsidRPr="00A81FE4">
        <w:rPr>
          <w:rFonts w:ascii="Times New Roman" w:hAnsi="Times New Roman" w:cs="Times New Roman"/>
          <w:sz w:val="24"/>
          <w:szCs w:val="24"/>
        </w:rPr>
        <w:t>: потому что девочки такие же нежные, красивые как цветы)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-Рассмотрите мишку на открытке и скажите, какой он? (</w:t>
      </w:r>
      <w:r w:rsidRPr="00A81FE4">
        <w:rPr>
          <w:rFonts w:ascii="Times New Roman" w:hAnsi="Times New Roman" w:cs="Times New Roman"/>
          <w:i/>
          <w:sz w:val="24"/>
          <w:szCs w:val="24"/>
        </w:rPr>
        <w:t>примерный ответ</w:t>
      </w:r>
      <w:r w:rsidRPr="00A81FE4">
        <w:rPr>
          <w:rFonts w:ascii="Times New Roman" w:hAnsi="Times New Roman" w:cs="Times New Roman"/>
          <w:sz w:val="24"/>
          <w:szCs w:val="24"/>
        </w:rPr>
        <w:t>: сильный, крепкий, смелый)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lastRenderedPageBreak/>
        <w:t xml:space="preserve">-Значит, кому мы эту открытку подарим? (мальчикам) 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-И с этим заданием вы справились. Молодцы.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-Камни со стены еще упали.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81F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(снять пятую полоску с камнями)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-Ну, вот все задания выполнены. 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81F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Встали в круг.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A81FE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Дети встают в круг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-Нам пора возвращаться, для этого закройте глаза, повернитесь на месте и скажите “Покружись, повернись, дома окажись”.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 Вам понравилось путешествие?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-Ребята, скажите, каким должен быть мальчик? (</w:t>
      </w:r>
      <w:r w:rsidRPr="00A81FE4">
        <w:rPr>
          <w:rFonts w:ascii="Times New Roman" w:hAnsi="Times New Roman" w:cs="Times New Roman"/>
          <w:i/>
          <w:sz w:val="24"/>
          <w:szCs w:val="24"/>
        </w:rPr>
        <w:t>примерный ответ:</w:t>
      </w:r>
      <w:r w:rsidRPr="00A81FE4">
        <w:rPr>
          <w:rFonts w:ascii="Times New Roman" w:hAnsi="Times New Roman" w:cs="Times New Roman"/>
          <w:sz w:val="24"/>
          <w:szCs w:val="24"/>
        </w:rPr>
        <w:t xml:space="preserve">   мальчик должен быть защитником слабых, сильным и умелым помощником, верным другом и товарищем, смелым, храбрым).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-А какой  должна быть девочка? </w:t>
      </w:r>
      <w:r w:rsidRPr="00A81FE4">
        <w:rPr>
          <w:rFonts w:ascii="Times New Roman" w:hAnsi="Times New Roman" w:cs="Times New Roman"/>
          <w:i/>
          <w:sz w:val="24"/>
          <w:szCs w:val="24"/>
        </w:rPr>
        <w:t>( примерный ответ</w:t>
      </w:r>
      <w:r w:rsidRPr="00A81FE4">
        <w:rPr>
          <w:rFonts w:ascii="Times New Roman" w:hAnsi="Times New Roman" w:cs="Times New Roman"/>
          <w:sz w:val="24"/>
          <w:szCs w:val="24"/>
        </w:rPr>
        <w:t>: девочка должна быть аккуратной, доброй, заботливой, чуткой, уметь поддержать и утешить товарища, создать уют в доме)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-А как должны мальчики и девочки жить между собой? </w:t>
      </w:r>
      <w:r w:rsidRPr="00A81FE4">
        <w:rPr>
          <w:rFonts w:ascii="Times New Roman" w:hAnsi="Times New Roman" w:cs="Times New Roman"/>
          <w:i/>
          <w:sz w:val="24"/>
          <w:szCs w:val="24"/>
        </w:rPr>
        <w:t>(примерный ответ</w:t>
      </w:r>
      <w:r w:rsidRPr="00A81FE4">
        <w:rPr>
          <w:rFonts w:ascii="Times New Roman" w:hAnsi="Times New Roman" w:cs="Times New Roman"/>
          <w:sz w:val="24"/>
          <w:szCs w:val="24"/>
        </w:rPr>
        <w:t>: дружно, в мире, согласии, взаимопонимании, уважении)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-Как же нам узнать вся ли стена развалилась, объединились ли девочки и мальчики в одну страну? 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81F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Стук в дверь. Принесли письмо.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“Дорогие мальчики и девочки из детского сада, большое вам спасибо. Вы помогли разрушить стену между нашими странами. И теперь мы живем в одной общей стране под названием “Дружба”. Посылаем вам посылку с медальонами на память о нашей стране “Дружба”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81FE4">
        <w:rPr>
          <w:rFonts w:ascii="Times New Roman" w:hAnsi="Times New Roman" w:cs="Times New Roman"/>
          <w:b/>
          <w:sz w:val="24"/>
          <w:szCs w:val="24"/>
        </w:rPr>
        <w:t xml:space="preserve">                        (приходит посылка с медальонами из страны “Дружба”.)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-Ребята, посмотрите, какие красивые медальоны. Вам они нравятся?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 -Ой, ребята, а здесь чего - то не хватает? (на медальонах не нарисованы улыбки) 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-А почему же? (достаю письмо)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lastRenderedPageBreak/>
        <w:t>“Мы хотели, вам подарить улыбающихся человечков,  к сожалению, за долгие годы разлуки, мы забыли, как выглядит улыбка”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-А вы ребята помните, как выглядят улыбки. А давайте нарисуем улыбки на медалях, девочки нарисуют улыбки для мальчиков, а мальчики для девочек. Подходим к столам, берём карандаши и начинаем рисовать.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81FE4">
        <w:rPr>
          <w:rFonts w:ascii="Times New Roman" w:hAnsi="Times New Roman" w:cs="Times New Roman"/>
          <w:b/>
          <w:sz w:val="24"/>
          <w:szCs w:val="24"/>
        </w:rPr>
        <w:t>Звучит песня « Улыбка»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 </w:t>
      </w:r>
      <w:r w:rsidRPr="00A81FE4">
        <w:rPr>
          <w:rFonts w:ascii="Times New Roman" w:hAnsi="Times New Roman" w:cs="Times New Roman"/>
          <w:b/>
          <w:i/>
          <w:sz w:val="24"/>
          <w:szCs w:val="24"/>
        </w:rPr>
        <w:t>Дети  подходят к столам, берут карандаши и рисуют улыбки на медальонах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-Нарисовали. А теперь подарите друг другу медали.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A81FE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Дарят друг другу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-А вы хотели бы подарить свои улыбки девочкам и мальчикам из страны “Дружба”? Как это можно сделать? </w:t>
      </w:r>
      <w:r w:rsidRPr="00A81FE4">
        <w:rPr>
          <w:rFonts w:ascii="Times New Roman" w:hAnsi="Times New Roman" w:cs="Times New Roman"/>
          <w:i/>
          <w:sz w:val="24"/>
          <w:szCs w:val="24"/>
        </w:rPr>
        <w:t>( примерные ответы</w:t>
      </w:r>
      <w:r w:rsidRPr="00A81FE4">
        <w:rPr>
          <w:rFonts w:ascii="Times New Roman" w:hAnsi="Times New Roman" w:cs="Times New Roman"/>
          <w:sz w:val="24"/>
          <w:szCs w:val="24"/>
        </w:rPr>
        <w:t>: сфотографироваться и послать фото, послать смс с картинкой улыбающегося человека, отослать по-сылку с медалями и т.д.)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-Давайте мы с вами сфотографируем наши улыбки и подарим их героям сказки.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A81FE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Групповое фотографирование на память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-А сейчас мы будем готовить посылку к отправке с письмом и подарками для мальчиков и девочек из страны « Дружба»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 xml:space="preserve">Список используемой литературы: 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В.Д. Еремеева “Мальчики и девочки. Учить по-разному, любить по-разному”, Самара: Издательство “Учебная литература”, 2005.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Т.А. Репина “Проблема полоролевой социализации детей”, М; Воронеж, 2004.</w:t>
      </w:r>
    </w:p>
    <w:p w:rsidR="00D66DBA" w:rsidRPr="00A81FE4" w:rsidRDefault="00D66DBA" w:rsidP="00D66DB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81FE4">
        <w:rPr>
          <w:rFonts w:ascii="Times New Roman" w:hAnsi="Times New Roman" w:cs="Times New Roman"/>
          <w:sz w:val="24"/>
          <w:szCs w:val="24"/>
        </w:rPr>
        <w:t>В.В. Абраменкова “Половая дифференциация и межличностные отношения в детской группе”// Вопросы психологии, 1987, № 5.</w:t>
      </w:r>
    </w:p>
    <w:p w:rsidR="00780931" w:rsidRPr="00D66DBA" w:rsidRDefault="00780931" w:rsidP="00D66DBA"/>
    <w:sectPr w:rsidR="00780931" w:rsidRPr="00D6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66DBA"/>
    <w:rsid w:val="00780931"/>
    <w:rsid w:val="00D6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66D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66DBA"/>
  </w:style>
  <w:style w:type="paragraph" w:styleId="a3">
    <w:name w:val="Normal (Web)"/>
    <w:basedOn w:val="a"/>
    <w:rsid w:val="00D66DB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2476</Words>
  <Characters>14116</Characters>
  <Application>Microsoft Office Word</Application>
  <DocSecurity>0</DocSecurity>
  <Lines>117</Lines>
  <Paragraphs>33</Paragraphs>
  <ScaleCrop>false</ScaleCrop>
  <Company/>
  <LinksUpToDate>false</LinksUpToDate>
  <CharactersWithSpaces>16559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Ilnur</dc:creator>
  <cp:keywords/>
  <dc:description/>
  <cp:lastModifiedBy>Ilnur</cp:lastModifiedBy>
  <cp:revision>2</cp:revision>
  <dcterms:created xsi:type="dcterms:W3CDTF">2014-12-06T08:13:00Z</dcterms:created>
  <dcterms:modified xsi:type="dcterms:W3CDTF">2014-12-06T08:12:00Z</dcterms:modified>
</cp:coreProperties>
</file>