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313C" w:rsidRDefault="006F2AE9" w:rsidP="0010313C">
      <w:pPr>
        <w:shd w:val="clear" w:color="auto" w:fill="FFFFFF"/>
        <w:jc w:val="center"/>
        <w:rPr>
          <w:bCs w:val="0"/>
          <w:i/>
          <w:sz w:val="40"/>
          <w:szCs w:val="40"/>
        </w:rPr>
      </w:pPr>
      <w:r w:rsidRPr="0010313C">
        <w:rPr>
          <w:rFonts w:eastAsia="Times New Roman"/>
          <w:bCs w:val="0"/>
          <w:i/>
          <w:color w:val="000000"/>
          <w:sz w:val="40"/>
          <w:szCs w:val="40"/>
        </w:rPr>
        <w:t>Пересказ</w:t>
      </w:r>
      <w:r w:rsidRPr="0010313C">
        <w:rPr>
          <w:rFonts w:eastAsia="Times New Roman"/>
          <w:bCs w:val="0"/>
          <w:i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Cs w:val="0"/>
          <w:i/>
          <w:color w:val="000000"/>
          <w:sz w:val="40"/>
          <w:szCs w:val="40"/>
        </w:rPr>
        <w:t>рассказа</w:t>
      </w:r>
      <w:r w:rsidRPr="0010313C">
        <w:rPr>
          <w:rFonts w:eastAsia="Times New Roman"/>
          <w:bCs w:val="0"/>
          <w:i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Cs w:val="0"/>
          <w:i/>
          <w:color w:val="000000"/>
          <w:sz w:val="40"/>
          <w:szCs w:val="40"/>
        </w:rPr>
        <w:t>Е</w:t>
      </w:r>
      <w:r w:rsidRPr="0010313C">
        <w:rPr>
          <w:rFonts w:eastAsia="Times New Roman"/>
          <w:bCs w:val="0"/>
          <w:i/>
          <w:color w:val="000000"/>
          <w:sz w:val="40"/>
          <w:szCs w:val="40"/>
        </w:rPr>
        <w:t xml:space="preserve">. </w:t>
      </w:r>
      <w:r w:rsidRPr="0010313C">
        <w:rPr>
          <w:rFonts w:eastAsia="Times New Roman"/>
          <w:bCs w:val="0"/>
          <w:i/>
          <w:color w:val="000000"/>
          <w:sz w:val="40"/>
          <w:szCs w:val="40"/>
        </w:rPr>
        <w:t>Пермяка</w:t>
      </w:r>
    </w:p>
    <w:p w:rsidR="00000000" w:rsidRPr="0010313C" w:rsidRDefault="006F2AE9" w:rsidP="0010313C">
      <w:pPr>
        <w:shd w:val="clear" w:color="auto" w:fill="FFFFFF"/>
        <w:jc w:val="center"/>
        <w:rPr>
          <w:bCs w:val="0"/>
          <w:i/>
          <w:sz w:val="40"/>
          <w:szCs w:val="40"/>
        </w:rPr>
      </w:pPr>
      <w:r w:rsidRPr="0010313C">
        <w:rPr>
          <w:rFonts w:eastAsia="Times New Roman"/>
          <w:bCs w:val="0"/>
          <w:i/>
          <w:color w:val="000000"/>
          <w:sz w:val="40"/>
          <w:szCs w:val="40"/>
        </w:rPr>
        <w:t>«Первая</w:t>
      </w:r>
      <w:r w:rsidRPr="0010313C">
        <w:rPr>
          <w:rFonts w:eastAsia="Times New Roman"/>
          <w:bCs w:val="0"/>
          <w:i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Cs w:val="0"/>
          <w:i/>
          <w:color w:val="000000"/>
          <w:sz w:val="40"/>
          <w:szCs w:val="40"/>
        </w:rPr>
        <w:t>рыбка»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color w:val="000000"/>
          <w:sz w:val="40"/>
          <w:szCs w:val="40"/>
        </w:rPr>
        <w:t>Связная</w:t>
      </w:r>
      <w:r w:rsidRPr="0010313C">
        <w:rPr>
          <w:rFonts w:eastAsia="Times New Roman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color w:val="000000"/>
          <w:sz w:val="40"/>
          <w:szCs w:val="40"/>
        </w:rPr>
        <w:t>речь</w:t>
      </w:r>
      <w:r w:rsidRPr="0010313C">
        <w:rPr>
          <w:rFonts w:eastAsia="Times New Roman"/>
          <w:color w:val="000000"/>
          <w:sz w:val="40"/>
          <w:szCs w:val="40"/>
        </w:rPr>
        <w:t xml:space="preserve">.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Учить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детей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пересказывать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литературный текст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использованием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выразительных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средств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автора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.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color w:val="000000"/>
          <w:sz w:val="40"/>
          <w:szCs w:val="40"/>
        </w:rPr>
        <w:t>Грамматика</w:t>
      </w:r>
      <w:r w:rsidRPr="0010313C">
        <w:rPr>
          <w:rFonts w:eastAsia="Times New Roman"/>
          <w:color w:val="000000"/>
          <w:sz w:val="40"/>
          <w:szCs w:val="40"/>
        </w:rPr>
        <w:t xml:space="preserve">.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Обратить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внимание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дет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ей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на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разнообразные грамматические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формы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,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встречающиеся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литературном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произве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>дении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,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на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то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,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как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меняется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смысл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слова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при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употреблении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разных суффиксов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.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color w:val="000000"/>
          <w:sz w:val="40"/>
          <w:szCs w:val="40"/>
        </w:rPr>
        <w:t>Словарь</w:t>
      </w:r>
      <w:r w:rsidRPr="0010313C">
        <w:rPr>
          <w:rFonts w:eastAsia="Times New Roman"/>
          <w:color w:val="000000"/>
          <w:sz w:val="40"/>
          <w:szCs w:val="40"/>
        </w:rPr>
        <w:t xml:space="preserve">.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Упражнять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детей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подборе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синонимов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;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учить оценивать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словосочетания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по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смыслу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.</w:t>
      </w:r>
      <w:r w:rsidR="0010313C">
        <w:rPr>
          <w:b w:val="0"/>
          <w:bCs w:val="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Воспитат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ель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читает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рассказ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.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Пермяка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«Первая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рыбка»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,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затем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обращается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к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детям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вопросами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.</w:t>
      </w:r>
    </w:p>
    <w:p w:rsidR="00000000" w:rsidRPr="0010313C" w:rsidRDefault="0010313C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>
        <w:rPr>
          <w:rFonts w:eastAsia="Times New Roman"/>
          <w:b w:val="0"/>
          <w:bCs w:val="0"/>
          <w:color w:val="000000"/>
          <w:sz w:val="40"/>
          <w:szCs w:val="40"/>
        </w:rPr>
        <w:t xml:space="preserve">- 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>О чем говорится в этом рассказе? Что вам особенно в нем понравилось?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Куда поехала Юрина семья? 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(Рыбу ловить.)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Как об этом можно сказать по-другому? 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(На рыбалку, на рыбную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 ловлю.)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(Если дети затрудняются, воспитатель отвечает сам.)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Какими словами назван в рассказе Юрин улов? 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(Ерш, большу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softHyphen/>
        <w:t xml:space="preserve">щий </w:t>
      </w:r>
      <w:proofErr w:type="spellStart"/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ершище</w:t>
      </w:r>
      <w:proofErr w:type="spellEnd"/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, крохотный </w:t>
      </w:r>
      <w:proofErr w:type="spellStart"/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ершишка</w:t>
      </w:r>
      <w:proofErr w:type="spellEnd"/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.)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lastRenderedPageBreak/>
        <w:t>Если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дошкольники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называют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не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все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выражения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,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педагог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зачиты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>вает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соответствующие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отрывки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,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обращая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на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них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вн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имание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детей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.</w:t>
      </w:r>
    </w:p>
    <w:p w:rsidR="00000000" w:rsidRPr="0010313C" w:rsidRDefault="0010313C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>
        <w:rPr>
          <w:rFonts w:eastAsia="Times New Roman"/>
          <w:b w:val="0"/>
          <w:bCs w:val="0"/>
          <w:color w:val="000000"/>
          <w:sz w:val="40"/>
          <w:szCs w:val="40"/>
        </w:rPr>
        <w:t xml:space="preserve">- 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Почему одну и ту же рыбку в рассказе называют по-разно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 xml:space="preserve">му: то </w:t>
      </w:r>
      <w:proofErr w:type="gramStart"/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>большущий</w:t>
      </w:r>
      <w:proofErr w:type="gramEnd"/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>ершище</w:t>
      </w:r>
      <w:proofErr w:type="spellEnd"/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, то крохотный </w:t>
      </w:r>
      <w:proofErr w:type="spellStart"/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>ершишка</w:t>
      </w:r>
      <w:proofErr w:type="spellEnd"/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>? (Дети раз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>мышляют.)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После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ответов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детей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воспитатель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должен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сделать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следующий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вывод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.</w:t>
      </w:r>
    </w:p>
    <w:p w:rsidR="0010313C" w:rsidRDefault="0010313C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>
        <w:rPr>
          <w:rFonts w:eastAsia="Times New Roman"/>
          <w:b w:val="0"/>
          <w:bCs w:val="0"/>
          <w:color w:val="000000"/>
          <w:sz w:val="40"/>
          <w:szCs w:val="40"/>
        </w:rPr>
        <w:t xml:space="preserve">- 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>Когда шутили, то хотели преувеличить то, что было на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са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 xml:space="preserve">мом деле, вот и слова такие подобрали. Ерш не просто </w:t>
      </w:r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большой, 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а </w:t>
      </w:r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большущий, 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не просто </w:t>
      </w:r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ерш, 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а </w:t>
      </w:r>
      <w:proofErr w:type="spellStart"/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ершище</w:t>
      </w:r>
      <w:proofErr w:type="spellEnd"/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. 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А Юра понял шутку, понял, что на самом деле все по-другому. Вот и слова употребил с противоположным значением: не </w:t>
      </w:r>
      <w:proofErr w:type="gramStart"/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большущий</w:t>
      </w:r>
      <w:proofErr w:type="gramEnd"/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 </w:t>
      </w:r>
      <w:proofErr w:type="spellStart"/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ершище</w:t>
      </w:r>
      <w:proofErr w:type="spellEnd"/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, 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а </w:t>
      </w:r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кро</w:t>
      </w:r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softHyphen/>
        <w:t xml:space="preserve">хотный </w:t>
      </w:r>
      <w:proofErr w:type="spellStart"/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ершишка</w:t>
      </w:r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.</w:t>
      </w:r>
      <w:proofErr w:type="spellEnd"/>
    </w:p>
    <w:p w:rsidR="00000000" w:rsidRPr="0010313C" w:rsidRDefault="0010313C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- 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>Ребята, сейчас я прочитаю вам рассказ еще раз. Слу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>шайте внимательно, потому что вы будете рассказывать его са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>мостоятельно. Не забывайте слова, которые использовал в рас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>сказе автор.</w:t>
      </w:r>
    </w:p>
    <w:p w:rsid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После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трех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пересказов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группами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по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три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человека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необходимо обс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удить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,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кто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из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детей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рассказал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lastRenderedPageBreak/>
        <w:t>интересно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,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выразительно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.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При оценке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следует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обратить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внимание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дошкольников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на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использова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>ние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пересказах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авторских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слов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и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выражений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.</w:t>
      </w:r>
    </w:p>
    <w:p w:rsidR="00000000" w:rsidRPr="0010313C" w:rsidRDefault="0010313C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- 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В рассказе говорится: </w:t>
      </w:r>
      <w:proofErr w:type="gramStart"/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крохотный</w:t>
      </w:r>
      <w:proofErr w:type="gramEnd"/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 </w:t>
      </w:r>
      <w:proofErr w:type="spellStart"/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ершишка</w:t>
      </w:r>
      <w:proofErr w:type="spellEnd"/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. 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>Как можно сказать по-другому? Подберите к сл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ову </w:t>
      </w:r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крохотный</w:t>
      </w:r>
      <w:r>
        <w:rPr>
          <w:b w:val="0"/>
          <w:bCs w:val="0"/>
          <w:sz w:val="40"/>
          <w:szCs w:val="40"/>
        </w:rPr>
        <w:t xml:space="preserve"> </w:t>
      </w:r>
      <w:r w:rsidR="006F2AE9"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слова, близкие, похожие по смыслу </w:t>
      </w:r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(Маленький, малюсень</w:t>
      </w:r>
      <w:r w:rsidR="006F2AE9"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softHyphen/>
        <w:t>кий.)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Какое слово будет противоположным по смыслу слову 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ма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softHyphen/>
        <w:t xml:space="preserve">ленький?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(Дети отвечают.)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Какими словами сказано про </w:t>
      </w:r>
      <w:proofErr w:type="spellStart"/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ершище</w:t>
      </w:r>
      <w:proofErr w:type="spellEnd"/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? 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(Большущий </w:t>
      </w:r>
      <w:proofErr w:type="spellStart"/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ерши-ще</w:t>
      </w:r>
      <w:proofErr w:type="spellEnd"/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.)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Давайте скажем про него по-другому, подбери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те к слову 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большущий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слова, близкие по смыслу. 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(Огромный, громадный.)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Как вы думаете, можно ли сказать: 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большущий ершик? (Нет.)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Почему вы считаете, что нельзя? (Дети отвечают.) А можно ска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 xml:space="preserve">зать: 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крохотный </w:t>
      </w:r>
      <w:proofErr w:type="spellStart"/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ершище</w:t>
      </w:r>
      <w:proofErr w:type="spellEnd"/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!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Почему? (Дети высказываются.)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Про что еще м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ожно сказать </w:t>
      </w:r>
      <w:proofErr w:type="gramStart"/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крохотный</w:t>
      </w:r>
      <w:proofErr w:type="gramEnd"/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,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что бывает 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>крохот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softHyphen/>
        <w:t>ным?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А что бывает </w:t>
      </w: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большущим?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(Дети составляют словосочета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 xml:space="preserve">ния; воспитатель следит за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lastRenderedPageBreak/>
        <w:t>правильностью согласования.)</w:t>
      </w:r>
    </w:p>
    <w:p w:rsidR="0010313C" w:rsidRDefault="006F2AE9" w:rsidP="0010313C">
      <w:pPr>
        <w:shd w:val="clear" w:color="auto" w:fill="FFFFFF"/>
        <w:ind w:left="5760" w:firstLine="720"/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</w:pPr>
      <w:r w:rsidRPr="0010313C">
        <w:rPr>
          <w:rFonts w:eastAsia="Times New Roman"/>
          <w:b w:val="0"/>
          <w:bCs w:val="0"/>
          <w:i/>
          <w:iCs/>
          <w:color w:val="000000"/>
          <w:sz w:val="40"/>
          <w:szCs w:val="40"/>
        </w:rPr>
        <w:t xml:space="preserve">Е. Пермяк 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color w:val="000000"/>
          <w:sz w:val="40"/>
          <w:szCs w:val="40"/>
        </w:rPr>
        <w:t>Первая рыбка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Юра жил в большой дружной семье. Все в этой семье работа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 xml:space="preserve">ли. Только один Юра 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не работал. Ему всего пять лет было.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Один раз поехала Юрина семья рыбу ловить и уху варить. Много рыбы поймали и всю бабушке отдали. Юра тоже одну рыбку поймал. Ерша. И тоже бабушке отдал. Для ухи.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Сварила бабушка уху. Вся семья на берегу вокруг котелка ус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елась и давай уху нахваливать:</w:t>
      </w:r>
    </w:p>
    <w:p w:rsidR="00000000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— Оттого наша уха вкусна, что Юра большущего ерша поймал. Потому наша уха жирна да навариста, что </w:t>
      </w:r>
      <w:proofErr w:type="spellStart"/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ершище</w:t>
      </w:r>
      <w:proofErr w:type="spellEnd"/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жирнее сома.</w:t>
      </w:r>
    </w:p>
    <w:p w:rsidR="006F2AE9" w:rsidRPr="0010313C" w:rsidRDefault="006F2AE9" w:rsidP="0010313C">
      <w:pPr>
        <w:shd w:val="clear" w:color="auto" w:fill="FFFFFF"/>
        <w:spacing w:line="360" w:lineRule="auto"/>
        <w:jc w:val="both"/>
        <w:rPr>
          <w:b w:val="0"/>
          <w:bCs w:val="0"/>
          <w:sz w:val="40"/>
          <w:szCs w:val="40"/>
        </w:rPr>
      </w:pP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А Юра хоть и маленький был, а понимал, что взрослые шу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 xml:space="preserve">тят. Велик ли навар от </w:t>
      </w:r>
      <w:proofErr w:type="gramStart"/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крохотного</w:t>
      </w:r>
      <w:proofErr w:type="gramEnd"/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ершишки</w:t>
      </w:r>
      <w:proofErr w:type="spellEnd"/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>? Но он все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t xml:space="preserve"> равно радовался. Радовался потому, что в большой семейной ухе бы</w:t>
      </w:r>
      <w:r w:rsidRPr="0010313C">
        <w:rPr>
          <w:rFonts w:eastAsia="Times New Roman"/>
          <w:b w:val="0"/>
          <w:bCs w:val="0"/>
          <w:color w:val="000000"/>
          <w:sz w:val="40"/>
          <w:szCs w:val="40"/>
        </w:rPr>
        <w:softHyphen/>
        <w:t>ла и его маленькая рыбка.</w:t>
      </w:r>
    </w:p>
    <w:sectPr w:rsidR="006F2AE9" w:rsidRPr="0010313C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313C"/>
    <w:rsid w:val="0010313C"/>
    <w:rsid w:val="006F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2831</Characters>
  <Application>Microsoft Office Word</Application>
  <DocSecurity>0</DocSecurity>
  <Lines>23</Lines>
  <Paragraphs>6</Paragraphs>
  <ScaleCrop>false</ScaleCrop>
  <Company>Grizli777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Морозова</dc:creator>
  <cp:lastModifiedBy>Надежда Морозова</cp:lastModifiedBy>
  <cp:revision>2</cp:revision>
  <dcterms:created xsi:type="dcterms:W3CDTF">2014-06-23T11:28:00Z</dcterms:created>
  <dcterms:modified xsi:type="dcterms:W3CDTF">2014-06-23T11:33:00Z</dcterms:modified>
</cp:coreProperties>
</file>