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CD" w:rsidRDefault="00994B9E" w:rsidP="006604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ОО  «Социально-коммуникативное развитие »  с применением здоровьесберегающих технологий.</w:t>
      </w:r>
    </w:p>
    <w:p w:rsidR="00994B9E" w:rsidRDefault="00994B9E" w:rsidP="006604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Интеграция областей: коммуникация, познание, речевое развитие.</w:t>
      </w:r>
    </w:p>
    <w:p w:rsidR="00994B9E" w:rsidRDefault="00D553CD" w:rsidP="006604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Тема: </w:t>
      </w:r>
      <w:r w:rsidR="00994B9E">
        <w:rPr>
          <w:b/>
          <w:sz w:val="28"/>
          <w:szCs w:val="28"/>
        </w:rPr>
        <w:t>Посуда.</w:t>
      </w:r>
    </w:p>
    <w:p w:rsidR="00F2369F" w:rsidRDefault="00D553CD" w:rsidP="006604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«К нам гости пришли!»  </w:t>
      </w:r>
    </w:p>
    <w:p w:rsidR="00660434" w:rsidRDefault="00D553CD" w:rsidP="0066043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Pr="00D553CD">
        <w:rPr>
          <w:sz w:val="28"/>
          <w:szCs w:val="28"/>
        </w:rPr>
        <w:t>для второй младшей группы</w:t>
      </w:r>
      <w:r>
        <w:rPr>
          <w:b/>
          <w:sz w:val="28"/>
          <w:szCs w:val="28"/>
        </w:rPr>
        <w:t xml:space="preserve"> </w:t>
      </w:r>
    </w:p>
    <w:p w:rsidR="00660434" w:rsidRDefault="00660434" w:rsidP="00660434">
      <w:pPr>
        <w:rPr>
          <w:sz w:val="28"/>
          <w:szCs w:val="28"/>
        </w:rPr>
      </w:pPr>
      <w:r w:rsidRPr="00660434">
        <w:rPr>
          <w:b/>
          <w:sz w:val="24"/>
          <w:szCs w:val="24"/>
        </w:rPr>
        <w:t>Цель:</w:t>
      </w:r>
      <w:r>
        <w:t xml:space="preserve"> </w:t>
      </w:r>
      <w:r w:rsidRPr="00660434">
        <w:rPr>
          <w:sz w:val="28"/>
          <w:szCs w:val="28"/>
        </w:rPr>
        <w:t xml:space="preserve">Закрепить знания детей о предметах ближайшего окружения </w:t>
      </w:r>
      <w:r>
        <w:rPr>
          <w:sz w:val="28"/>
          <w:szCs w:val="28"/>
        </w:rPr>
        <w:t xml:space="preserve">- </w:t>
      </w:r>
      <w:r w:rsidRPr="00660434">
        <w:rPr>
          <w:sz w:val="28"/>
          <w:szCs w:val="28"/>
        </w:rPr>
        <w:t>посуде.</w:t>
      </w:r>
    </w:p>
    <w:p w:rsidR="00D553CD" w:rsidRDefault="00660434" w:rsidP="00660434">
      <w:r w:rsidRPr="00660434">
        <w:rPr>
          <w:b/>
          <w:sz w:val="24"/>
          <w:szCs w:val="24"/>
        </w:rPr>
        <w:t>Задачи</w:t>
      </w:r>
      <w:r w:rsidRPr="00D553CD">
        <w:t>:</w:t>
      </w:r>
    </w:p>
    <w:p w:rsidR="00660434" w:rsidRPr="000B1CCF" w:rsidRDefault="00D553CD" w:rsidP="000B1CCF">
      <w:pPr>
        <w:pStyle w:val="a5"/>
        <w:numPr>
          <w:ilvl w:val="0"/>
          <w:numId w:val="1"/>
        </w:numPr>
        <w:rPr>
          <w:sz w:val="28"/>
          <w:szCs w:val="28"/>
        </w:rPr>
      </w:pPr>
      <w:r w:rsidRPr="000B1CCF">
        <w:rPr>
          <w:sz w:val="28"/>
          <w:szCs w:val="28"/>
        </w:rPr>
        <w:t xml:space="preserve">Познакомить детей с названиями предметов </w:t>
      </w:r>
      <w:r w:rsidR="00B24A03" w:rsidRPr="000B1CCF">
        <w:rPr>
          <w:sz w:val="28"/>
          <w:szCs w:val="28"/>
        </w:rPr>
        <w:t>чайной посуды  и их назначением</w:t>
      </w:r>
      <w:r w:rsidRPr="000B1CCF">
        <w:rPr>
          <w:sz w:val="28"/>
          <w:szCs w:val="28"/>
        </w:rPr>
        <w:t>;</w:t>
      </w:r>
    </w:p>
    <w:p w:rsidR="00D553CD" w:rsidRPr="000B1CCF" w:rsidRDefault="00D553CD" w:rsidP="000B1CCF">
      <w:pPr>
        <w:pStyle w:val="a5"/>
        <w:numPr>
          <w:ilvl w:val="0"/>
          <w:numId w:val="3"/>
        </w:numPr>
        <w:rPr>
          <w:sz w:val="28"/>
          <w:szCs w:val="28"/>
        </w:rPr>
      </w:pPr>
      <w:r w:rsidRPr="000B1CCF">
        <w:rPr>
          <w:sz w:val="28"/>
          <w:szCs w:val="28"/>
        </w:rPr>
        <w:t>Развивать навык ситуативно-делового общения детей со взрослым;</w:t>
      </w:r>
    </w:p>
    <w:p w:rsidR="00D553CD" w:rsidRPr="000B1CCF" w:rsidRDefault="00D553CD" w:rsidP="000B1CCF">
      <w:pPr>
        <w:pStyle w:val="a5"/>
        <w:numPr>
          <w:ilvl w:val="0"/>
          <w:numId w:val="4"/>
        </w:numPr>
        <w:rPr>
          <w:sz w:val="28"/>
          <w:szCs w:val="28"/>
        </w:rPr>
      </w:pPr>
      <w:r w:rsidRPr="000B1CCF">
        <w:rPr>
          <w:sz w:val="28"/>
          <w:szCs w:val="28"/>
        </w:rPr>
        <w:t xml:space="preserve">Закреплять </w:t>
      </w:r>
      <w:r w:rsidR="005C1544" w:rsidRPr="000B1CCF">
        <w:rPr>
          <w:sz w:val="28"/>
          <w:szCs w:val="28"/>
        </w:rPr>
        <w:t>правильное произношение звука (ч</w:t>
      </w:r>
      <w:r w:rsidRPr="000B1CCF">
        <w:rPr>
          <w:sz w:val="28"/>
          <w:szCs w:val="28"/>
        </w:rPr>
        <w:t>);</w:t>
      </w:r>
    </w:p>
    <w:p w:rsidR="00D553CD" w:rsidRPr="000B1CCF" w:rsidRDefault="00D553CD" w:rsidP="000B1CCF">
      <w:pPr>
        <w:pStyle w:val="a5"/>
        <w:numPr>
          <w:ilvl w:val="0"/>
          <w:numId w:val="5"/>
        </w:numPr>
        <w:rPr>
          <w:sz w:val="28"/>
          <w:szCs w:val="28"/>
        </w:rPr>
      </w:pPr>
      <w:r w:rsidRPr="000B1CCF">
        <w:rPr>
          <w:sz w:val="28"/>
          <w:szCs w:val="28"/>
        </w:rPr>
        <w:t xml:space="preserve">Расширять и обогащать словарный запас детей; </w:t>
      </w:r>
    </w:p>
    <w:p w:rsidR="00D553CD" w:rsidRPr="000B1CCF" w:rsidRDefault="00D553CD" w:rsidP="000B1CCF">
      <w:pPr>
        <w:pStyle w:val="a5"/>
        <w:numPr>
          <w:ilvl w:val="0"/>
          <w:numId w:val="6"/>
        </w:numPr>
        <w:rPr>
          <w:sz w:val="28"/>
          <w:szCs w:val="28"/>
        </w:rPr>
      </w:pPr>
      <w:r w:rsidRPr="000B1CCF">
        <w:rPr>
          <w:sz w:val="28"/>
          <w:szCs w:val="28"/>
        </w:rPr>
        <w:t>Воспитывать культуру поведения детей за столом;</w:t>
      </w:r>
    </w:p>
    <w:p w:rsidR="00D553CD" w:rsidRPr="000B1CCF" w:rsidRDefault="00D553CD" w:rsidP="000B1CCF">
      <w:pPr>
        <w:pStyle w:val="a5"/>
        <w:numPr>
          <w:ilvl w:val="0"/>
          <w:numId w:val="7"/>
        </w:numPr>
        <w:rPr>
          <w:sz w:val="28"/>
          <w:szCs w:val="28"/>
        </w:rPr>
      </w:pPr>
      <w:r w:rsidRPr="000B1CCF">
        <w:rPr>
          <w:sz w:val="28"/>
          <w:szCs w:val="28"/>
        </w:rPr>
        <w:t xml:space="preserve">Доставить детям радость и положительные эмоции.  </w:t>
      </w:r>
    </w:p>
    <w:p w:rsidR="00660434" w:rsidRDefault="00497A84" w:rsidP="00660434">
      <w:pPr>
        <w:rPr>
          <w:sz w:val="28"/>
          <w:szCs w:val="28"/>
        </w:rPr>
      </w:pPr>
      <w:r>
        <w:rPr>
          <w:sz w:val="28"/>
          <w:szCs w:val="28"/>
        </w:rPr>
        <w:t>Материал</w:t>
      </w:r>
      <w:r w:rsidR="00B24A03">
        <w:rPr>
          <w:sz w:val="28"/>
          <w:szCs w:val="28"/>
        </w:rPr>
        <w:t>: набор чайной посуды настоящий</w:t>
      </w:r>
      <w:r>
        <w:rPr>
          <w:sz w:val="28"/>
          <w:szCs w:val="28"/>
        </w:rPr>
        <w:t>, две куклы  маленькая и большая ,коробка с конфетами, набор игрушечной чайной и столовой посуды.</w:t>
      </w:r>
    </w:p>
    <w:p w:rsidR="00497A84" w:rsidRDefault="00497A84" w:rsidP="00660434">
      <w:pPr>
        <w:rPr>
          <w:sz w:val="28"/>
          <w:szCs w:val="28"/>
        </w:rPr>
      </w:pPr>
      <w:r>
        <w:rPr>
          <w:sz w:val="28"/>
          <w:szCs w:val="28"/>
        </w:rPr>
        <w:t xml:space="preserve">Ход занятия: </w:t>
      </w:r>
    </w:p>
    <w:p w:rsidR="00497A84" w:rsidRDefault="00497A84" w:rsidP="00660434">
      <w:pPr>
        <w:rPr>
          <w:sz w:val="28"/>
          <w:szCs w:val="28"/>
        </w:rPr>
      </w:pPr>
      <w:r>
        <w:rPr>
          <w:sz w:val="28"/>
          <w:szCs w:val="28"/>
        </w:rPr>
        <w:t>Стук в  дверь. Воспитатель: - Кто это? Открываем дверь – на пороге  две куклы. Воспитатель: - Поздоровайтесь, дети, к нам в гости пришли куклы Маша и Катя. Пригласим их войти? Они что-то принесли в коробочке.</w:t>
      </w:r>
    </w:p>
    <w:p w:rsidR="00497A84" w:rsidRDefault="00497A84" w:rsidP="00660434">
      <w:pPr>
        <w:rPr>
          <w:sz w:val="28"/>
          <w:szCs w:val="28"/>
        </w:rPr>
      </w:pPr>
      <w:r>
        <w:rPr>
          <w:sz w:val="28"/>
          <w:szCs w:val="28"/>
        </w:rPr>
        <w:t>Дети:- Конфеты!</w:t>
      </w:r>
    </w:p>
    <w:p w:rsidR="00497A84" w:rsidRDefault="00497A84" w:rsidP="00660434">
      <w:pPr>
        <w:rPr>
          <w:sz w:val="28"/>
          <w:szCs w:val="28"/>
        </w:rPr>
      </w:pPr>
      <w:r>
        <w:rPr>
          <w:sz w:val="28"/>
          <w:szCs w:val="28"/>
        </w:rPr>
        <w:t>В.:- Тогда можно устроить чаепитие! А что же нам нужно, чтобы чай пить? (ответы детей).</w:t>
      </w:r>
      <w:r w:rsidR="00820C47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Внесение чайного сервиза, рассматривание приборов. Из чего сделан сервиз</w:t>
      </w:r>
      <w:r w:rsidR="00820C4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820C47">
        <w:rPr>
          <w:sz w:val="28"/>
          <w:szCs w:val="28"/>
        </w:rPr>
        <w:t>фарфор, стекло</w:t>
      </w:r>
      <w:r>
        <w:rPr>
          <w:sz w:val="28"/>
          <w:szCs w:val="28"/>
        </w:rPr>
        <w:t>),</w:t>
      </w:r>
      <w:r w:rsidR="00820C47">
        <w:rPr>
          <w:sz w:val="28"/>
          <w:szCs w:val="28"/>
        </w:rPr>
        <w:t xml:space="preserve"> как красиво разрисованы предметы сервиза, какой формы чашки, чайник, блюдца, сахарница.</w:t>
      </w:r>
    </w:p>
    <w:p w:rsidR="00820C47" w:rsidRDefault="00820C47" w:rsidP="00660434">
      <w:pPr>
        <w:rPr>
          <w:sz w:val="28"/>
          <w:szCs w:val="28"/>
        </w:rPr>
      </w:pPr>
      <w:r>
        <w:rPr>
          <w:sz w:val="28"/>
          <w:szCs w:val="28"/>
        </w:rPr>
        <w:t xml:space="preserve">В.: - Это чайник. В чайнике заваривают чай. Поэтому его называют заварочным. А это что (показ чашки) ответы  детей. Куда наливают чай из заварочного чайника? Ответы детей (в чашки). А это что (показ сахарницы) </w:t>
      </w:r>
      <w:r>
        <w:rPr>
          <w:sz w:val="28"/>
          <w:szCs w:val="28"/>
        </w:rPr>
        <w:lastRenderedPageBreak/>
        <w:t xml:space="preserve">Это – сахарница. Что в ней лежит? (Сахар!) Правильно, сахар! В сахарницу насыпают сахар. Чем же мы будем насыпать сахар чашку? Ответы детей. </w:t>
      </w:r>
    </w:p>
    <w:p w:rsidR="00AB1E14" w:rsidRDefault="00820C47" w:rsidP="00660434">
      <w:pPr>
        <w:rPr>
          <w:sz w:val="28"/>
          <w:szCs w:val="28"/>
        </w:rPr>
      </w:pPr>
      <w:r>
        <w:rPr>
          <w:sz w:val="28"/>
          <w:szCs w:val="28"/>
        </w:rPr>
        <w:t>( ложкой).</w:t>
      </w:r>
      <w:r w:rsidR="00B24A03">
        <w:rPr>
          <w:sz w:val="28"/>
          <w:szCs w:val="28"/>
        </w:rPr>
        <w:t xml:space="preserve"> </w:t>
      </w:r>
      <w:r>
        <w:rPr>
          <w:sz w:val="28"/>
          <w:szCs w:val="28"/>
        </w:rPr>
        <w:t>Сахар насыпают в чашку чайной ложкой. (Показ чайной ложки).</w:t>
      </w:r>
      <w:r w:rsidR="00B24A03">
        <w:rPr>
          <w:sz w:val="28"/>
          <w:szCs w:val="28"/>
        </w:rPr>
        <w:t xml:space="preserve"> </w:t>
      </w:r>
      <w:r w:rsidR="00F0288D">
        <w:rPr>
          <w:sz w:val="28"/>
          <w:szCs w:val="28"/>
        </w:rPr>
        <w:t xml:space="preserve">С чем же мы будем чай пить? Ответы детей. (С конфетами, печеньем, тортом…)  </w:t>
      </w:r>
      <w:r w:rsidR="00F0288D" w:rsidRPr="00F0288D">
        <w:rPr>
          <w:sz w:val="28"/>
          <w:szCs w:val="28"/>
        </w:rPr>
        <w:t>А</w:t>
      </w:r>
      <w:r w:rsidR="00F0288D" w:rsidRPr="00F0288D">
        <w:t xml:space="preserve"> КУДА НАДО КЛАСТЬ КОНФЕТЫ</w:t>
      </w:r>
      <w:r w:rsidR="00F0288D">
        <w:t>,</w:t>
      </w:r>
      <w:r w:rsidR="00F0288D" w:rsidRPr="00F0288D">
        <w:t xml:space="preserve"> ЧТОБЫ ПОДАТЬ К ЧАЮ НА СТОЛ ГОСТЯМ?</w:t>
      </w:r>
      <w:r w:rsidR="00F0288D">
        <w:rPr>
          <w:sz w:val="28"/>
          <w:szCs w:val="28"/>
        </w:rPr>
        <w:t xml:space="preserve"> Предположения и ответы детей. Тарелочка, вазочка для конфет…Вазочка для конфет называется –  конфетница.(Демонстрация конфетницы). Ребята ,а что еще нужно поставить на стол ,если вдруг кто-то из гостей испачкается или немного прольет чай? Чем же ему вытереться? (ответы детей). Салфеткой!</w:t>
      </w:r>
      <w:r w:rsidR="00B24A03">
        <w:rPr>
          <w:sz w:val="28"/>
          <w:szCs w:val="28"/>
        </w:rPr>
        <w:t xml:space="preserve"> </w:t>
      </w:r>
      <w:r w:rsidR="00F0288D">
        <w:rPr>
          <w:sz w:val="28"/>
          <w:szCs w:val="28"/>
        </w:rPr>
        <w:t>А в чем мы поставим салфетки на стол? Демонстрация салфетницы. Ответы детей.</w:t>
      </w:r>
      <w:r w:rsidR="00AB1E14">
        <w:rPr>
          <w:sz w:val="28"/>
          <w:szCs w:val="28"/>
        </w:rPr>
        <w:t xml:space="preserve"> А теперь, когда вы все знаете, приступим к работе: накроем на стол для наших гостей!</w:t>
      </w:r>
    </w:p>
    <w:p w:rsidR="00F0288D" w:rsidRPr="005C1544" w:rsidRDefault="00AB1E14" w:rsidP="00AB1E14">
      <w:pPr>
        <w:jc w:val="center"/>
        <w:rPr>
          <w:b/>
          <w:sz w:val="28"/>
          <w:szCs w:val="28"/>
        </w:rPr>
      </w:pPr>
      <w:r w:rsidRPr="005C1544">
        <w:rPr>
          <w:b/>
          <w:sz w:val="28"/>
          <w:szCs w:val="28"/>
        </w:rPr>
        <w:t>Дидактическая игра «Найди посуду для чаепития».</w:t>
      </w:r>
    </w:p>
    <w:p w:rsidR="00AB1E14" w:rsidRDefault="00AB1E14" w:rsidP="00660434">
      <w:pPr>
        <w:rPr>
          <w:sz w:val="28"/>
          <w:szCs w:val="28"/>
        </w:rPr>
      </w:pPr>
      <w:r>
        <w:rPr>
          <w:sz w:val="28"/>
          <w:szCs w:val="28"/>
        </w:rPr>
        <w:t>В.:- Ребята! Кто-то на нашей кухне перемешал всю посуду вместе и столовую и для чаепития, ничего не могу понять. Помогите, пожалуйста, мне.</w:t>
      </w:r>
      <w:r w:rsidR="00B24A03">
        <w:rPr>
          <w:sz w:val="28"/>
          <w:szCs w:val="28"/>
        </w:rPr>
        <w:t xml:space="preserve"> </w:t>
      </w:r>
      <w:r>
        <w:rPr>
          <w:sz w:val="28"/>
          <w:szCs w:val="28"/>
        </w:rPr>
        <w:t>Среди  разной игрушечной посуды необходимо выбрать только посуду для чаепития. (Похвалить детей за старания и правильность выполнения задания).</w:t>
      </w:r>
    </w:p>
    <w:p w:rsidR="00820C47" w:rsidRDefault="00AB1E14" w:rsidP="00660434">
      <w:pPr>
        <w:rPr>
          <w:sz w:val="28"/>
          <w:szCs w:val="28"/>
        </w:rPr>
      </w:pPr>
      <w:r>
        <w:rPr>
          <w:sz w:val="28"/>
          <w:szCs w:val="28"/>
        </w:rPr>
        <w:t xml:space="preserve">Дети накрывают на стол. </w:t>
      </w:r>
      <w:r w:rsidR="0038266D">
        <w:rPr>
          <w:sz w:val="28"/>
          <w:szCs w:val="28"/>
        </w:rPr>
        <w:t>Обратить внимание детей на то, что куклы разные – Маша большая,  а Катя маленькая. Кому какую посуду надо поставить? (Ответы детей). Маше большую чашку, большое  блюдечко и большую  чайную  ложечку. Кате – маленькую чашечку, блюдечко и ложечку. Обыгрывается ситуация – чаепитие.</w:t>
      </w:r>
      <w:r w:rsidR="008B2EB6">
        <w:rPr>
          <w:sz w:val="28"/>
          <w:szCs w:val="28"/>
        </w:rPr>
        <w:t xml:space="preserve"> Воспитатель: - Мы напоили гостей чаем, они нас благодарят и говорят: «спасибо!»</w:t>
      </w:r>
    </w:p>
    <w:p w:rsidR="008B2EB6" w:rsidRPr="005C1544" w:rsidRDefault="008B2EB6" w:rsidP="0066043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5C1544">
        <w:rPr>
          <w:b/>
          <w:sz w:val="28"/>
          <w:szCs w:val="28"/>
        </w:rPr>
        <w:t>Физкультминутка «Помощники».</w:t>
      </w:r>
    </w:p>
    <w:p w:rsidR="008B2EB6" w:rsidRDefault="008B2EB6" w:rsidP="00660434">
      <w:pPr>
        <w:rPr>
          <w:sz w:val="28"/>
          <w:szCs w:val="28"/>
        </w:rPr>
      </w:pPr>
      <w:r>
        <w:rPr>
          <w:sz w:val="28"/>
          <w:szCs w:val="28"/>
        </w:rPr>
        <w:t>Раз, два, три, четыре, пять – будем маме помогать! – дети шагают и хлопают                           в ладоши.</w:t>
      </w:r>
    </w:p>
    <w:p w:rsidR="008B2EB6" w:rsidRDefault="008B2EB6" w:rsidP="00660434">
      <w:pPr>
        <w:rPr>
          <w:sz w:val="28"/>
          <w:szCs w:val="28"/>
        </w:rPr>
      </w:pPr>
      <w:r>
        <w:rPr>
          <w:sz w:val="28"/>
          <w:szCs w:val="28"/>
        </w:rPr>
        <w:t>Быстро чашки мы помыли – круговые движениями ладонями .</w:t>
      </w:r>
    </w:p>
    <w:p w:rsidR="008B2EB6" w:rsidRDefault="008B2EB6" w:rsidP="00660434">
      <w:pPr>
        <w:rPr>
          <w:sz w:val="28"/>
          <w:szCs w:val="28"/>
        </w:rPr>
      </w:pPr>
      <w:r>
        <w:rPr>
          <w:sz w:val="28"/>
          <w:szCs w:val="28"/>
        </w:rPr>
        <w:t>Про тарелки не забыли – разводят руками в стороны.</w:t>
      </w:r>
    </w:p>
    <w:p w:rsidR="008B2EB6" w:rsidRDefault="008B2EB6" w:rsidP="00660434">
      <w:pPr>
        <w:rPr>
          <w:sz w:val="28"/>
          <w:szCs w:val="28"/>
        </w:rPr>
      </w:pPr>
      <w:r>
        <w:rPr>
          <w:sz w:val="28"/>
          <w:szCs w:val="28"/>
        </w:rPr>
        <w:t>Всю посуду мы убрали  - движения рук вверх и вниз.</w:t>
      </w:r>
    </w:p>
    <w:p w:rsidR="008B2EB6" w:rsidRDefault="008B2EB6" w:rsidP="00660434">
      <w:pPr>
        <w:rPr>
          <w:sz w:val="28"/>
          <w:szCs w:val="28"/>
        </w:rPr>
      </w:pPr>
      <w:r>
        <w:rPr>
          <w:sz w:val="28"/>
          <w:szCs w:val="28"/>
        </w:rPr>
        <w:t xml:space="preserve">Очень сильно мы устали – вытираем </w:t>
      </w:r>
      <w:r w:rsidR="00B24A03">
        <w:rPr>
          <w:sz w:val="28"/>
          <w:szCs w:val="28"/>
        </w:rPr>
        <w:t>лоб левой рукой</w:t>
      </w:r>
      <w:r>
        <w:rPr>
          <w:sz w:val="28"/>
          <w:szCs w:val="28"/>
        </w:rPr>
        <w:t>,</w:t>
      </w:r>
      <w:r w:rsidR="00B24A03">
        <w:rPr>
          <w:sz w:val="28"/>
          <w:szCs w:val="28"/>
        </w:rPr>
        <w:t xml:space="preserve"> </w:t>
      </w:r>
      <w:r>
        <w:rPr>
          <w:sz w:val="28"/>
          <w:szCs w:val="28"/>
        </w:rPr>
        <w:t>затем правой.</w:t>
      </w:r>
    </w:p>
    <w:p w:rsidR="008B2EB6" w:rsidRDefault="008B2EB6" w:rsidP="00660434">
      <w:pPr>
        <w:rPr>
          <w:sz w:val="28"/>
          <w:szCs w:val="28"/>
        </w:rPr>
      </w:pPr>
    </w:p>
    <w:p w:rsidR="008B2EB6" w:rsidRDefault="00B24A03" w:rsidP="00660434">
      <w:pPr>
        <w:rPr>
          <w:sz w:val="28"/>
          <w:szCs w:val="28"/>
        </w:rPr>
      </w:pPr>
      <w:r>
        <w:rPr>
          <w:sz w:val="28"/>
          <w:szCs w:val="28"/>
        </w:rPr>
        <w:t>Воспитатель: - Ребята наши гости Маша и Катя хотят услышать, как называются предметы посуды на их столе (ответы детей). А теперь куклы прощаются с вами. Скажем им «до свидания!» Дети прощаются с куклами.</w:t>
      </w:r>
    </w:p>
    <w:p w:rsidR="00B24A03" w:rsidRPr="00B24A03" w:rsidRDefault="00B24A03" w:rsidP="00B24A03">
      <w:pPr>
        <w:tabs>
          <w:tab w:val="left" w:pos="1875"/>
        </w:tabs>
        <w:jc w:val="center"/>
        <w:rPr>
          <w:b/>
          <w:sz w:val="28"/>
          <w:szCs w:val="28"/>
        </w:rPr>
      </w:pPr>
      <w:r w:rsidRPr="00B24A03">
        <w:rPr>
          <w:b/>
          <w:sz w:val="28"/>
          <w:szCs w:val="28"/>
        </w:rPr>
        <w:t>Пальчиковая гимнастика</w:t>
      </w:r>
    </w:p>
    <w:p w:rsidR="00B24A03" w:rsidRPr="00B24A03" w:rsidRDefault="00B24A03" w:rsidP="00B24A03">
      <w:pPr>
        <w:rPr>
          <w:sz w:val="24"/>
          <w:szCs w:val="24"/>
        </w:rPr>
      </w:pPr>
      <w:r w:rsidRPr="00B24A03">
        <w:rPr>
          <w:sz w:val="24"/>
          <w:szCs w:val="24"/>
        </w:rPr>
        <w:t>Раз, два, три, четыре,</w:t>
      </w:r>
    </w:p>
    <w:p w:rsidR="00B24A03" w:rsidRPr="00B24A03" w:rsidRDefault="00B24A03" w:rsidP="00B24A03">
      <w:pPr>
        <w:rPr>
          <w:sz w:val="24"/>
          <w:szCs w:val="24"/>
        </w:rPr>
      </w:pPr>
      <w:r w:rsidRPr="00B24A03">
        <w:rPr>
          <w:rStyle w:val="a4"/>
          <w:rFonts w:ascii="Tahoma" w:hAnsi="Tahoma" w:cs="Tahoma"/>
          <w:color w:val="000000"/>
          <w:sz w:val="24"/>
          <w:szCs w:val="24"/>
        </w:rPr>
        <w:t>(чередование хлопков в ладоши и ударов кулачков друг о друга)</w:t>
      </w:r>
    </w:p>
    <w:p w:rsidR="00B24A03" w:rsidRPr="00B24A03" w:rsidRDefault="00B24A03" w:rsidP="00B24A03">
      <w:pPr>
        <w:rPr>
          <w:sz w:val="24"/>
          <w:szCs w:val="24"/>
        </w:rPr>
      </w:pPr>
      <w:r w:rsidRPr="00B24A03">
        <w:rPr>
          <w:sz w:val="24"/>
          <w:szCs w:val="24"/>
        </w:rPr>
        <w:t>Мы посуду перемыли:</w:t>
      </w:r>
    </w:p>
    <w:p w:rsidR="00B24A03" w:rsidRPr="00B24A03" w:rsidRDefault="00B24A03" w:rsidP="00B24A03">
      <w:pPr>
        <w:rPr>
          <w:sz w:val="24"/>
          <w:szCs w:val="24"/>
        </w:rPr>
      </w:pPr>
      <w:r w:rsidRPr="00B24A03">
        <w:rPr>
          <w:rStyle w:val="a4"/>
          <w:rFonts w:ascii="Tahoma" w:hAnsi="Tahoma" w:cs="Tahoma"/>
          <w:color w:val="000000"/>
          <w:sz w:val="24"/>
          <w:szCs w:val="24"/>
        </w:rPr>
        <w:t>(одна ладонь скользит по другой по кругу)</w:t>
      </w:r>
    </w:p>
    <w:p w:rsidR="00B24A03" w:rsidRPr="00B24A03" w:rsidRDefault="00B24A03" w:rsidP="00B24A03">
      <w:pPr>
        <w:rPr>
          <w:sz w:val="24"/>
          <w:szCs w:val="24"/>
        </w:rPr>
      </w:pPr>
      <w:r w:rsidRPr="00B24A03">
        <w:rPr>
          <w:sz w:val="24"/>
          <w:szCs w:val="24"/>
        </w:rPr>
        <w:t>Чайник, чашку, ковшик, ложку</w:t>
      </w:r>
    </w:p>
    <w:p w:rsidR="00B24A03" w:rsidRPr="00B24A03" w:rsidRDefault="00B24A03" w:rsidP="00B24A03">
      <w:pPr>
        <w:rPr>
          <w:sz w:val="24"/>
          <w:szCs w:val="24"/>
        </w:rPr>
      </w:pPr>
      <w:r w:rsidRPr="00B24A03">
        <w:rPr>
          <w:sz w:val="24"/>
          <w:szCs w:val="24"/>
        </w:rPr>
        <w:t>И большую поварешку .</w:t>
      </w:r>
    </w:p>
    <w:p w:rsidR="00B24A03" w:rsidRPr="00B24A03" w:rsidRDefault="00B24A03" w:rsidP="00B24A03">
      <w:pPr>
        <w:rPr>
          <w:sz w:val="24"/>
          <w:szCs w:val="24"/>
        </w:rPr>
      </w:pPr>
      <w:r w:rsidRPr="00B24A03">
        <w:rPr>
          <w:rStyle w:val="a4"/>
          <w:rFonts w:ascii="Tahoma" w:hAnsi="Tahoma" w:cs="Tahoma"/>
          <w:color w:val="000000"/>
          <w:sz w:val="24"/>
          <w:szCs w:val="24"/>
        </w:rPr>
        <w:t>(загибать пальчики по одному, начиная с большого)</w:t>
      </w:r>
    </w:p>
    <w:p w:rsidR="00B24A03" w:rsidRPr="00B24A03" w:rsidRDefault="00B24A03" w:rsidP="00B24A03">
      <w:pPr>
        <w:rPr>
          <w:sz w:val="24"/>
          <w:szCs w:val="24"/>
        </w:rPr>
      </w:pPr>
      <w:r w:rsidRPr="00B24A03">
        <w:rPr>
          <w:sz w:val="24"/>
          <w:szCs w:val="24"/>
        </w:rPr>
        <w:t>Только чашку мы разбили,</w:t>
      </w:r>
    </w:p>
    <w:p w:rsidR="00B24A03" w:rsidRPr="00B24A03" w:rsidRDefault="00B24A03" w:rsidP="00B24A03">
      <w:pPr>
        <w:rPr>
          <w:sz w:val="24"/>
          <w:szCs w:val="24"/>
        </w:rPr>
      </w:pPr>
      <w:r w:rsidRPr="00B24A03">
        <w:rPr>
          <w:sz w:val="24"/>
          <w:szCs w:val="24"/>
        </w:rPr>
        <w:t>Ковшик тоже развалился,</w:t>
      </w:r>
    </w:p>
    <w:p w:rsidR="00B24A03" w:rsidRPr="00B24A03" w:rsidRDefault="00B24A03" w:rsidP="00B24A03">
      <w:pPr>
        <w:rPr>
          <w:sz w:val="24"/>
          <w:szCs w:val="24"/>
        </w:rPr>
      </w:pPr>
      <w:r w:rsidRPr="00B24A03">
        <w:rPr>
          <w:sz w:val="24"/>
          <w:szCs w:val="24"/>
        </w:rPr>
        <w:t>Нос у чайника отбился.</w:t>
      </w:r>
    </w:p>
    <w:p w:rsidR="00B24A03" w:rsidRPr="00B24A03" w:rsidRDefault="00B24A03" w:rsidP="00B24A03">
      <w:pPr>
        <w:rPr>
          <w:sz w:val="24"/>
          <w:szCs w:val="24"/>
        </w:rPr>
      </w:pPr>
      <w:r w:rsidRPr="00B24A03">
        <w:rPr>
          <w:sz w:val="24"/>
          <w:szCs w:val="24"/>
        </w:rPr>
        <w:t>Ложку мы чуть-чуть сломали.</w:t>
      </w:r>
    </w:p>
    <w:p w:rsidR="00B24A03" w:rsidRPr="00B24A03" w:rsidRDefault="00B24A03" w:rsidP="00B24A03">
      <w:pPr>
        <w:rPr>
          <w:sz w:val="24"/>
          <w:szCs w:val="24"/>
        </w:rPr>
      </w:pPr>
      <w:r w:rsidRPr="00B24A03">
        <w:rPr>
          <w:rStyle w:val="a4"/>
          <w:rFonts w:ascii="Tahoma" w:hAnsi="Tahoma" w:cs="Tahoma"/>
          <w:color w:val="000000"/>
          <w:sz w:val="24"/>
          <w:szCs w:val="24"/>
        </w:rPr>
        <w:t>(разгибать пальчики по одному, начиная с большого)</w:t>
      </w:r>
    </w:p>
    <w:p w:rsidR="00B24A03" w:rsidRPr="00B24A03" w:rsidRDefault="00B24A03" w:rsidP="00B24A03">
      <w:pPr>
        <w:rPr>
          <w:sz w:val="24"/>
          <w:szCs w:val="24"/>
        </w:rPr>
      </w:pPr>
      <w:r w:rsidRPr="00B24A03">
        <w:rPr>
          <w:sz w:val="24"/>
          <w:szCs w:val="24"/>
        </w:rPr>
        <w:t>Так мы маме помогали!</w:t>
      </w:r>
    </w:p>
    <w:p w:rsidR="00B24A03" w:rsidRDefault="00B24A03" w:rsidP="00B24A03">
      <w:pPr>
        <w:rPr>
          <w:rStyle w:val="a4"/>
          <w:rFonts w:ascii="Tahoma" w:hAnsi="Tahoma" w:cs="Tahoma"/>
          <w:color w:val="000000"/>
          <w:sz w:val="24"/>
          <w:szCs w:val="24"/>
        </w:rPr>
      </w:pPr>
      <w:r w:rsidRPr="00B24A03">
        <w:rPr>
          <w:rStyle w:val="a4"/>
          <w:rFonts w:ascii="Tahoma" w:hAnsi="Tahoma" w:cs="Tahoma"/>
          <w:color w:val="000000"/>
          <w:sz w:val="24"/>
          <w:szCs w:val="24"/>
        </w:rPr>
        <w:t>(удар кулачками друг о друга, хлопок в ладоши).</w:t>
      </w:r>
    </w:p>
    <w:p w:rsidR="00DA3895" w:rsidRPr="00DA3895" w:rsidRDefault="005C1544" w:rsidP="00B24A03">
      <w:pPr>
        <w:rPr>
          <w:rStyle w:val="a4"/>
          <w:rFonts w:ascii="Tahoma" w:hAnsi="Tahoma" w:cs="Tahoma"/>
          <w:b/>
          <w:color w:val="000000"/>
          <w:sz w:val="24"/>
          <w:szCs w:val="24"/>
        </w:rPr>
      </w:pPr>
      <w:r>
        <w:rPr>
          <w:rStyle w:val="a4"/>
          <w:rFonts w:ascii="Tahoma" w:hAnsi="Tahoma" w:cs="Tahoma"/>
          <w:b/>
          <w:color w:val="000000"/>
          <w:sz w:val="24"/>
          <w:szCs w:val="24"/>
        </w:rPr>
        <w:t xml:space="preserve">             </w:t>
      </w:r>
      <w:r w:rsidR="00DA3895" w:rsidRPr="00DA3895">
        <w:rPr>
          <w:rStyle w:val="a4"/>
          <w:rFonts w:ascii="Tahoma" w:hAnsi="Tahoma" w:cs="Tahoma"/>
          <w:b/>
          <w:color w:val="000000"/>
          <w:sz w:val="24"/>
          <w:szCs w:val="24"/>
        </w:rPr>
        <w:t>Проговаривание чисто</w:t>
      </w:r>
      <w:r w:rsidR="000B1CCF">
        <w:rPr>
          <w:rStyle w:val="a4"/>
          <w:rFonts w:ascii="Tahoma" w:hAnsi="Tahoma" w:cs="Tahoma"/>
          <w:b/>
          <w:color w:val="000000"/>
          <w:sz w:val="24"/>
          <w:szCs w:val="24"/>
        </w:rPr>
        <w:t>говорки на отрабатывание звука (</w:t>
      </w:r>
      <w:r w:rsidR="00DA3895" w:rsidRPr="00DA3895">
        <w:rPr>
          <w:rStyle w:val="a4"/>
          <w:rFonts w:ascii="Tahoma" w:hAnsi="Tahoma" w:cs="Tahoma"/>
          <w:b/>
          <w:color w:val="000000"/>
          <w:sz w:val="24"/>
          <w:szCs w:val="24"/>
        </w:rPr>
        <w:t>ч)</w:t>
      </w:r>
    </w:p>
    <w:p w:rsidR="00DA3895" w:rsidRDefault="00DA3895" w:rsidP="00B24A0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ЧУ-ЧУ-ЧУ, ЧУ-ЧУ-ЧУ: Я конфету не хоЧу.</w:t>
      </w:r>
    </w:p>
    <w:p w:rsidR="00DA3895" w:rsidRPr="00DA3895" w:rsidRDefault="00DA3895" w:rsidP="005C1544">
      <w:pPr>
        <w:pStyle w:val="a3"/>
        <w:jc w:val="center"/>
        <w:rPr>
          <w:color w:val="000000"/>
          <w:sz w:val="28"/>
          <w:szCs w:val="28"/>
        </w:rPr>
      </w:pPr>
      <w:r w:rsidRPr="00DA3895">
        <w:rPr>
          <w:rFonts w:ascii="Verdana" w:hAnsi="Verdana"/>
          <w:b/>
          <w:color w:val="000000"/>
          <w:sz w:val="22"/>
          <w:szCs w:val="22"/>
          <w:shd w:val="clear" w:color="auto" w:fill="FFFFFF"/>
        </w:rPr>
        <w:t>Кузнечик</w:t>
      </w:r>
      <w:r w:rsidRPr="00DA3895">
        <w:rPr>
          <w:rStyle w:val="apple-converted-space"/>
          <w:rFonts w:ascii="Verdana" w:hAnsi="Verdana"/>
          <w:b/>
          <w:color w:val="000000"/>
          <w:sz w:val="22"/>
          <w:szCs w:val="22"/>
          <w:shd w:val="clear" w:color="auto" w:fill="FFFFFF"/>
        </w:rPr>
        <w:t> </w:t>
      </w:r>
      <w:r w:rsidRPr="00DA3895">
        <w:rPr>
          <w:rFonts w:ascii="Verdana" w:hAnsi="Verdana"/>
          <w:b/>
          <w:color w:val="000000"/>
          <w:sz w:val="22"/>
          <w:szCs w:val="22"/>
        </w:rPr>
        <w:br/>
      </w:r>
      <w:r w:rsidRPr="00DA3895">
        <w:rPr>
          <w:rFonts w:ascii="Verdana" w:hAnsi="Verdana"/>
          <w:color w:val="000000"/>
          <w:sz w:val="22"/>
          <w:szCs w:val="22"/>
          <w:shd w:val="clear" w:color="auto" w:fill="FFFFFF"/>
        </w:rPr>
        <w:t>Чем-то очень-очень-очень</w:t>
      </w:r>
      <w:r w:rsidRPr="00DA3895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 </w:t>
      </w:r>
      <w:r w:rsidRPr="00DA3895">
        <w:rPr>
          <w:rFonts w:ascii="Verdana" w:hAnsi="Verdana"/>
          <w:color w:val="000000"/>
          <w:sz w:val="22"/>
          <w:szCs w:val="22"/>
        </w:rPr>
        <w:br/>
      </w:r>
      <w:r w:rsidRPr="00DA3895">
        <w:rPr>
          <w:rFonts w:ascii="Verdana" w:hAnsi="Verdana"/>
          <w:color w:val="000000"/>
          <w:sz w:val="22"/>
          <w:szCs w:val="22"/>
          <w:shd w:val="clear" w:color="auto" w:fill="FFFFFF"/>
        </w:rPr>
        <w:t>Наш кузнечик озабочен:</w:t>
      </w:r>
      <w:r w:rsidRPr="00DA3895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 </w:t>
      </w:r>
      <w:r w:rsidRPr="00DA3895">
        <w:rPr>
          <w:rFonts w:ascii="Verdana" w:hAnsi="Verdana"/>
          <w:color w:val="000000"/>
          <w:sz w:val="22"/>
          <w:szCs w:val="22"/>
        </w:rPr>
        <w:br/>
      </w:r>
      <w:r w:rsidRPr="00DA3895">
        <w:rPr>
          <w:rFonts w:ascii="Verdana" w:hAnsi="Verdana"/>
          <w:color w:val="000000"/>
          <w:sz w:val="22"/>
          <w:szCs w:val="22"/>
          <w:shd w:val="clear" w:color="auto" w:fill="FFFFFF"/>
        </w:rPr>
        <w:t>Он не скачет, не стрекочет,</w:t>
      </w:r>
      <w:r w:rsidRPr="00DA3895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 </w:t>
      </w:r>
      <w:r w:rsidRPr="00DA3895">
        <w:rPr>
          <w:rFonts w:ascii="Verdana" w:hAnsi="Verdana"/>
          <w:color w:val="000000"/>
          <w:sz w:val="22"/>
          <w:szCs w:val="22"/>
        </w:rPr>
        <w:br/>
      </w:r>
      <w:r w:rsidRPr="00DA3895">
        <w:rPr>
          <w:rFonts w:ascii="Verdana" w:hAnsi="Verdana"/>
          <w:color w:val="000000"/>
          <w:sz w:val="22"/>
          <w:szCs w:val="22"/>
          <w:shd w:val="clear" w:color="auto" w:fill="FFFFFF"/>
        </w:rPr>
        <w:t>Танцевать и петь не хочет.</w:t>
      </w:r>
      <w:r w:rsidRPr="00DA3895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 </w:t>
      </w:r>
      <w:r w:rsidRPr="00DA3895">
        <w:rPr>
          <w:rFonts w:ascii="Verdana" w:hAnsi="Verdana"/>
          <w:color w:val="000000"/>
          <w:sz w:val="22"/>
          <w:szCs w:val="22"/>
        </w:rPr>
        <w:br/>
      </w:r>
      <w:r w:rsidRPr="00DA3895">
        <w:rPr>
          <w:rFonts w:ascii="Verdana" w:hAnsi="Verdana"/>
          <w:color w:val="000000"/>
          <w:sz w:val="22"/>
          <w:szCs w:val="22"/>
          <w:shd w:val="clear" w:color="auto" w:fill="FFFFFF"/>
        </w:rPr>
        <w:t>Что случилось?</w:t>
      </w:r>
      <w:r w:rsidRPr="00DA3895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 </w:t>
      </w:r>
      <w:r w:rsidRPr="00DA3895">
        <w:rPr>
          <w:rFonts w:ascii="Verdana" w:hAnsi="Verdana"/>
          <w:color w:val="000000"/>
          <w:sz w:val="22"/>
          <w:szCs w:val="22"/>
        </w:rPr>
        <w:br/>
      </w:r>
      <w:r>
        <w:rPr>
          <w:rFonts w:ascii="Verdana" w:hAnsi="Verdana"/>
          <w:color w:val="000000"/>
          <w:sz w:val="22"/>
          <w:szCs w:val="22"/>
          <w:shd w:val="clear" w:color="auto" w:fill="FFFFFF"/>
        </w:rPr>
        <w:t>Почему н</w:t>
      </w:r>
      <w:r w:rsidRPr="00DA3895">
        <w:rPr>
          <w:rFonts w:ascii="Verdana" w:hAnsi="Verdana"/>
          <w:color w:val="000000"/>
          <w:sz w:val="22"/>
          <w:szCs w:val="22"/>
          <w:shd w:val="clear" w:color="auto" w:fill="FFFFFF"/>
        </w:rPr>
        <w:t>ынче скучно так ему?</w:t>
      </w:r>
      <w:r w:rsidRPr="00DA3895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 </w:t>
      </w:r>
      <w:r w:rsidRPr="00DA3895">
        <w:rPr>
          <w:rFonts w:ascii="Verdana" w:hAnsi="Verdana"/>
          <w:color w:val="000000"/>
          <w:sz w:val="22"/>
          <w:szCs w:val="22"/>
        </w:rPr>
        <w:br/>
      </w:r>
      <w:r w:rsidRPr="00DA3895">
        <w:rPr>
          <w:rFonts w:ascii="Verdana" w:hAnsi="Verdana"/>
          <w:color w:val="000000"/>
          <w:sz w:val="22"/>
          <w:szCs w:val="22"/>
          <w:shd w:val="clear" w:color="auto" w:fill="FFFFFF"/>
        </w:rPr>
        <w:t>Эй, кузнечик!</w:t>
      </w:r>
      <w:r w:rsidRPr="00DA3895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 </w:t>
      </w:r>
      <w:r w:rsidRPr="00DA3895">
        <w:rPr>
          <w:rFonts w:ascii="Verdana" w:hAnsi="Verdana"/>
          <w:color w:val="000000"/>
          <w:sz w:val="22"/>
          <w:szCs w:val="22"/>
        </w:rPr>
        <w:br/>
      </w:r>
      <w:r w:rsidRPr="00DA3895">
        <w:rPr>
          <w:rFonts w:ascii="Verdana" w:hAnsi="Verdana"/>
          <w:color w:val="000000"/>
          <w:sz w:val="22"/>
          <w:szCs w:val="22"/>
          <w:shd w:val="clear" w:color="auto" w:fill="FFFFFF"/>
        </w:rPr>
        <w:t>Отвечай! Ты получишь сладкий чай,</w:t>
      </w:r>
      <w:r w:rsidRPr="00DA3895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 </w:t>
      </w:r>
      <w:r w:rsidRPr="00DA3895">
        <w:rPr>
          <w:rFonts w:ascii="Verdana" w:hAnsi="Verdana"/>
          <w:color w:val="000000"/>
          <w:sz w:val="22"/>
          <w:szCs w:val="22"/>
        </w:rPr>
        <w:br/>
      </w:r>
      <w:r w:rsidRPr="00DA3895">
        <w:rPr>
          <w:rFonts w:ascii="Verdana" w:hAnsi="Verdana"/>
          <w:color w:val="000000"/>
          <w:sz w:val="22"/>
          <w:szCs w:val="22"/>
          <w:shd w:val="clear" w:color="auto" w:fill="FFFFFF"/>
        </w:rPr>
        <w:t>К чаю будет угощенье:</w:t>
      </w:r>
      <w:r w:rsidRPr="00DA3895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 </w:t>
      </w:r>
      <w:r w:rsidRPr="00DA3895">
        <w:rPr>
          <w:rFonts w:ascii="Verdana" w:hAnsi="Verdana"/>
          <w:color w:val="000000"/>
          <w:sz w:val="22"/>
          <w:szCs w:val="22"/>
        </w:rPr>
        <w:br/>
      </w:r>
      <w:r w:rsidRPr="00DA3895">
        <w:rPr>
          <w:rFonts w:ascii="Verdana" w:hAnsi="Verdana"/>
          <w:color w:val="000000"/>
          <w:sz w:val="22"/>
          <w:szCs w:val="22"/>
          <w:shd w:val="clear" w:color="auto" w:fill="FFFFFF"/>
        </w:rPr>
        <w:t>И конфеты и печенье!</w:t>
      </w:r>
      <w:r w:rsidRPr="00DA3895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 </w:t>
      </w:r>
      <w:r w:rsidRPr="00DA3895">
        <w:rPr>
          <w:rFonts w:ascii="Verdana" w:hAnsi="Verdana"/>
          <w:color w:val="000000"/>
          <w:sz w:val="22"/>
          <w:szCs w:val="22"/>
        </w:rPr>
        <w:br/>
      </w:r>
      <w:r w:rsidRPr="00DA3895">
        <w:rPr>
          <w:rFonts w:ascii="Verdana" w:hAnsi="Verdana"/>
          <w:color w:val="000000"/>
          <w:sz w:val="22"/>
          <w:szCs w:val="22"/>
          <w:shd w:val="clear" w:color="auto" w:fill="FFFFFF"/>
        </w:rPr>
        <w:lastRenderedPageBreak/>
        <w:t>Только он не отвечает,</w:t>
      </w:r>
      <w:r w:rsidRPr="00DA3895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 </w:t>
      </w:r>
      <w:r w:rsidRPr="00DA3895">
        <w:rPr>
          <w:rFonts w:ascii="Verdana" w:hAnsi="Verdana"/>
          <w:color w:val="000000"/>
          <w:sz w:val="22"/>
          <w:szCs w:val="22"/>
        </w:rPr>
        <w:br/>
      </w:r>
      <w:r w:rsidRPr="00DA3895">
        <w:rPr>
          <w:rFonts w:ascii="Verdana" w:hAnsi="Verdana"/>
          <w:color w:val="000000"/>
          <w:sz w:val="22"/>
          <w:szCs w:val="22"/>
          <w:shd w:val="clear" w:color="auto" w:fill="FFFFFF"/>
        </w:rPr>
        <w:t>Лишь головкою качает.</w:t>
      </w:r>
      <w:r w:rsidRPr="00DA3895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 </w:t>
      </w:r>
      <w:r w:rsidRPr="00DA3895">
        <w:rPr>
          <w:color w:val="000000"/>
          <w:sz w:val="28"/>
          <w:szCs w:val="28"/>
        </w:rPr>
        <w:t>Осторожно разливай</w:t>
      </w:r>
    </w:p>
    <w:p w:rsidR="00DA3895" w:rsidRPr="00DA3895" w:rsidRDefault="00DA3895" w:rsidP="005C1544">
      <w:pPr>
        <w:pStyle w:val="a3"/>
        <w:jc w:val="center"/>
        <w:rPr>
          <w:color w:val="000000"/>
          <w:sz w:val="28"/>
          <w:szCs w:val="28"/>
        </w:rPr>
      </w:pPr>
      <w:r w:rsidRPr="00DA3895">
        <w:rPr>
          <w:color w:val="000000"/>
          <w:sz w:val="28"/>
          <w:szCs w:val="28"/>
        </w:rPr>
        <w:t>Всем по ЧАШКАМ</w:t>
      </w:r>
    </w:p>
    <w:p w:rsidR="00DA3895" w:rsidRPr="00DA3895" w:rsidRDefault="00DA3895" w:rsidP="005C1544">
      <w:pPr>
        <w:pStyle w:val="a3"/>
        <w:jc w:val="center"/>
        <w:rPr>
          <w:color w:val="000000"/>
          <w:sz w:val="28"/>
          <w:szCs w:val="28"/>
        </w:rPr>
      </w:pPr>
      <w:r w:rsidRPr="00DA3895">
        <w:rPr>
          <w:color w:val="000000"/>
          <w:sz w:val="28"/>
          <w:szCs w:val="28"/>
        </w:rPr>
        <w:t>Сладкий … (ЧАЙ).</w:t>
      </w:r>
    </w:p>
    <w:p w:rsidR="00B24A03" w:rsidRDefault="00B24A03" w:rsidP="00B24A03">
      <w:pPr>
        <w:jc w:val="center"/>
        <w:rPr>
          <w:b/>
          <w:sz w:val="28"/>
          <w:szCs w:val="28"/>
        </w:rPr>
      </w:pPr>
      <w:r w:rsidRPr="00B24A03">
        <w:rPr>
          <w:b/>
          <w:sz w:val="28"/>
          <w:szCs w:val="28"/>
        </w:rPr>
        <w:t>Дида</w:t>
      </w:r>
      <w:r>
        <w:rPr>
          <w:b/>
          <w:sz w:val="28"/>
          <w:szCs w:val="28"/>
        </w:rPr>
        <w:t>к</w:t>
      </w:r>
      <w:r w:rsidRPr="00B24A03">
        <w:rPr>
          <w:b/>
          <w:sz w:val="28"/>
          <w:szCs w:val="28"/>
        </w:rPr>
        <w:t>тическая игра с картинками «Накроем стол»</w:t>
      </w:r>
      <w:r>
        <w:rPr>
          <w:b/>
          <w:sz w:val="28"/>
          <w:szCs w:val="28"/>
        </w:rPr>
        <w:t>.</w:t>
      </w:r>
    </w:p>
    <w:p w:rsidR="00DA3895" w:rsidRPr="00DA3895" w:rsidRDefault="00DA3895" w:rsidP="00DA389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(</w:t>
      </w:r>
      <w:r w:rsidRPr="00DA3895">
        <w:rPr>
          <w:sz w:val="32"/>
          <w:szCs w:val="32"/>
        </w:rPr>
        <w:t>На закрепление</w:t>
      </w:r>
      <w:r>
        <w:rPr>
          <w:sz w:val="32"/>
          <w:szCs w:val="32"/>
        </w:rPr>
        <w:t>)</w:t>
      </w:r>
    </w:p>
    <w:p w:rsidR="00660434" w:rsidRPr="005C1544" w:rsidRDefault="00DA3895" w:rsidP="00DA3895">
      <w:pPr>
        <w:rPr>
          <w:sz w:val="28"/>
          <w:szCs w:val="28"/>
        </w:rPr>
      </w:pPr>
      <w:r w:rsidRPr="005C1544">
        <w:rPr>
          <w:sz w:val="28"/>
          <w:szCs w:val="28"/>
        </w:rPr>
        <w:t>На к</w:t>
      </w:r>
      <w:r w:rsidR="005C1544" w:rsidRPr="005C1544">
        <w:rPr>
          <w:sz w:val="28"/>
          <w:szCs w:val="28"/>
        </w:rPr>
        <w:t>о</w:t>
      </w:r>
      <w:r w:rsidRPr="005C1544">
        <w:rPr>
          <w:sz w:val="28"/>
          <w:szCs w:val="28"/>
        </w:rPr>
        <w:t xml:space="preserve">вролинографе </w:t>
      </w:r>
      <w:r w:rsidR="005C1544" w:rsidRPr="005C1544">
        <w:rPr>
          <w:sz w:val="28"/>
          <w:szCs w:val="28"/>
        </w:rPr>
        <w:t xml:space="preserve"> две картинки с изображением детей за столом – мальчик обедает, а девочка пьет чай. Предложить детям выбрать из множества  картинок с изображением различных предметов посуды только чайную и столовую посуду. Прикрепить на ковролинограф рядом с мальчиком посуду для обеда, а радом с девочкой посуду для чая.</w:t>
      </w:r>
    </w:p>
    <w:p w:rsidR="00660434" w:rsidRPr="005C1544" w:rsidRDefault="005C1544" w:rsidP="005C1544">
      <w:pPr>
        <w:rPr>
          <w:sz w:val="28"/>
          <w:szCs w:val="28"/>
        </w:rPr>
      </w:pPr>
      <w:r w:rsidRPr="005C1544">
        <w:rPr>
          <w:sz w:val="28"/>
          <w:szCs w:val="28"/>
        </w:rPr>
        <w:t>В конце предложить детям раскрасить чайную чашку на листе бумаги  красками.</w:t>
      </w:r>
    </w:p>
    <w:p w:rsidR="00660434" w:rsidRPr="005C1544" w:rsidRDefault="00660434" w:rsidP="00660434">
      <w:pPr>
        <w:jc w:val="center"/>
        <w:rPr>
          <w:b/>
          <w:sz w:val="28"/>
          <w:szCs w:val="28"/>
        </w:rPr>
      </w:pPr>
    </w:p>
    <w:p w:rsidR="00660434" w:rsidRDefault="00660434" w:rsidP="00660434">
      <w:pPr>
        <w:jc w:val="center"/>
        <w:rPr>
          <w:b/>
          <w:sz w:val="28"/>
          <w:szCs w:val="28"/>
        </w:rPr>
      </w:pPr>
    </w:p>
    <w:p w:rsidR="00660434" w:rsidRDefault="00660434" w:rsidP="00660434">
      <w:pPr>
        <w:jc w:val="center"/>
        <w:rPr>
          <w:b/>
          <w:sz w:val="28"/>
          <w:szCs w:val="28"/>
        </w:rPr>
      </w:pPr>
    </w:p>
    <w:p w:rsidR="00660434" w:rsidRDefault="00660434" w:rsidP="00660434">
      <w:pPr>
        <w:jc w:val="center"/>
        <w:rPr>
          <w:b/>
          <w:sz w:val="28"/>
          <w:szCs w:val="28"/>
        </w:rPr>
      </w:pPr>
    </w:p>
    <w:p w:rsidR="00660434" w:rsidRDefault="00660434" w:rsidP="00660434">
      <w:pPr>
        <w:jc w:val="center"/>
        <w:rPr>
          <w:b/>
          <w:sz w:val="28"/>
          <w:szCs w:val="28"/>
        </w:rPr>
      </w:pPr>
    </w:p>
    <w:p w:rsidR="00660434" w:rsidRDefault="00660434" w:rsidP="00660434">
      <w:pPr>
        <w:jc w:val="center"/>
        <w:rPr>
          <w:b/>
          <w:sz w:val="28"/>
          <w:szCs w:val="28"/>
        </w:rPr>
      </w:pPr>
    </w:p>
    <w:p w:rsidR="00660434" w:rsidRPr="00660434" w:rsidRDefault="00660434" w:rsidP="00660434">
      <w:pPr>
        <w:jc w:val="center"/>
        <w:rPr>
          <w:b/>
          <w:sz w:val="28"/>
          <w:szCs w:val="28"/>
        </w:rPr>
      </w:pPr>
    </w:p>
    <w:sectPr w:rsidR="00660434" w:rsidRPr="00660434" w:rsidSect="00F23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629C8"/>
    <w:multiLevelType w:val="hybridMultilevel"/>
    <w:tmpl w:val="3E2C8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00E59"/>
    <w:multiLevelType w:val="hybridMultilevel"/>
    <w:tmpl w:val="473AF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01A29"/>
    <w:multiLevelType w:val="hybridMultilevel"/>
    <w:tmpl w:val="B4686F38"/>
    <w:lvl w:ilvl="0" w:tplc="15DA88E8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68E726BC"/>
    <w:multiLevelType w:val="hybridMultilevel"/>
    <w:tmpl w:val="613A5AE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72904D06"/>
    <w:multiLevelType w:val="hybridMultilevel"/>
    <w:tmpl w:val="634E1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703007"/>
    <w:multiLevelType w:val="hybridMultilevel"/>
    <w:tmpl w:val="81E80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6535DC"/>
    <w:multiLevelType w:val="hybridMultilevel"/>
    <w:tmpl w:val="E9A26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0434"/>
    <w:rsid w:val="000B1CCF"/>
    <w:rsid w:val="002C626E"/>
    <w:rsid w:val="0038266D"/>
    <w:rsid w:val="00497A84"/>
    <w:rsid w:val="005C1544"/>
    <w:rsid w:val="00660434"/>
    <w:rsid w:val="00820C47"/>
    <w:rsid w:val="008B2EB6"/>
    <w:rsid w:val="00994B9E"/>
    <w:rsid w:val="00AB1E14"/>
    <w:rsid w:val="00B24A03"/>
    <w:rsid w:val="00D553CD"/>
    <w:rsid w:val="00DA3895"/>
    <w:rsid w:val="00F0288D"/>
    <w:rsid w:val="00F2369F"/>
    <w:rsid w:val="00F44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24A03"/>
    <w:rPr>
      <w:i/>
      <w:iCs/>
    </w:rPr>
  </w:style>
  <w:style w:type="character" w:customStyle="1" w:styleId="apple-converted-space">
    <w:name w:val="apple-converted-space"/>
    <w:basedOn w:val="a0"/>
    <w:rsid w:val="00DA3895"/>
  </w:style>
  <w:style w:type="paragraph" w:styleId="a5">
    <w:name w:val="List Paragraph"/>
    <w:basedOn w:val="a"/>
    <w:uiPriority w:val="34"/>
    <w:qFormat/>
    <w:rsid w:val="000B1C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7</cp:revision>
  <dcterms:created xsi:type="dcterms:W3CDTF">2014-05-18T07:23:00Z</dcterms:created>
  <dcterms:modified xsi:type="dcterms:W3CDTF">2014-06-08T15:21:00Z</dcterms:modified>
</cp:coreProperties>
</file>