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04" w:rsidRPr="00B6598A" w:rsidRDefault="00233B04" w:rsidP="00233B04">
      <w:pPr>
        <w:spacing w:after="120"/>
        <w:ind w:left="-284" w:firstLine="0"/>
        <w:rPr>
          <w:rFonts w:ascii="Times New Roman" w:hAnsi="Times New Roman" w:cs="Times New Roman"/>
          <w:color w:val="1F497D" w:themeColor="text2"/>
          <w:sz w:val="26"/>
          <w:szCs w:val="26"/>
        </w:rPr>
      </w:pPr>
      <w:r w:rsidRPr="00B6598A">
        <w:rPr>
          <w:rFonts w:ascii="Times New Roman" w:hAnsi="Times New Roman" w:cs="Times New Roman"/>
          <w:b/>
          <w:color w:val="1F497D" w:themeColor="text2"/>
          <w:sz w:val="26"/>
          <w:szCs w:val="26"/>
        </w:rPr>
        <w:t>«Стратегия поведения педагога при конфликтной ситуации с родителями»</w:t>
      </w:r>
    </w:p>
    <w:p w:rsidR="00233B04" w:rsidRPr="00612B6F" w:rsidRDefault="00233B04" w:rsidP="00233B04">
      <w:pPr>
        <w:spacing w:after="120"/>
        <w:ind w:left="-284" w:firstLine="568"/>
        <w:rPr>
          <w:rFonts w:ascii="Times New Roman" w:hAnsi="Times New Roman" w:cs="Times New Roman"/>
          <w:i/>
          <w:sz w:val="24"/>
          <w:szCs w:val="24"/>
        </w:rPr>
      </w:pPr>
      <w:r w:rsidRPr="00B6598A">
        <w:rPr>
          <w:rFonts w:ascii="Times New Roman" w:hAnsi="Times New Roman" w:cs="Times New Roman"/>
          <w:i/>
          <w:color w:val="1F497D" w:themeColor="text2"/>
          <w:sz w:val="24"/>
          <w:szCs w:val="24"/>
        </w:rPr>
        <w:t>(Рекомендации педагогам</w:t>
      </w:r>
      <w:r w:rsidRPr="00612B6F">
        <w:rPr>
          <w:rFonts w:ascii="Times New Roman" w:hAnsi="Times New Roman" w:cs="Times New Roman"/>
          <w:i/>
          <w:sz w:val="24"/>
          <w:szCs w:val="24"/>
        </w:rPr>
        <w:t>)</w:t>
      </w:r>
    </w:p>
    <w:p w:rsidR="00233B04" w:rsidRPr="00612B6F" w:rsidRDefault="00233B04" w:rsidP="00233B04">
      <w:pPr>
        <w:spacing w:after="120"/>
        <w:ind w:left="-284" w:firstLine="568"/>
        <w:jc w:val="both"/>
        <w:rPr>
          <w:rFonts w:ascii="Times New Roman" w:hAnsi="Times New Roman" w:cs="Times New Roman"/>
          <w:sz w:val="24"/>
          <w:szCs w:val="24"/>
        </w:rPr>
      </w:pPr>
      <w:r w:rsidRPr="00612B6F">
        <w:rPr>
          <w:rFonts w:ascii="Times New Roman" w:hAnsi="Times New Roman" w:cs="Times New Roman"/>
          <w:sz w:val="24"/>
          <w:szCs w:val="24"/>
        </w:rPr>
        <w:t>1. При взаимодействии с</w:t>
      </w:r>
      <w:r>
        <w:rPr>
          <w:rFonts w:ascii="Times New Roman" w:hAnsi="Times New Roman" w:cs="Times New Roman"/>
          <w:sz w:val="24"/>
          <w:szCs w:val="24"/>
        </w:rPr>
        <w:t xml:space="preserve"> родителями не допускать преобладания отрицательных эмоций</w:t>
      </w:r>
      <w:r w:rsidRPr="00612B6F">
        <w:rPr>
          <w:rFonts w:ascii="Times New Roman" w:hAnsi="Times New Roman" w:cs="Times New Roman"/>
          <w:sz w:val="24"/>
          <w:szCs w:val="24"/>
        </w:rPr>
        <w:t>;</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2. П</w:t>
      </w:r>
      <w:r w:rsidRPr="00612B6F">
        <w:rPr>
          <w:rFonts w:ascii="Times New Roman" w:hAnsi="Times New Roman" w:cs="Times New Roman"/>
          <w:sz w:val="24"/>
          <w:szCs w:val="24"/>
        </w:rPr>
        <w:t>ризнать</w:t>
      </w:r>
      <w:r>
        <w:rPr>
          <w:rFonts w:ascii="Times New Roman" w:hAnsi="Times New Roman" w:cs="Times New Roman"/>
          <w:sz w:val="24"/>
          <w:szCs w:val="24"/>
        </w:rPr>
        <w:t>,</w:t>
      </w:r>
      <w:r w:rsidRPr="00612B6F">
        <w:rPr>
          <w:rFonts w:ascii="Times New Roman" w:hAnsi="Times New Roman" w:cs="Times New Roman"/>
          <w:sz w:val="24"/>
          <w:szCs w:val="24"/>
        </w:rPr>
        <w:t xml:space="preserve"> как минимум</w:t>
      </w:r>
      <w:r>
        <w:rPr>
          <w:rFonts w:ascii="Times New Roman" w:hAnsi="Times New Roman" w:cs="Times New Roman"/>
          <w:sz w:val="24"/>
          <w:szCs w:val="24"/>
        </w:rPr>
        <w:t>,</w:t>
      </w:r>
      <w:r w:rsidRPr="00612B6F">
        <w:rPr>
          <w:rFonts w:ascii="Times New Roman" w:hAnsi="Times New Roman" w:cs="Times New Roman"/>
          <w:sz w:val="24"/>
          <w:szCs w:val="24"/>
        </w:rPr>
        <w:t xml:space="preserve"> половину своей вины за возникновение конфликтной ситуации, а не перекладывать всю вину на родителей; </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3. П</w:t>
      </w:r>
      <w:r w:rsidRPr="00612B6F">
        <w:rPr>
          <w:rFonts w:ascii="Times New Roman" w:hAnsi="Times New Roman" w:cs="Times New Roman"/>
          <w:sz w:val="24"/>
          <w:szCs w:val="24"/>
        </w:rPr>
        <w:t xml:space="preserve">омнить, что стереотипы общения могут мешать </w:t>
      </w:r>
      <w:r>
        <w:rPr>
          <w:rFonts w:ascii="Times New Roman" w:hAnsi="Times New Roman" w:cs="Times New Roman"/>
          <w:sz w:val="24"/>
          <w:szCs w:val="24"/>
        </w:rPr>
        <w:t>как педагогу, так и родителям (</w:t>
      </w:r>
      <w:r w:rsidRPr="00612B6F">
        <w:rPr>
          <w:rFonts w:ascii="Times New Roman" w:hAnsi="Times New Roman" w:cs="Times New Roman"/>
          <w:sz w:val="24"/>
          <w:szCs w:val="24"/>
        </w:rPr>
        <w:t xml:space="preserve">если папа - «большой начальник», он и с педагогом может начать разговор как с подчиненным); </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4. П</w:t>
      </w:r>
      <w:r w:rsidRPr="00612B6F">
        <w:rPr>
          <w:rFonts w:ascii="Times New Roman" w:hAnsi="Times New Roman" w:cs="Times New Roman"/>
          <w:sz w:val="24"/>
          <w:szCs w:val="24"/>
        </w:rPr>
        <w:t xml:space="preserve">осле конфликта </w:t>
      </w:r>
      <w:r>
        <w:rPr>
          <w:rFonts w:ascii="Times New Roman" w:hAnsi="Times New Roman" w:cs="Times New Roman"/>
          <w:sz w:val="24"/>
          <w:szCs w:val="24"/>
        </w:rPr>
        <w:t xml:space="preserve">постараться </w:t>
      </w:r>
      <w:r w:rsidRPr="00612B6F">
        <w:rPr>
          <w:rFonts w:ascii="Times New Roman" w:hAnsi="Times New Roman" w:cs="Times New Roman"/>
          <w:sz w:val="24"/>
          <w:szCs w:val="24"/>
        </w:rPr>
        <w:t xml:space="preserve">дать возможность успокоиться себе и родителям; </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5. Н</w:t>
      </w:r>
      <w:r w:rsidRPr="00612B6F">
        <w:rPr>
          <w:rFonts w:ascii="Times New Roman" w:hAnsi="Times New Roman" w:cs="Times New Roman"/>
          <w:sz w:val="24"/>
          <w:szCs w:val="24"/>
        </w:rPr>
        <w:t xml:space="preserve">е избегать общения после конфликта; </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6. Ч</w:t>
      </w:r>
      <w:r w:rsidRPr="00612B6F">
        <w:rPr>
          <w:rFonts w:ascii="Times New Roman" w:hAnsi="Times New Roman" w:cs="Times New Roman"/>
          <w:sz w:val="24"/>
          <w:szCs w:val="24"/>
        </w:rPr>
        <w:t>ерез н</w:t>
      </w:r>
      <w:r>
        <w:rPr>
          <w:rFonts w:ascii="Times New Roman" w:hAnsi="Times New Roman" w:cs="Times New Roman"/>
          <w:sz w:val="24"/>
          <w:szCs w:val="24"/>
        </w:rPr>
        <w:t>екоторое время обсудить проблему</w:t>
      </w:r>
      <w:r w:rsidRPr="00612B6F">
        <w:rPr>
          <w:rFonts w:ascii="Times New Roman" w:hAnsi="Times New Roman" w:cs="Times New Roman"/>
          <w:sz w:val="24"/>
          <w:szCs w:val="24"/>
        </w:rPr>
        <w:t xml:space="preserve">, разобрать причины эмоциональных </w:t>
      </w:r>
      <w:proofErr w:type="gramStart"/>
      <w:r w:rsidRPr="00612B6F">
        <w:rPr>
          <w:rFonts w:ascii="Times New Roman" w:hAnsi="Times New Roman" w:cs="Times New Roman"/>
          <w:sz w:val="24"/>
          <w:szCs w:val="24"/>
        </w:rPr>
        <w:t>реакций</w:t>
      </w:r>
      <w:proofErr w:type="gramEnd"/>
      <w:r w:rsidRPr="00612B6F">
        <w:rPr>
          <w:rFonts w:ascii="Times New Roman" w:hAnsi="Times New Roman" w:cs="Times New Roman"/>
          <w:sz w:val="24"/>
          <w:szCs w:val="24"/>
        </w:rPr>
        <w:t xml:space="preserve"> как родителей, так и педагогов; </w:t>
      </w:r>
    </w:p>
    <w:p w:rsidR="00233B04" w:rsidRPr="00612B6F" w:rsidRDefault="00233B04" w:rsidP="00233B04">
      <w:pPr>
        <w:spacing w:after="120"/>
        <w:ind w:left="-284" w:firstLine="568"/>
        <w:jc w:val="both"/>
        <w:rPr>
          <w:rFonts w:ascii="Times New Roman" w:hAnsi="Times New Roman" w:cs="Times New Roman"/>
          <w:sz w:val="24"/>
          <w:szCs w:val="24"/>
        </w:rPr>
      </w:pPr>
      <w:r>
        <w:rPr>
          <w:rFonts w:ascii="Times New Roman" w:hAnsi="Times New Roman" w:cs="Times New Roman"/>
          <w:sz w:val="24"/>
          <w:szCs w:val="24"/>
        </w:rPr>
        <w:t>7. В</w:t>
      </w:r>
      <w:r w:rsidRPr="00612B6F">
        <w:rPr>
          <w:rFonts w:ascii="Times New Roman" w:hAnsi="Times New Roman" w:cs="Times New Roman"/>
          <w:sz w:val="24"/>
          <w:szCs w:val="24"/>
        </w:rPr>
        <w:t>ыработать общую точку</w:t>
      </w:r>
      <w:r>
        <w:rPr>
          <w:rFonts w:ascii="Times New Roman" w:hAnsi="Times New Roman" w:cs="Times New Roman"/>
          <w:sz w:val="24"/>
          <w:szCs w:val="24"/>
        </w:rPr>
        <w:t xml:space="preserve"> зрения </w:t>
      </w:r>
      <w:r w:rsidRPr="00612B6F">
        <w:rPr>
          <w:rFonts w:ascii="Times New Roman" w:hAnsi="Times New Roman" w:cs="Times New Roman"/>
          <w:sz w:val="24"/>
          <w:szCs w:val="24"/>
        </w:rPr>
        <w:t xml:space="preserve">и наметить общую стратегию, чтобы подобное не повторилось. </w:t>
      </w:r>
    </w:p>
    <w:p w:rsidR="00233B04" w:rsidRPr="00612B6F" w:rsidRDefault="00233B04" w:rsidP="00233B04">
      <w:pPr>
        <w:spacing w:after="120"/>
        <w:ind w:left="-284" w:firstLine="568"/>
        <w:jc w:val="both"/>
        <w:rPr>
          <w:rFonts w:ascii="Times New Roman" w:hAnsi="Times New Roman" w:cs="Times New Roman"/>
          <w:sz w:val="24"/>
          <w:szCs w:val="24"/>
        </w:rPr>
      </w:pPr>
      <w:r w:rsidRPr="00612B6F">
        <w:rPr>
          <w:rFonts w:ascii="Times New Roman" w:hAnsi="Times New Roman" w:cs="Times New Roman"/>
          <w:sz w:val="24"/>
          <w:szCs w:val="24"/>
        </w:rPr>
        <w:t xml:space="preserve">Необходимо также понимать, что в непростых жизненных ситуациях мы все можем стать «трудными» для окружающих нас людей. Для того чтобы минимизировать проблемы во взаимодействии педагогов и родителей, необходимо учитывать следующее: - Как родители, так и педагоги могут испытывать трудности во взаимодействии, например из-за возрастных и половых различий; - значимые различия в уровне образования могут стать барьерами во взаимодействии; - как педагоги, так и родители могут испытывать трудности во взаимодействии из-за плохого физического и (или) эмоционального состояния; - родитель и педагог могут напоминать друг другу по внешним и (или) внутренним качествам человека, взаимодействие с которым ранее носило негативный характер; - психологические типы педагога и родителей могут быть </w:t>
      </w:r>
      <w:proofErr w:type="spellStart"/>
      <w:r w:rsidRPr="00612B6F">
        <w:rPr>
          <w:rFonts w:ascii="Times New Roman" w:hAnsi="Times New Roman" w:cs="Times New Roman"/>
          <w:sz w:val="24"/>
          <w:szCs w:val="24"/>
        </w:rPr>
        <w:t>трудносовместимыми</w:t>
      </w:r>
      <w:proofErr w:type="spellEnd"/>
      <w:r w:rsidRPr="00612B6F">
        <w:rPr>
          <w:rFonts w:ascii="Times New Roman" w:hAnsi="Times New Roman" w:cs="Times New Roman"/>
          <w:sz w:val="24"/>
          <w:szCs w:val="24"/>
        </w:rPr>
        <w:t xml:space="preserve">, что может осложняться недостаточной гибкостью и недостаточной компетентностью в общении. </w:t>
      </w:r>
    </w:p>
    <w:p w:rsidR="00233B04" w:rsidRPr="00612B6F" w:rsidRDefault="00233B04" w:rsidP="00233B04">
      <w:pPr>
        <w:spacing w:after="120"/>
        <w:ind w:left="-284" w:firstLine="568"/>
        <w:jc w:val="both"/>
        <w:rPr>
          <w:rFonts w:ascii="Times New Roman" w:hAnsi="Times New Roman" w:cs="Times New Roman"/>
          <w:sz w:val="24"/>
          <w:szCs w:val="24"/>
        </w:rPr>
      </w:pPr>
    </w:p>
    <w:p w:rsidR="00233B04" w:rsidRPr="00612B6F" w:rsidRDefault="00233B04" w:rsidP="00233B04">
      <w:pPr>
        <w:spacing w:after="120"/>
        <w:ind w:left="-284" w:firstLine="568"/>
        <w:jc w:val="both"/>
        <w:rPr>
          <w:rFonts w:ascii="Times New Roman" w:hAnsi="Times New Roman" w:cs="Times New Roman"/>
          <w:b/>
          <w:sz w:val="24"/>
          <w:szCs w:val="24"/>
        </w:rPr>
      </w:pPr>
      <w:r w:rsidRPr="00612B6F">
        <w:rPr>
          <w:rFonts w:ascii="Times New Roman" w:hAnsi="Times New Roman" w:cs="Times New Roman"/>
          <w:b/>
          <w:sz w:val="24"/>
          <w:szCs w:val="24"/>
        </w:rPr>
        <w:t xml:space="preserve">Рекомендации по взаимодействию с трудными психологическими типами родителей </w:t>
      </w:r>
    </w:p>
    <w:p w:rsidR="00233B04" w:rsidRDefault="00233B04" w:rsidP="00233B04">
      <w:pPr>
        <w:pStyle w:val="a3"/>
        <w:numPr>
          <w:ilvl w:val="0"/>
          <w:numId w:val="1"/>
        </w:numPr>
        <w:spacing w:after="120"/>
        <w:jc w:val="both"/>
        <w:rPr>
          <w:rFonts w:ascii="Times New Roman" w:hAnsi="Times New Roman" w:cs="Times New Roman"/>
          <w:sz w:val="24"/>
          <w:szCs w:val="24"/>
        </w:rPr>
      </w:pPr>
      <w:r w:rsidRPr="00612B6F">
        <w:rPr>
          <w:rFonts w:ascii="Times New Roman" w:hAnsi="Times New Roman" w:cs="Times New Roman"/>
          <w:sz w:val="24"/>
          <w:szCs w:val="24"/>
        </w:rPr>
        <w:t xml:space="preserve">Идет напролом, </w:t>
      </w:r>
      <w:proofErr w:type="gramStart"/>
      <w:r w:rsidRPr="00612B6F">
        <w:rPr>
          <w:rFonts w:ascii="Times New Roman" w:hAnsi="Times New Roman" w:cs="Times New Roman"/>
          <w:sz w:val="24"/>
          <w:szCs w:val="24"/>
        </w:rPr>
        <w:t>агрессивен</w:t>
      </w:r>
      <w:proofErr w:type="gramEnd"/>
      <w:r w:rsidRPr="00612B6F">
        <w:rPr>
          <w:rFonts w:ascii="Times New Roman" w:hAnsi="Times New Roman" w:cs="Times New Roman"/>
          <w:sz w:val="24"/>
          <w:szCs w:val="24"/>
        </w:rPr>
        <w:t>, бесцеремонен и временами даже груб. Часто не видит и не слышит ни себя, ни собеседника. Взаимодействие рассматривает как игр</w:t>
      </w:r>
      <w:proofErr w:type="gramStart"/>
      <w:r w:rsidRPr="00612B6F">
        <w:rPr>
          <w:rFonts w:ascii="Times New Roman" w:hAnsi="Times New Roman" w:cs="Times New Roman"/>
          <w:sz w:val="24"/>
          <w:szCs w:val="24"/>
        </w:rPr>
        <w:t>у-</w:t>
      </w:r>
      <w:proofErr w:type="gramEnd"/>
      <w:r w:rsidRPr="00612B6F">
        <w:rPr>
          <w:rFonts w:ascii="Times New Roman" w:hAnsi="Times New Roman" w:cs="Times New Roman"/>
          <w:sz w:val="24"/>
          <w:szCs w:val="24"/>
        </w:rPr>
        <w:t xml:space="preserve"> соревнование, боится оказаться неправым и, чтобы не проиграть, нападает первым. </w:t>
      </w:r>
    </w:p>
    <w:p w:rsidR="00233B04" w:rsidRPr="00612B6F" w:rsidRDefault="00233B04" w:rsidP="00233B04">
      <w:pPr>
        <w:pStyle w:val="a3"/>
        <w:spacing w:after="120"/>
        <w:ind w:left="1094" w:firstLine="0"/>
        <w:jc w:val="both"/>
        <w:rPr>
          <w:rFonts w:ascii="Times New Roman" w:hAnsi="Times New Roman" w:cs="Times New Roman"/>
          <w:sz w:val="24"/>
          <w:szCs w:val="24"/>
        </w:rPr>
      </w:pPr>
      <w:r w:rsidRPr="00612B6F">
        <w:rPr>
          <w:rFonts w:ascii="Times New Roman" w:hAnsi="Times New Roman" w:cs="Times New Roman"/>
          <w:b/>
          <w:sz w:val="24"/>
          <w:szCs w:val="24"/>
        </w:rPr>
        <w:t>Рекомендации:</w:t>
      </w:r>
      <w:r w:rsidRPr="00612B6F">
        <w:rPr>
          <w:rFonts w:ascii="Times New Roman" w:hAnsi="Times New Roman" w:cs="Times New Roman"/>
          <w:sz w:val="24"/>
          <w:szCs w:val="24"/>
        </w:rPr>
        <w:t xml:space="preserve"> лично к вам агрессия не имеет отношения – он ведет себя так со всеми. Говорить необходимо кратко, ясно, спокойно, уверенно, так, чтобы чувствовалась ваша сила. Не говорите, что он не прав. Излагайте свою точку зрения как иную, отличную от его точки зрения. Оставляйте последнюю реплику за собой. </w:t>
      </w:r>
    </w:p>
    <w:p w:rsidR="00233B04" w:rsidRPr="00612B6F" w:rsidRDefault="00233B04" w:rsidP="00233B04">
      <w:pPr>
        <w:pStyle w:val="a3"/>
        <w:numPr>
          <w:ilvl w:val="0"/>
          <w:numId w:val="1"/>
        </w:numPr>
        <w:spacing w:after="120"/>
        <w:jc w:val="both"/>
        <w:rPr>
          <w:rFonts w:ascii="Times New Roman" w:hAnsi="Times New Roman" w:cs="Times New Roman"/>
          <w:sz w:val="24"/>
          <w:szCs w:val="24"/>
        </w:rPr>
      </w:pPr>
      <w:proofErr w:type="gramStart"/>
      <w:r w:rsidRPr="00612B6F">
        <w:rPr>
          <w:rFonts w:ascii="Times New Roman" w:hAnsi="Times New Roman" w:cs="Times New Roman"/>
          <w:sz w:val="24"/>
          <w:szCs w:val="24"/>
        </w:rPr>
        <w:t>Склонен</w:t>
      </w:r>
      <w:proofErr w:type="gramEnd"/>
      <w:r w:rsidRPr="00612B6F">
        <w:rPr>
          <w:rFonts w:ascii="Times New Roman" w:hAnsi="Times New Roman" w:cs="Times New Roman"/>
          <w:sz w:val="24"/>
          <w:szCs w:val="24"/>
        </w:rPr>
        <w:t xml:space="preserve"> к скрытой агрессии, прямое нападение не характерно. Нападает исподтишка. </w:t>
      </w:r>
    </w:p>
    <w:p w:rsidR="00233B04" w:rsidRPr="00612B6F" w:rsidRDefault="00233B04" w:rsidP="00233B04">
      <w:pPr>
        <w:pStyle w:val="a3"/>
        <w:spacing w:after="120"/>
        <w:ind w:left="1094" w:firstLine="0"/>
        <w:jc w:val="both"/>
        <w:rPr>
          <w:rFonts w:ascii="Times New Roman" w:hAnsi="Times New Roman" w:cs="Times New Roman"/>
          <w:sz w:val="24"/>
          <w:szCs w:val="24"/>
        </w:rPr>
      </w:pPr>
      <w:r w:rsidRPr="00612B6F">
        <w:rPr>
          <w:rFonts w:ascii="Times New Roman" w:hAnsi="Times New Roman" w:cs="Times New Roman"/>
          <w:b/>
          <w:sz w:val="24"/>
          <w:szCs w:val="24"/>
        </w:rPr>
        <w:t>Рекомендации:</w:t>
      </w:r>
      <w:r w:rsidRPr="00612B6F">
        <w:rPr>
          <w:rFonts w:ascii="Times New Roman" w:hAnsi="Times New Roman" w:cs="Times New Roman"/>
          <w:sz w:val="24"/>
          <w:szCs w:val="24"/>
        </w:rPr>
        <w:t xml:space="preserve"> никогда не пропускайте подобные нападки, тактично дайте понять, что заметили нападение. Например, можно спросить: «Что вы имеете в виду?» в открытом поединке проигрывает, поэтому помогите достойно выйти из положения, например при помощи шутки.</w:t>
      </w:r>
    </w:p>
    <w:p w:rsidR="00233B04" w:rsidRPr="00612B6F" w:rsidRDefault="00233B04" w:rsidP="00233B04">
      <w:pPr>
        <w:spacing w:after="120"/>
        <w:ind w:hanging="1134"/>
        <w:jc w:val="left"/>
        <w:rPr>
          <w:rFonts w:ascii="Times New Roman" w:hAnsi="Times New Roman" w:cs="Times New Roman"/>
          <w:sz w:val="24"/>
          <w:szCs w:val="24"/>
        </w:rPr>
      </w:pPr>
      <w:r w:rsidRPr="00612B6F">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612B6F">
        <w:rPr>
          <w:rFonts w:ascii="Times New Roman" w:hAnsi="Times New Roman" w:cs="Times New Roman"/>
          <w:sz w:val="24"/>
          <w:szCs w:val="24"/>
        </w:rPr>
        <w:t xml:space="preserve">Как обиженный ребенок может неожиданно взорваться. Не в состоянии простить ни      себе, ни другим потерю над ситуацией. Постоянно </w:t>
      </w:r>
      <w:proofErr w:type="gramStart"/>
      <w:r w:rsidRPr="00612B6F">
        <w:rPr>
          <w:rFonts w:ascii="Times New Roman" w:hAnsi="Times New Roman" w:cs="Times New Roman"/>
          <w:sz w:val="24"/>
          <w:szCs w:val="24"/>
        </w:rPr>
        <w:t>недоволен</w:t>
      </w:r>
      <w:proofErr w:type="gramEnd"/>
      <w:r w:rsidRPr="00612B6F">
        <w:rPr>
          <w:rFonts w:ascii="Times New Roman" w:hAnsi="Times New Roman" w:cs="Times New Roman"/>
          <w:sz w:val="24"/>
          <w:szCs w:val="24"/>
        </w:rPr>
        <w:t xml:space="preserve"> самим собой. </w:t>
      </w:r>
    </w:p>
    <w:p w:rsidR="00233B04" w:rsidRPr="00612B6F" w:rsidRDefault="00233B04" w:rsidP="00233B04">
      <w:pPr>
        <w:spacing w:after="120"/>
        <w:ind w:hanging="1134"/>
        <w:jc w:val="both"/>
        <w:rPr>
          <w:rFonts w:ascii="Times New Roman" w:hAnsi="Times New Roman" w:cs="Times New Roman"/>
          <w:sz w:val="24"/>
          <w:szCs w:val="24"/>
        </w:rPr>
      </w:pPr>
      <w:r w:rsidRPr="00612B6F">
        <w:rPr>
          <w:rFonts w:ascii="Times New Roman" w:hAnsi="Times New Roman" w:cs="Times New Roman"/>
          <w:b/>
          <w:sz w:val="24"/>
          <w:szCs w:val="24"/>
        </w:rPr>
        <w:lastRenderedPageBreak/>
        <w:t xml:space="preserve">                 Рекомендации:</w:t>
      </w:r>
      <w:r w:rsidRPr="00612B6F">
        <w:rPr>
          <w:rFonts w:ascii="Times New Roman" w:hAnsi="Times New Roman" w:cs="Times New Roman"/>
          <w:sz w:val="24"/>
          <w:szCs w:val="24"/>
        </w:rPr>
        <w:t xml:space="preserve"> дайте разрядиться, проявите сочувствие. </w:t>
      </w:r>
    </w:p>
    <w:p w:rsidR="00233B04" w:rsidRPr="00612B6F" w:rsidRDefault="00233B04" w:rsidP="00233B04">
      <w:pPr>
        <w:pStyle w:val="a3"/>
        <w:numPr>
          <w:ilvl w:val="0"/>
          <w:numId w:val="1"/>
        </w:numPr>
        <w:spacing w:after="120"/>
        <w:jc w:val="both"/>
        <w:rPr>
          <w:rFonts w:ascii="Times New Roman" w:hAnsi="Times New Roman" w:cs="Times New Roman"/>
          <w:sz w:val="24"/>
          <w:szCs w:val="24"/>
        </w:rPr>
      </w:pPr>
      <w:r w:rsidRPr="00612B6F">
        <w:rPr>
          <w:rFonts w:ascii="Times New Roman" w:hAnsi="Times New Roman" w:cs="Times New Roman"/>
          <w:sz w:val="24"/>
          <w:szCs w:val="24"/>
        </w:rPr>
        <w:t xml:space="preserve">Всегда всем </w:t>
      </w:r>
      <w:proofErr w:type="gramStart"/>
      <w:r w:rsidRPr="00612B6F">
        <w:rPr>
          <w:rFonts w:ascii="Times New Roman" w:hAnsi="Times New Roman" w:cs="Times New Roman"/>
          <w:sz w:val="24"/>
          <w:szCs w:val="24"/>
        </w:rPr>
        <w:t>недоволен</w:t>
      </w:r>
      <w:proofErr w:type="gramEnd"/>
      <w:r w:rsidRPr="00612B6F">
        <w:rPr>
          <w:rFonts w:ascii="Times New Roman" w:hAnsi="Times New Roman" w:cs="Times New Roman"/>
          <w:sz w:val="24"/>
          <w:szCs w:val="24"/>
        </w:rPr>
        <w:t xml:space="preserve">, не верит себе, ни другим и во всем разочарован. </w:t>
      </w:r>
    </w:p>
    <w:p w:rsidR="00233B04" w:rsidRPr="00612B6F" w:rsidRDefault="00233B04" w:rsidP="00233B04">
      <w:pPr>
        <w:pStyle w:val="a3"/>
        <w:spacing w:after="120"/>
        <w:ind w:left="1094" w:firstLine="0"/>
        <w:jc w:val="both"/>
        <w:rPr>
          <w:rFonts w:ascii="Times New Roman" w:hAnsi="Times New Roman" w:cs="Times New Roman"/>
          <w:sz w:val="24"/>
          <w:szCs w:val="24"/>
        </w:rPr>
      </w:pPr>
      <w:r w:rsidRPr="00612B6F">
        <w:rPr>
          <w:rFonts w:ascii="Times New Roman" w:hAnsi="Times New Roman" w:cs="Times New Roman"/>
          <w:b/>
          <w:sz w:val="24"/>
          <w:szCs w:val="24"/>
        </w:rPr>
        <w:t>Рекомендации:</w:t>
      </w:r>
      <w:r w:rsidRPr="00612B6F">
        <w:rPr>
          <w:rFonts w:ascii="Times New Roman" w:hAnsi="Times New Roman" w:cs="Times New Roman"/>
          <w:sz w:val="24"/>
          <w:szCs w:val="24"/>
        </w:rPr>
        <w:t xml:space="preserve"> покажите, что вы понимаете проблему, это поможет такому родителю вернуть уважение к себе. Ему важно, чтобы его услышали и поняли. Переключите его энергию на поиск выхода из проблемы. </w:t>
      </w:r>
    </w:p>
    <w:p w:rsidR="00233B04" w:rsidRPr="00612B6F" w:rsidRDefault="00233B04" w:rsidP="00233B04">
      <w:pPr>
        <w:spacing w:after="120"/>
        <w:ind w:hanging="850"/>
        <w:jc w:val="left"/>
        <w:rPr>
          <w:rFonts w:ascii="Times New Roman" w:hAnsi="Times New Roman" w:cs="Times New Roman"/>
          <w:sz w:val="24"/>
          <w:szCs w:val="24"/>
        </w:rPr>
      </w:pPr>
      <w:r w:rsidRPr="00612B6F">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612B6F">
        <w:rPr>
          <w:rFonts w:ascii="Times New Roman" w:hAnsi="Times New Roman" w:cs="Times New Roman"/>
          <w:sz w:val="24"/>
          <w:szCs w:val="24"/>
        </w:rPr>
        <w:t xml:space="preserve">Все знает лучше других и не терпит компетентности других. Хочет управлять   событиями, соперников буквально парализует острыми замечаниями и бестактностью. </w:t>
      </w:r>
    </w:p>
    <w:p w:rsidR="00233B04" w:rsidRPr="00612B6F" w:rsidRDefault="00233B04" w:rsidP="00233B04">
      <w:pPr>
        <w:spacing w:after="120"/>
        <w:ind w:hanging="850"/>
        <w:jc w:val="left"/>
        <w:rPr>
          <w:rFonts w:ascii="Times New Roman" w:hAnsi="Times New Roman" w:cs="Times New Roman"/>
          <w:sz w:val="24"/>
          <w:szCs w:val="24"/>
        </w:rPr>
      </w:pPr>
      <w:r w:rsidRPr="00612B6F">
        <w:rPr>
          <w:rFonts w:ascii="Times New Roman" w:hAnsi="Times New Roman" w:cs="Times New Roman"/>
          <w:b/>
          <w:sz w:val="24"/>
          <w:szCs w:val="24"/>
        </w:rPr>
        <w:t xml:space="preserve">               Рекомендации:</w:t>
      </w:r>
      <w:r w:rsidRPr="00612B6F">
        <w:rPr>
          <w:rFonts w:ascii="Times New Roman" w:hAnsi="Times New Roman" w:cs="Times New Roman"/>
          <w:sz w:val="24"/>
          <w:szCs w:val="24"/>
        </w:rPr>
        <w:t xml:space="preserve"> не воспринимайте его бестактность как личное оскорбление, он ведет  себя так со всеми. Излагайте свою позицию в разговоре с ним: « может быть», «мне кажется». Используйте местоимения: «мы», «у нас». Этот подход поможет превратить родителя в союзника. </w:t>
      </w:r>
    </w:p>
    <w:p w:rsidR="00233B04" w:rsidRPr="00612B6F" w:rsidRDefault="00233B04" w:rsidP="00233B04">
      <w:pPr>
        <w:spacing w:after="120"/>
        <w:ind w:hanging="850"/>
        <w:jc w:val="left"/>
        <w:rPr>
          <w:rFonts w:ascii="Times New Roman" w:hAnsi="Times New Roman" w:cs="Times New Roman"/>
          <w:sz w:val="24"/>
          <w:szCs w:val="24"/>
        </w:rPr>
      </w:pPr>
      <w:r w:rsidRPr="00612B6F">
        <w:rPr>
          <w:rFonts w:ascii="Times New Roman" w:hAnsi="Times New Roman" w:cs="Times New Roman"/>
          <w:sz w:val="24"/>
          <w:szCs w:val="24"/>
        </w:rPr>
        <w:t xml:space="preserve">6.            Сильно переживает по любому поводу и ни с кем не делиться своими переживаниями. Ощущает безысходность и заражает всех окружающих этим ощущением. Постоянно стремится к совершенству и не может его достичь. </w:t>
      </w:r>
    </w:p>
    <w:p w:rsidR="00233B04" w:rsidRPr="00612B6F" w:rsidRDefault="00233B04" w:rsidP="00233B04">
      <w:pPr>
        <w:spacing w:after="120"/>
        <w:ind w:hanging="850"/>
        <w:jc w:val="left"/>
        <w:rPr>
          <w:rFonts w:ascii="Times New Roman" w:hAnsi="Times New Roman" w:cs="Times New Roman"/>
          <w:sz w:val="24"/>
          <w:szCs w:val="24"/>
        </w:rPr>
      </w:pPr>
      <w:r w:rsidRPr="00612B6F">
        <w:rPr>
          <w:rFonts w:ascii="Times New Roman" w:hAnsi="Times New Roman" w:cs="Times New Roman"/>
          <w:b/>
          <w:sz w:val="24"/>
          <w:szCs w:val="24"/>
        </w:rPr>
        <w:t xml:space="preserve">              Рекомендации:</w:t>
      </w:r>
      <w:r w:rsidRPr="00612B6F">
        <w:rPr>
          <w:rFonts w:ascii="Times New Roman" w:hAnsi="Times New Roman" w:cs="Times New Roman"/>
          <w:sz w:val="24"/>
          <w:szCs w:val="24"/>
        </w:rPr>
        <w:t xml:space="preserve"> не критикуйте и не торопите. Эффективна позиция «Да, это все ужасно!». Эта позиция может развернуть такого родителя на 180 градусов. Найдите и подчеркните в оценках все то, что является полезным и конструктивным. </w:t>
      </w:r>
    </w:p>
    <w:p w:rsidR="00233B04" w:rsidRPr="00612B6F" w:rsidRDefault="00233B04" w:rsidP="00233B04">
      <w:pPr>
        <w:spacing w:after="120"/>
        <w:ind w:left="993" w:hanging="709"/>
        <w:jc w:val="left"/>
        <w:rPr>
          <w:rFonts w:ascii="Times New Roman" w:hAnsi="Times New Roman" w:cs="Times New Roman"/>
          <w:sz w:val="24"/>
          <w:szCs w:val="24"/>
        </w:rPr>
      </w:pPr>
      <w:r w:rsidRPr="00612B6F">
        <w:rPr>
          <w:rFonts w:ascii="Times New Roman" w:hAnsi="Times New Roman" w:cs="Times New Roman"/>
          <w:sz w:val="24"/>
          <w:szCs w:val="24"/>
        </w:rPr>
        <w:t xml:space="preserve">7.       Очень хочет понравиться другим и пытается сделать это любой ценой. Готов делать все, что угодно, лишь бы понравиться, и, как правило, подводит в трудную минуту. </w:t>
      </w:r>
    </w:p>
    <w:p w:rsidR="00233B04" w:rsidRPr="00612B6F" w:rsidRDefault="00233B04" w:rsidP="00233B04">
      <w:pPr>
        <w:spacing w:after="120"/>
        <w:ind w:left="851" w:hanging="567"/>
        <w:jc w:val="left"/>
        <w:rPr>
          <w:rFonts w:ascii="Times New Roman" w:hAnsi="Times New Roman" w:cs="Times New Roman"/>
          <w:sz w:val="24"/>
          <w:szCs w:val="24"/>
        </w:rPr>
      </w:pPr>
      <w:r w:rsidRPr="00612B6F">
        <w:rPr>
          <w:rFonts w:ascii="Times New Roman" w:hAnsi="Times New Roman" w:cs="Times New Roman"/>
          <w:b/>
          <w:sz w:val="24"/>
          <w:szCs w:val="24"/>
        </w:rPr>
        <w:t xml:space="preserve">          Рекомендации:</w:t>
      </w:r>
      <w:r w:rsidRPr="00612B6F">
        <w:rPr>
          <w:rFonts w:ascii="Times New Roman" w:hAnsi="Times New Roman" w:cs="Times New Roman"/>
          <w:sz w:val="24"/>
          <w:szCs w:val="24"/>
        </w:rPr>
        <w:t xml:space="preserve"> необходима четкая договоренность: что, где, когда. Подчеркните, что вам важна правдивость высказываний. </w:t>
      </w:r>
    </w:p>
    <w:p w:rsidR="00233B04" w:rsidRPr="00612B6F" w:rsidRDefault="00233B04" w:rsidP="00233B04">
      <w:pPr>
        <w:spacing w:after="120"/>
        <w:ind w:left="851" w:hanging="567"/>
        <w:jc w:val="left"/>
        <w:rPr>
          <w:rFonts w:ascii="Times New Roman" w:hAnsi="Times New Roman" w:cs="Times New Roman"/>
          <w:sz w:val="24"/>
          <w:szCs w:val="24"/>
        </w:rPr>
      </w:pPr>
      <w:r w:rsidRPr="00612B6F">
        <w:rPr>
          <w:rFonts w:ascii="Times New Roman" w:hAnsi="Times New Roman" w:cs="Times New Roman"/>
          <w:sz w:val="24"/>
          <w:szCs w:val="24"/>
        </w:rPr>
        <w:t xml:space="preserve">8.       Находится в тени, не проявляет себя, боится ответственности. Не </w:t>
      </w:r>
      <w:proofErr w:type="gramStart"/>
      <w:r w:rsidRPr="00612B6F">
        <w:rPr>
          <w:rFonts w:ascii="Times New Roman" w:hAnsi="Times New Roman" w:cs="Times New Roman"/>
          <w:sz w:val="24"/>
          <w:szCs w:val="24"/>
        </w:rPr>
        <w:t>тщеславен</w:t>
      </w:r>
      <w:proofErr w:type="gramEnd"/>
      <w:r w:rsidRPr="00612B6F">
        <w:rPr>
          <w:rFonts w:ascii="Times New Roman" w:hAnsi="Times New Roman" w:cs="Times New Roman"/>
          <w:sz w:val="24"/>
          <w:szCs w:val="24"/>
        </w:rPr>
        <w:t>, не стремится к самоутверждению.</w:t>
      </w:r>
    </w:p>
    <w:p w:rsidR="00233B04" w:rsidRPr="00612B6F" w:rsidRDefault="00233B04" w:rsidP="00233B04">
      <w:pPr>
        <w:spacing w:after="120"/>
        <w:ind w:left="851" w:hanging="567"/>
        <w:jc w:val="both"/>
        <w:rPr>
          <w:rFonts w:ascii="Times New Roman" w:hAnsi="Times New Roman" w:cs="Times New Roman"/>
          <w:sz w:val="24"/>
          <w:szCs w:val="24"/>
        </w:rPr>
      </w:pPr>
      <w:r w:rsidRPr="00612B6F">
        <w:rPr>
          <w:rFonts w:ascii="Times New Roman" w:hAnsi="Times New Roman" w:cs="Times New Roman"/>
          <w:sz w:val="24"/>
          <w:szCs w:val="24"/>
        </w:rPr>
        <w:t xml:space="preserve">          </w:t>
      </w:r>
      <w:r w:rsidRPr="00612B6F">
        <w:rPr>
          <w:rFonts w:ascii="Times New Roman" w:hAnsi="Times New Roman" w:cs="Times New Roman"/>
          <w:b/>
          <w:sz w:val="24"/>
          <w:szCs w:val="24"/>
        </w:rPr>
        <w:t>Рекомендации:</w:t>
      </w:r>
      <w:r w:rsidRPr="00612B6F">
        <w:rPr>
          <w:rFonts w:ascii="Times New Roman" w:hAnsi="Times New Roman" w:cs="Times New Roman"/>
          <w:sz w:val="24"/>
          <w:szCs w:val="24"/>
        </w:rPr>
        <w:t xml:space="preserve"> такого родителя во время разговора необходимо подбадривать шутками. Показать, что позиция «в тени» не только вредит самому родителю, но и может иметь отрицательные последствия для ребенка. </w:t>
      </w:r>
    </w:p>
    <w:p w:rsidR="00233B04" w:rsidRPr="00612B6F" w:rsidRDefault="00233B04" w:rsidP="00233B04">
      <w:pPr>
        <w:spacing w:after="120"/>
        <w:ind w:left="851" w:hanging="567"/>
        <w:jc w:val="both"/>
        <w:rPr>
          <w:rFonts w:ascii="Times New Roman" w:hAnsi="Times New Roman" w:cs="Times New Roman"/>
          <w:sz w:val="24"/>
          <w:szCs w:val="24"/>
        </w:rPr>
      </w:pPr>
    </w:p>
    <w:p w:rsidR="00A63F75" w:rsidRDefault="00A63F75" w:rsidP="00233B04">
      <w:pPr>
        <w:ind w:left="-567" w:firstLine="567"/>
        <w:jc w:val="left"/>
      </w:pPr>
    </w:p>
    <w:sectPr w:rsidR="00A63F75" w:rsidSect="00A63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F42E6"/>
    <w:multiLevelType w:val="hybridMultilevel"/>
    <w:tmpl w:val="B36847B0"/>
    <w:lvl w:ilvl="0" w:tplc="6CBC0666">
      <w:start w:val="1"/>
      <w:numFmt w:val="decimal"/>
      <w:lvlText w:val="%1."/>
      <w:lvlJc w:val="left"/>
      <w:pPr>
        <w:ind w:left="1094" w:hanging="8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B04"/>
    <w:rsid w:val="00233B04"/>
    <w:rsid w:val="003155DF"/>
    <w:rsid w:val="0036601B"/>
    <w:rsid w:val="00A63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firstLine="73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4020</Characters>
  <Application>Microsoft Office Word</Application>
  <DocSecurity>0</DocSecurity>
  <Lines>33</Lines>
  <Paragraphs>9</Paragraphs>
  <ScaleCrop>false</ScaleCrop>
  <Company>МБДОУ41</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2015-01-16T07:22:00Z</dcterms:created>
  <dcterms:modified xsi:type="dcterms:W3CDTF">2015-01-16T07:24:00Z</dcterms:modified>
</cp:coreProperties>
</file>