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92" w:rsidRDefault="00013292" w:rsidP="00013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13292" w:rsidRDefault="00013292" w:rsidP="00013292">
      <w:pPr>
        <w:jc w:val="center"/>
        <w:rPr>
          <w:b/>
        </w:rPr>
      </w:pPr>
    </w:p>
    <w:p w:rsidR="00013292" w:rsidRDefault="00013292" w:rsidP="00013292">
      <w:pPr>
        <w:jc w:val="center"/>
        <w:rPr>
          <w:b/>
        </w:rPr>
      </w:pPr>
      <w:r>
        <w:rPr>
          <w:b/>
        </w:rPr>
        <w:t>Направленность программы.</w:t>
      </w:r>
    </w:p>
    <w:p w:rsidR="00013292" w:rsidRDefault="00013292" w:rsidP="00013292">
      <w:pPr>
        <w:jc w:val="center"/>
        <w:rPr>
          <w:b/>
        </w:rPr>
      </w:pPr>
      <w:r>
        <w:rPr>
          <w:b/>
        </w:rPr>
        <w:t xml:space="preserve">Отличительные особенности программы от уже </w:t>
      </w:r>
      <w:proofErr w:type="gramStart"/>
      <w:r>
        <w:rPr>
          <w:b/>
        </w:rPr>
        <w:t>существующих</w:t>
      </w:r>
      <w:proofErr w:type="gramEnd"/>
      <w:r>
        <w:rPr>
          <w:b/>
        </w:rPr>
        <w:t>.</w:t>
      </w:r>
    </w:p>
    <w:p w:rsidR="00013292" w:rsidRDefault="00013292" w:rsidP="00013292">
      <w:pPr>
        <w:spacing w:line="360" w:lineRule="auto"/>
        <w:jc w:val="both"/>
      </w:pPr>
    </w:p>
    <w:p w:rsidR="00013292" w:rsidRDefault="00013292" w:rsidP="00013292">
      <w:pPr>
        <w:spacing w:line="360" w:lineRule="auto"/>
        <w:ind w:firstLine="585"/>
        <w:jc w:val="both"/>
        <w:rPr>
          <w:iCs/>
        </w:rPr>
      </w:pPr>
      <w:r>
        <w:t xml:space="preserve">Совершенствуя и развивая систему помощи детям и семьям на разных уровнях, Центр считает своей миссией </w:t>
      </w:r>
      <w:r>
        <w:rPr>
          <w:iCs/>
        </w:rPr>
        <w:t>способствовать созданию и поддержанию счастливого детства для ребенка в каждой семье, повышая профессиональные и этические стандарты социальной работы.</w:t>
      </w:r>
    </w:p>
    <w:p w:rsidR="00467F4F" w:rsidRPr="00C2444F" w:rsidRDefault="00013292" w:rsidP="00013292">
      <w:pPr>
        <w:spacing w:line="360" w:lineRule="auto"/>
        <w:ind w:firstLine="585"/>
        <w:jc w:val="both"/>
      </w:pPr>
      <w:r w:rsidRPr="00C2444F">
        <w:t xml:space="preserve">Дополнительная общеразвивающая программа </w:t>
      </w:r>
      <w:r w:rsidR="00A977DE" w:rsidRPr="00C2444F">
        <w:t>«</w:t>
      </w:r>
      <w:r w:rsidR="002C2455" w:rsidRPr="00C2444F">
        <w:t>В школу без забот</w:t>
      </w:r>
      <w:r w:rsidR="00A977DE" w:rsidRPr="00C2444F">
        <w:t>» (далее - Программа) имеет социально-педагогическую</w:t>
      </w:r>
      <w:r w:rsidRPr="00C2444F">
        <w:t xml:space="preserve"> направленност</w:t>
      </w:r>
      <w:r w:rsidR="00A977DE" w:rsidRPr="00C2444F">
        <w:t>ь и предназначена</w:t>
      </w:r>
      <w:r w:rsidRPr="00C2444F">
        <w:t xml:space="preserve"> для несовершеннолетних, находящихся в трудной жизненной ситуации, в том числе в социально опасном положении, проходящих реабилитацию в</w:t>
      </w:r>
      <w:bookmarkStart w:id="0" w:name="_GoBack"/>
      <w:bookmarkEnd w:id="0"/>
      <w:r w:rsidRPr="00C2444F">
        <w:t xml:space="preserve"> стационарной форме временного проживания</w:t>
      </w:r>
      <w:r w:rsidR="00A977DE" w:rsidRPr="00C2444F">
        <w:t>. Программа</w:t>
      </w:r>
      <w:r w:rsidRPr="00C2444F">
        <w:t xml:space="preserve"> направлена на профилактику </w:t>
      </w:r>
      <w:r w:rsidR="00505C81" w:rsidRPr="00C2444F">
        <w:t xml:space="preserve">трудностей обучения в школе, </w:t>
      </w:r>
      <w:proofErr w:type="spellStart"/>
      <w:r w:rsidR="00505C81" w:rsidRPr="00C2444F">
        <w:t>создает</w:t>
      </w:r>
      <w:proofErr w:type="spellEnd"/>
      <w:r w:rsidR="00505C81" w:rsidRPr="00C2444F">
        <w:t xml:space="preserve"> условия успешного освоения школьной программы, что является профилактикой </w:t>
      </w:r>
      <w:proofErr w:type="spellStart"/>
      <w:r w:rsidR="00E60B70" w:rsidRPr="00C2444F">
        <w:t>девиантного</w:t>
      </w:r>
      <w:proofErr w:type="spellEnd"/>
      <w:r w:rsidR="00505C81" w:rsidRPr="00C2444F">
        <w:t xml:space="preserve"> поведения у детей и семейных </w:t>
      </w:r>
      <w:proofErr w:type="gramStart"/>
      <w:r w:rsidR="00505C81" w:rsidRPr="00C2444F">
        <w:t>конфликтов</w:t>
      </w:r>
      <w:proofErr w:type="gramEnd"/>
      <w:r w:rsidR="00505C81" w:rsidRPr="00C2444F">
        <w:t xml:space="preserve"> связанных с обучением в школе.  Программа позволяет даже </w:t>
      </w:r>
      <w:proofErr w:type="gramStart"/>
      <w:r w:rsidR="00505C81" w:rsidRPr="00C2444F">
        <w:t>детям</w:t>
      </w:r>
      <w:proofErr w:type="gramEnd"/>
      <w:r w:rsidR="00505C81" w:rsidRPr="00C2444F">
        <w:t xml:space="preserve"> не посещавшим дошкольное образовательное учреждение сформировать знания, умения и навыки необходимые для успешного обучения.</w:t>
      </w:r>
    </w:p>
    <w:p w:rsidR="00013292" w:rsidRPr="00C2444F" w:rsidRDefault="00505C81" w:rsidP="00013292">
      <w:pPr>
        <w:spacing w:line="360" w:lineRule="auto"/>
        <w:ind w:firstLine="585"/>
        <w:jc w:val="both"/>
      </w:pPr>
      <w:proofErr w:type="gramStart"/>
      <w:r w:rsidRPr="00C2444F">
        <w:t>Обучение по Программе</w:t>
      </w:r>
      <w:proofErr w:type="gramEnd"/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t xml:space="preserve">  </w:t>
      </w:r>
      <w:r w:rsidRPr="00C2444F">
        <w:rPr>
          <w:rFonts w:ascii="Times New Roman" w:hAnsi="Times New Roman" w:cs="Times New Roman"/>
          <w:sz w:val="24"/>
          <w:szCs w:val="24"/>
        </w:rPr>
        <w:t>- создает условия для развития личности ребенка;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развивает мотивацию личности ребенка к познанию и творчеству;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обеспечивает </w:t>
      </w:r>
      <w:proofErr w:type="gramStart"/>
      <w:r w:rsidRPr="00C2444F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  <w:r w:rsidRPr="00C2444F">
        <w:rPr>
          <w:rFonts w:ascii="Times New Roman" w:hAnsi="Times New Roman" w:cs="Times New Roman"/>
          <w:sz w:val="24"/>
          <w:szCs w:val="24"/>
        </w:rPr>
        <w:t xml:space="preserve"> благополучия ребенка;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приобщает </w:t>
      </w:r>
      <w:proofErr w:type="gramStart"/>
      <w:r w:rsidRPr="00C244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444F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является </w:t>
      </w:r>
      <w:r w:rsidR="00467F4F" w:rsidRPr="00C2444F">
        <w:rPr>
          <w:rFonts w:ascii="Times New Roman" w:hAnsi="Times New Roman" w:cs="Times New Roman"/>
          <w:sz w:val="24"/>
          <w:szCs w:val="24"/>
        </w:rPr>
        <w:t>средством</w:t>
      </w:r>
      <w:r w:rsidRPr="00C2444F">
        <w:rPr>
          <w:rFonts w:ascii="Times New Roman" w:hAnsi="Times New Roman" w:cs="Times New Roman"/>
          <w:sz w:val="24"/>
          <w:szCs w:val="24"/>
        </w:rPr>
        <w:t xml:space="preserve"> асоциального поведения;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создает условия для социального, культурного и профессионального  самоопределения,   творческой  самореализации</w:t>
      </w:r>
      <w:r w:rsidR="00467F4F" w:rsidRPr="00C2444F">
        <w:rPr>
          <w:rFonts w:ascii="Times New Roman" w:hAnsi="Times New Roman" w:cs="Times New Roman"/>
          <w:sz w:val="24"/>
          <w:szCs w:val="24"/>
        </w:rPr>
        <w:t xml:space="preserve"> </w:t>
      </w:r>
      <w:r w:rsidRPr="00C2444F">
        <w:rPr>
          <w:rFonts w:ascii="Times New Roman" w:hAnsi="Times New Roman" w:cs="Times New Roman"/>
          <w:sz w:val="24"/>
          <w:szCs w:val="24"/>
        </w:rPr>
        <w:t>личности  ребенка, его интеграции в системе мировой и отечественной культуры;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создает целостность процесса психического и физического, умственного и духовного развития личности ребенка;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укрепляет психическое и физическое здоровья ребенка;</w:t>
      </w:r>
    </w:p>
    <w:p w:rsidR="00013292" w:rsidRPr="00C2444F" w:rsidRDefault="00013292" w:rsidP="0001329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4F">
        <w:rPr>
          <w:rFonts w:ascii="Times New Roman" w:hAnsi="Times New Roman" w:cs="Times New Roman"/>
          <w:sz w:val="24"/>
          <w:szCs w:val="24"/>
        </w:rPr>
        <w:t xml:space="preserve">   - </w:t>
      </w:r>
      <w:r w:rsidR="00467F4F" w:rsidRPr="00C2444F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C2444F">
        <w:rPr>
          <w:rFonts w:ascii="Times New Roman" w:hAnsi="Times New Roman" w:cs="Times New Roman"/>
          <w:sz w:val="24"/>
          <w:szCs w:val="24"/>
        </w:rPr>
        <w:t>взаимодействию педагога дополнительного образования с семьей.</w:t>
      </w:r>
    </w:p>
    <w:p w:rsidR="00013292" w:rsidRPr="00C2444F" w:rsidRDefault="00013292" w:rsidP="00013292">
      <w:pPr>
        <w:spacing w:line="360" w:lineRule="auto"/>
        <w:ind w:firstLine="585"/>
        <w:jc w:val="both"/>
      </w:pPr>
      <w:r w:rsidRPr="00C2444F">
        <w:rPr>
          <w:iCs/>
        </w:rPr>
        <w:t>Программа способствует:</w:t>
      </w:r>
    </w:p>
    <w:p w:rsidR="00013292" w:rsidRPr="00C2444F" w:rsidRDefault="00013292" w:rsidP="00013292">
      <w:pPr>
        <w:autoSpaceDE w:val="0"/>
        <w:autoSpaceDN w:val="0"/>
        <w:adjustRightInd w:val="0"/>
        <w:spacing w:line="360" w:lineRule="auto"/>
        <w:jc w:val="both"/>
      </w:pPr>
      <w:r w:rsidRPr="00C2444F">
        <w:rPr>
          <w:rFonts w:ascii="TimesNewRomanPSMT" w:hAnsi="TimesNewRomanPSMT" w:cs="TimesNewRomanPSMT"/>
        </w:rPr>
        <w:t xml:space="preserve">- </w:t>
      </w:r>
      <w:r w:rsidRPr="00C2444F">
        <w:t>обеспечению самоопределения личности, создает условия для ее самореализации;</w:t>
      </w:r>
    </w:p>
    <w:p w:rsidR="00013292" w:rsidRPr="00C2444F" w:rsidRDefault="00013292" w:rsidP="00013292">
      <w:pPr>
        <w:autoSpaceDE w:val="0"/>
        <w:autoSpaceDN w:val="0"/>
        <w:adjustRightInd w:val="0"/>
        <w:spacing w:line="360" w:lineRule="auto"/>
        <w:jc w:val="both"/>
      </w:pPr>
      <w:r w:rsidRPr="00C2444F">
        <w:t xml:space="preserve">- формирует у обучающегося </w:t>
      </w:r>
      <w:r w:rsidR="00467F4F" w:rsidRPr="00C2444F">
        <w:t xml:space="preserve">уровень, </w:t>
      </w:r>
      <w:r w:rsidRPr="00C2444F">
        <w:t>адекватный современному уровню знаний и уровню образовательной программы (ступени обучения) картины мира;</w:t>
      </w:r>
    </w:p>
    <w:p w:rsidR="00013292" w:rsidRPr="00C2444F" w:rsidRDefault="00013292" w:rsidP="00013292">
      <w:pPr>
        <w:autoSpaceDE w:val="0"/>
        <w:autoSpaceDN w:val="0"/>
        <w:adjustRightInd w:val="0"/>
        <w:spacing w:line="360" w:lineRule="auto"/>
        <w:jc w:val="both"/>
      </w:pPr>
      <w:r w:rsidRPr="00C2444F">
        <w:lastRenderedPageBreak/>
        <w:t>- интегр</w:t>
      </w:r>
      <w:r w:rsidR="00467F4F" w:rsidRPr="00C2444F">
        <w:t>ирует</w:t>
      </w:r>
      <w:r w:rsidRPr="00C2444F">
        <w:t xml:space="preserve"> личност</w:t>
      </w:r>
      <w:r w:rsidR="00467F4F" w:rsidRPr="00C2444F">
        <w:t>ь</w:t>
      </w:r>
      <w:r w:rsidRPr="00C2444F">
        <w:t xml:space="preserve"> в национальную и мировую культуру;</w:t>
      </w:r>
    </w:p>
    <w:p w:rsidR="00013292" w:rsidRPr="00C2444F" w:rsidRDefault="00013292" w:rsidP="00013292">
      <w:pPr>
        <w:autoSpaceDE w:val="0"/>
        <w:autoSpaceDN w:val="0"/>
        <w:adjustRightInd w:val="0"/>
        <w:spacing w:line="360" w:lineRule="auto"/>
        <w:jc w:val="both"/>
      </w:pPr>
      <w:r w:rsidRPr="00C2444F">
        <w:t>- формирует человека и гражданина, интегрированного в современное общество и нацеленного на совершенствование этого общества;</w:t>
      </w:r>
    </w:p>
    <w:p w:rsidR="00013292" w:rsidRPr="00C2444F" w:rsidRDefault="00013292" w:rsidP="00013292">
      <w:pPr>
        <w:spacing w:line="360" w:lineRule="auto"/>
        <w:jc w:val="both"/>
      </w:pPr>
      <w:r w:rsidRPr="00C2444F">
        <w:t>- воспроизведению и развитию кадрового потенциала общества.</w:t>
      </w:r>
    </w:p>
    <w:p w:rsidR="00A977DE" w:rsidRPr="007E6C5B" w:rsidRDefault="00A977DE" w:rsidP="00013292">
      <w:pPr>
        <w:spacing w:line="360" w:lineRule="auto"/>
        <w:jc w:val="both"/>
      </w:pPr>
    </w:p>
    <w:p w:rsidR="00013292" w:rsidRDefault="00013292" w:rsidP="00013292">
      <w:pPr>
        <w:spacing w:line="360" w:lineRule="auto"/>
        <w:ind w:firstLine="708"/>
        <w:jc w:val="center"/>
        <w:rPr>
          <w:b/>
          <w:iCs/>
        </w:rPr>
      </w:pPr>
      <w:r>
        <w:rPr>
          <w:b/>
          <w:iCs/>
        </w:rPr>
        <w:t>Новизна, актуальность и педагогическая целесообразность</w:t>
      </w:r>
    </w:p>
    <w:p w:rsidR="00E60B70" w:rsidRPr="00E60B70" w:rsidRDefault="00E60B70" w:rsidP="00E60B70">
      <w:pPr>
        <w:spacing w:line="360" w:lineRule="auto"/>
        <w:ind w:firstLine="708"/>
        <w:jc w:val="both"/>
        <w:rPr>
          <w:iCs/>
        </w:rPr>
      </w:pPr>
      <w:r w:rsidRPr="00E60B70">
        <w:rPr>
          <w:iCs/>
        </w:rPr>
        <w:t xml:space="preserve">В настоящее время дети приступают к обучению в школе в 6-7 лет. И если у семилетнего </w:t>
      </w:r>
      <w:proofErr w:type="spellStart"/>
      <w:r w:rsidRPr="00E60B70">
        <w:rPr>
          <w:iCs/>
        </w:rPr>
        <w:t>ребенка</w:t>
      </w:r>
      <w:proofErr w:type="spellEnd"/>
      <w:r w:rsidRPr="00E60B70">
        <w:rPr>
          <w:iCs/>
        </w:rPr>
        <w:t>, посещающего дошкольное образовательное учреждение, готовность к школе в целом сформирована, то  дети из неблагополучных семей и не посещавшие детский сад к школе не готовы.</w:t>
      </w:r>
    </w:p>
    <w:p w:rsidR="00E60B70" w:rsidRPr="00E60B70" w:rsidRDefault="00E60B70" w:rsidP="00E60B70">
      <w:pPr>
        <w:spacing w:line="360" w:lineRule="auto"/>
        <w:ind w:firstLine="708"/>
        <w:jc w:val="both"/>
        <w:rPr>
          <w:iCs/>
        </w:rPr>
      </w:pPr>
      <w:r w:rsidRPr="00E60B70">
        <w:rPr>
          <w:iCs/>
        </w:rPr>
        <w:t xml:space="preserve">В настоящее время к </w:t>
      </w:r>
      <w:proofErr w:type="spellStart"/>
      <w:r w:rsidRPr="00E60B70">
        <w:rPr>
          <w:iCs/>
        </w:rPr>
        <w:t>ребенку</w:t>
      </w:r>
      <w:proofErr w:type="spellEnd"/>
      <w:r w:rsidRPr="00E60B70">
        <w:rPr>
          <w:iCs/>
        </w:rPr>
        <w:t xml:space="preserve">, пришедшему в первый класс, предъявляются достаточно высокие требования. Ему необходимо знать все буквы и желательно владеть навыком </w:t>
      </w:r>
      <w:proofErr w:type="spellStart"/>
      <w:r w:rsidRPr="00E60B70">
        <w:rPr>
          <w:iCs/>
        </w:rPr>
        <w:t>послогового</w:t>
      </w:r>
      <w:proofErr w:type="spellEnd"/>
      <w:r w:rsidRPr="00E60B70">
        <w:rPr>
          <w:iCs/>
        </w:rPr>
        <w:t xml:space="preserve"> чтения, знать цифры, владеть прямым и обратным </w:t>
      </w:r>
      <w:proofErr w:type="spellStart"/>
      <w:r w:rsidRPr="00E60B70">
        <w:rPr>
          <w:iCs/>
        </w:rPr>
        <w:t>счетом</w:t>
      </w:r>
      <w:proofErr w:type="spellEnd"/>
      <w:r w:rsidRPr="00E60B70">
        <w:rPr>
          <w:iCs/>
        </w:rPr>
        <w:t xml:space="preserve"> зачастую в пределах 100, владеть большим </w:t>
      </w:r>
      <w:proofErr w:type="spellStart"/>
      <w:r w:rsidRPr="00E60B70">
        <w:rPr>
          <w:iCs/>
        </w:rPr>
        <w:t>объемом</w:t>
      </w:r>
      <w:proofErr w:type="spellEnd"/>
      <w:r w:rsidRPr="00E60B70">
        <w:rPr>
          <w:iCs/>
        </w:rPr>
        <w:t xml:space="preserve"> представлений об окружающем  мире, иметь высокий уровень развития мышления, внимания, памяти, речи и эмоционально-волевой сферы. Эти критерии недостижимы для детей, которых целенаправленно и систематически готовили к школе и которые занимались в специально организованном образовательном пространстве.</w:t>
      </w:r>
    </w:p>
    <w:p w:rsidR="00E60B70" w:rsidRPr="00E60B70" w:rsidRDefault="00E60B70" w:rsidP="00E60B70">
      <w:pPr>
        <w:spacing w:line="360" w:lineRule="auto"/>
        <w:ind w:firstLine="708"/>
        <w:jc w:val="both"/>
        <w:rPr>
          <w:iCs/>
        </w:rPr>
      </w:pPr>
      <w:r w:rsidRPr="00E60B70">
        <w:rPr>
          <w:iCs/>
        </w:rPr>
        <w:t>Дети, поступающие в социальн</w:t>
      </w:r>
      <w:proofErr w:type="gramStart"/>
      <w:r w:rsidRPr="00E60B70">
        <w:rPr>
          <w:iCs/>
        </w:rPr>
        <w:t>о-</w:t>
      </w:r>
      <w:proofErr w:type="gramEnd"/>
      <w:r w:rsidRPr="00E60B70">
        <w:rPr>
          <w:iCs/>
        </w:rPr>
        <w:t xml:space="preserve"> реабилитационный центр, как правило, не посещали дошкольное учреждения и были предоставлены сами себе. При диагностике большинство детей старшего дошкольного возраста выявлено, что они не знают буквы и цифры, владеют только прямым </w:t>
      </w:r>
      <w:proofErr w:type="spellStart"/>
      <w:r w:rsidRPr="00E60B70">
        <w:rPr>
          <w:iCs/>
        </w:rPr>
        <w:t>счетом</w:t>
      </w:r>
      <w:proofErr w:type="spellEnd"/>
      <w:r w:rsidRPr="00E60B70">
        <w:rPr>
          <w:iCs/>
        </w:rPr>
        <w:t xml:space="preserve"> до 10, у них наблюдается дефицит внимания и двигательная </w:t>
      </w:r>
      <w:proofErr w:type="spellStart"/>
      <w:r w:rsidRPr="00E60B70">
        <w:rPr>
          <w:iCs/>
        </w:rPr>
        <w:t>расторможенность</w:t>
      </w:r>
      <w:proofErr w:type="spellEnd"/>
      <w:r w:rsidRPr="00E60B70">
        <w:rPr>
          <w:iCs/>
        </w:rPr>
        <w:t xml:space="preserve">, </w:t>
      </w:r>
      <w:proofErr w:type="spellStart"/>
      <w:r w:rsidRPr="00E60B70">
        <w:rPr>
          <w:iCs/>
        </w:rPr>
        <w:t>несформированность</w:t>
      </w:r>
      <w:proofErr w:type="spellEnd"/>
      <w:r w:rsidRPr="00E60B70">
        <w:rPr>
          <w:iCs/>
        </w:rPr>
        <w:t xml:space="preserve"> эмоционально-волевой сферы. </w:t>
      </w:r>
      <w:proofErr w:type="gramStart"/>
      <w:r w:rsidRPr="00E60B70">
        <w:rPr>
          <w:iCs/>
        </w:rPr>
        <w:t>По</w:t>
      </w:r>
      <w:proofErr w:type="gramEnd"/>
      <w:r w:rsidRPr="00E60B70">
        <w:rPr>
          <w:iCs/>
        </w:rPr>
        <w:t xml:space="preserve"> </w:t>
      </w:r>
      <w:proofErr w:type="gramStart"/>
      <w:r w:rsidRPr="00E60B70">
        <w:rPr>
          <w:iCs/>
        </w:rPr>
        <w:t>критериями</w:t>
      </w:r>
      <w:proofErr w:type="gramEnd"/>
      <w:r w:rsidRPr="00E60B70">
        <w:rPr>
          <w:iCs/>
        </w:rPr>
        <w:t xml:space="preserve"> готовности к школе их можно отнести к среднему уровню готовности, что соответствует задержки психического развития, как правило, вызванной педагогической запущенностью.</w:t>
      </w:r>
    </w:p>
    <w:p w:rsidR="00013292" w:rsidRPr="00E60B70" w:rsidRDefault="00E60B70" w:rsidP="00E60B70">
      <w:pPr>
        <w:spacing w:line="360" w:lineRule="auto"/>
        <w:ind w:firstLine="708"/>
        <w:jc w:val="both"/>
        <w:rPr>
          <w:iCs/>
        </w:rPr>
      </w:pPr>
      <w:r w:rsidRPr="00E60B70">
        <w:rPr>
          <w:iCs/>
        </w:rPr>
        <w:t xml:space="preserve">В процессе реабилитации в условиях социальной квартиры, с детьми проводится специально организованные занятия по подготовки к школе, как для преодоления отставания в развитие, так и для профилактики школьной </w:t>
      </w:r>
      <w:proofErr w:type="spellStart"/>
      <w:r w:rsidRPr="00E60B70">
        <w:rPr>
          <w:iCs/>
        </w:rPr>
        <w:t>дезадаптации</w:t>
      </w:r>
      <w:proofErr w:type="spellEnd"/>
      <w:r w:rsidRPr="00E60B70">
        <w:rPr>
          <w:iCs/>
        </w:rPr>
        <w:t>.</w:t>
      </w:r>
    </w:p>
    <w:p w:rsidR="00013292" w:rsidRDefault="00013292" w:rsidP="00013292">
      <w:pPr>
        <w:spacing w:line="360" w:lineRule="auto"/>
        <w:jc w:val="both"/>
        <w:rPr>
          <w:color w:val="000000"/>
          <w:sz w:val="16"/>
          <w:szCs w:val="16"/>
        </w:rPr>
      </w:pPr>
    </w:p>
    <w:p w:rsidR="00013292" w:rsidRDefault="00013292" w:rsidP="00013292">
      <w:pPr>
        <w:spacing w:line="360" w:lineRule="auto"/>
        <w:ind w:firstLine="585"/>
        <w:jc w:val="center"/>
        <w:rPr>
          <w:b/>
          <w:color w:val="000000"/>
        </w:rPr>
      </w:pPr>
      <w:r>
        <w:rPr>
          <w:b/>
          <w:color w:val="000000"/>
        </w:rPr>
        <w:t>Цели и задачи</w:t>
      </w:r>
    </w:p>
    <w:p w:rsidR="00013292" w:rsidRDefault="00013292" w:rsidP="00013292">
      <w:pPr>
        <w:spacing w:line="360" w:lineRule="auto"/>
        <w:ind w:firstLine="585"/>
        <w:jc w:val="center"/>
        <w:rPr>
          <w:b/>
          <w:sz w:val="16"/>
          <w:szCs w:val="16"/>
        </w:rPr>
      </w:pPr>
    </w:p>
    <w:p w:rsidR="00013292" w:rsidRDefault="00013292" w:rsidP="00013292">
      <w:pPr>
        <w:spacing w:line="360" w:lineRule="auto"/>
        <w:ind w:firstLine="708"/>
        <w:jc w:val="both"/>
      </w:pPr>
      <w:r>
        <w:rPr>
          <w:b/>
        </w:rPr>
        <w:t xml:space="preserve">Программа </w:t>
      </w:r>
      <w:r>
        <w:t xml:space="preserve">была </w:t>
      </w:r>
      <w:r>
        <w:rPr>
          <w:b/>
        </w:rPr>
        <w:t>создана с целью</w:t>
      </w:r>
      <w:r>
        <w:t xml:space="preserve"> </w:t>
      </w:r>
      <w:r w:rsidR="00E60B70">
        <w:t xml:space="preserve">подготовки старших дошкольников к школе, профилактики трудностей обучения в школе и </w:t>
      </w:r>
      <w:proofErr w:type="spellStart"/>
      <w:r w:rsidR="00E60B70">
        <w:t>девиантного</w:t>
      </w:r>
      <w:proofErr w:type="spellEnd"/>
      <w:r w:rsidR="00E60B70">
        <w:t xml:space="preserve"> поведения</w:t>
      </w:r>
      <w:r>
        <w:t xml:space="preserve">. </w:t>
      </w:r>
      <w:r>
        <w:rPr>
          <w:iCs/>
        </w:rPr>
        <w:t xml:space="preserve">В ходе реализации Программы решаются следующие </w:t>
      </w:r>
      <w:r>
        <w:rPr>
          <w:b/>
          <w:iCs/>
        </w:rPr>
        <w:t xml:space="preserve">задачи: </w:t>
      </w:r>
    </w:p>
    <w:p w:rsidR="00013292" w:rsidRDefault="00467F4F" w:rsidP="00013292">
      <w:pPr>
        <w:spacing w:line="360" w:lineRule="auto"/>
        <w:jc w:val="both"/>
        <w:rPr>
          <w:iCs/>
        </w:rPr>
      </w:pPr>
      <w:r>
        <w:rPr>
          <w:iCs/>
        </w:rPr>
        <w:lastRenderedPageBreak/>
        <w:t xml:space="preserve">- </w:t>
      </w:r>
      <w:r w:rsidR="00E60B70">
        <w:rPr>
          <w:iCs/>
        </w:rPr>
        <w:t>формирование у детей необходимых для успешного обучения в школе знаний умений и навыков;</w:t>
      </w:r>
    </w:p>
    <w:p w:rsidR="00013292" w:rsidRDefault="00013292" w:rsidP="00013292">
      <w:pPr>
        <w:spacing w:line="360" w:lineRule="auto"/>
        <w:jc w:val="both"/>
        <w:rPr>
          <w:iCs/>
        </w:rPr>
      </w:pPr>
      <w:r>
        <w:rPr>
          <w:iCs/>
        </w:rPr>
        <w:t xml:space="preserve">- удовлетворение потребностей детей в </w:t>
      </w:r>
      <w:proofErr w:type="gramStart"/>
      <w:r>
        <w:rPr>
          <w:iCs/>
        </w:rPr>
        <w:t>интеллектуальном</w:t>
      </w:r>
      <w:proofErr w:type="gramEnd"/>
      <w:r>
        <w:rPr>
          <w:iCs/>
        </w:rPr>
        <w:t xml:space="preserve">, нравственном и физическом </w:t>
      </w:r>
      <w:r w:rsidR="00E60B70">
        <w:rPr>
          <w:iCs/>
        </w:rPr>
        <w:t>развитие</w:t>
      </w:r>
      <w:r>
        <w:rPr>
          <w:iCs/>
        </w:rPr>
        <w:t>;</w:t>
      </w:r>
    </w:p>
    <w:p w:rsidR="00013292" w:rsidRDefault="00467F4F" w:rsidP="00013292">
      <w:pPr>
        <w:spacing w:line="360" w:lineRule="auto"/>
        <w:jc w:val="both"/>
        <w:rPr>
          <w:iCs/>
        </w:rPr>
      </w:pPr>
      <w:r>
        <w:rPr>
          <w:iCs/>
        </w:rPr>
        <w:t>-  формирование</w:t>
      </w:r>
      <w:r w:rsidR="00013292">
        <w:rPr>
          <w:iCs/>
        </w:rPr>
        <w:t xml:space="preserve">  </w:t>
      </w:r>
      <w:r w:rsidR="00E60B70">
        <w:rPr>
          <w:iCs/>
        </w:rPr>
        <w:t>эмоционально-волевой сферы и учебной деятельности</w:t>
      </w:r>
      <w:r w:rsidR="00013292">
        <w:rPr>
          <w:iCs/>
        </w:rPr>
        <w:t>;</w:t>
      </w:r>
    </w:p>
    <w:p w:rsidR="00013292" w:rsidRDefault="00013292" w:rsidP="00013292">
      <w:pPr>
        <w:spacing w:line="360" w:lineRule="auto"/>
        <w:jc w:val="both"/>
        <w:rPr>
          <w:iCs/>
        </w:rPr>
      </w:pPr>
      <w:r>
        <w:rPr>
          <w:iCs/>
        </w:rPr>
        <w:t>- укрепление здоровья;</w:t>
      </w:r>
    </w:p>
    <w:p w:rsidR="00013292" w:rsidRDefault="00467F4F" w:rsidP="00013292">
      <w:pPr>
        <w:spacing w:line="360" w:lineRule="auto"/>
        <w:jc w:val="both"/>
        <w:rPr>
          <w:iCs/>
        </w:rPr>
      </w:pPr>
      <w:r>
        <w:rPr>
          <w:iCs/>
        </w:rPr>
        <w:t>- организация</w:t>
      </w:r>
      <w:r w:rsidR="00013292">
        <w:rPr>
          <w:iCs/>
        </w:rPr>
        <w:t xml:space="preserve"> свободного времени.</w:t>
      </w:r>
    </w:p>
    <w:p w:rsidR="00013292" w:rsidRDefault="00013292" w:rsidP="00013292">
      <w:pPr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 Программа обеспечивает адаптацию детей к жизни в обществе, профессиональную ориентацию, личностное совершенствование </w:t>
      </w:r>
      <w:proofErr w:type="spellStart"/>
      <w:r>
        <w:rPr>
          <w:iCs/>
        </w:rPr>
        <w:t>ребенка</w:t>
      </w:r>
      <w:proofErr w:type="spellEnd"/>
      <w:r>
        <w:rPr>
          <w:iCs/>
        </w:rPr>
        <w:t xml:space="preserve">, профилактику </w:t>
      </w:r>
      <w:proofErr w:type="spellStart"/>
      <w:r>
        <w:rPr>
          <w:iCs/>
        </w:rPr>
        <w:t>девиантного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деликвентного</w:t>
      </w:r>
      <w:proofErr w:type="spellEnd"/>
      <w:r>
        <w:rPr>
          <w:iCs/>
        </w:rPr>
        <w:t xml:space="preserve"> поведения несовершеннолетних, развитие творческих способностей.</w:t>
      </w:r>
    </w:p>
    <w:p w:rsidR="00013292" w:rsidRDefault="00013292" w:rsidP="00013292">
      <w:pPr>
        <w:spacing w:line="360" w:lineRule="auto"/>
        <w:ind w:firstLine="708"/>
        <w:jc w:val="both"/>
      </w:pPr>
    </w:p>
    <w:p w:rsidR="00013292" w:rsidRDefault="00013292" w:rsidP="00013292">
      <w:pPr>
        <w:ind w:firstLine="708"/>
        <w:jc w:val="center"/>
        <w:rPr>
          <w:b/>
        </w:rPr>
      </w:pPr>
      <w:r>
        <w:rPr>
          <w:b/>
        </w:rPr>
        <w:t xml:space="preserve">Возраст детей, участвующих в реализации </w:t>
      </w:r>
    </w:p>
    <w:p w:rsidR="00013292" w:rsidRDefault="00013292" w:rsidP="00013292">
      <w:pPr>
        <w:ind w:firstLine="708"/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013292" w:rsidRDefault="00013292" w:rsidP="00013292">
      <w:pPr>
        <w:ind w:firstLine="708"/>
        <w:jc w:val="center"/>
        <w:rPr>
          <w:b/>
        </w:rPr>
      </w:pPr>
    </w:p>
    <w:p w:rsidR="00013292" w:rsidRDefault="00013292" w:rsidP="00013292">
      <w:pPr>
        <w:spacing w:line="360" w:lineRule="auto"/>
        <w:jc w:val="both"/>
        <w:rPr>
          <w:color w:val="FF0000"/>
        </w:rPr>
      </w:pPr>
      <w:r>
        <w:tab/>
        <w:t>Программа рассчитана на воспитанников</w:t>
      </w:r>
      <w:r w:rsidR="00467F4F">
        <w:t xml:space="preserve"> </w:t>
      </w:r>
      <w:r>
        <w:t xml:space="preserve">в возрасте от </w:t>
      </w:r>
      <w:r w:rsidR="00B83CCB">
        <w:t xml:space="preserve">5-ти </w:t>
      </w:r>
      <w:r>
        <w:t xml:space="preserve">до </w:t>
      </w:r>
      <w:r w:rsidR="00B83CCB">
        <w:t>7-ми</w:t>
      </w:r>
      <w:r>
        <w:t xml:space="preserve"> лет. Тематика Программы актуальна для д</w:t>
      </w:r>
      <w:r w:rsidR="00467F4F">
        <w:t xml:space="preserve">етей </w:t>
      </w:r>
      <w:r w:rsidR="00B83CCB">
        <w:t xml:space="preserve">старшего дошкольного возраста. Поскольку именно в этом возрасте начинает формироваться учебная деятельность, которая в школе сменит ведущую пока </w:t>
      </w:r>
      <w:proofErr w:type="spellStart"/>
      <w:r w:rsidR="00B83CCB">
        <w:t>еще</w:t>
      </w:r>
      <w:proofErr w:type="spellEnd"/>
      <w:r w:rsidR="00B83CCB">
        <w:t xml:space="preserve"> в этом возрасте игровую деятельность</w:t>
      </w:r>
      <w:r w:rsidR="00467F4F">
        <w:t xml:space="preserve">. </w:t>
      </w:r>
    </w:p>
    <w:p w:rsidR="00013292" w:rsidRDefault="00013292" w:rsidP="00013292">
      <w:pPr>
        <w:spacing w:line="360" w:lineRule="auto"/>
        <w:jc w:val="center"/>
        <w:rPr>
          <w:b/>
        </w:rPr>
      </w:pPr>
      <w:r>
        <w:rPr>
          <w:b/>
        </w:rPr>
        <w:t>Срок реализации</w:t>
      </w:r>
    </w:p>
    <w:p w:rsidR="00013292" w:rsidRDefault="00013292" w:rsidP="00013292">
      <w:pPr>
        <w:jc w:val="center"/>
        <w:rPr>
          <w:b/>
        </w:rPr>
      </w:pPr>
    </w:p>
    <w:p w:rsidR="00013292" w:rsidRDefault="00013292" w:rsidP="00013292">
      <w:pPr>
        <w:spacing w:line="360" w:lineRule="auto"/>
        <w:jc w:val="both"/>
      </w:pPr>
      <w:r>
        <w:tab/>
      </w:r>
      <w:r w:rsidRPr="00816D2F">
        <w:rPr>
          <w:rStyle w:val="c5"/>
        </w:rPr>
        <w:t xml:space="preserve">Программа разработана на 1 год обучения на </w:t>
      </w:r>
      <w:r w:rsidR="00B83CCB">
        <w:rPr>
          <w:rStyle w:val="c5"/>
        </w:rPr>
        <w:t>72 часа</w:t>
      </w:r>
      <w:r w:rsidRPr="00816D2F">
        <w:rPr>
          <w:rStyle w:val="c5"/>
        </w:rPr>
        <w:t xml:space="preserve"> для детей </w:t>
      </w:r>
      <w:r w:rsidR="00B83CCB">
        <w:rPr>
          <w:rStyle w:val="c5"/>
        </w:rPr>
        <w:t xml:space="preserve">старшего </w:t>
      </w:r>
      <w:r w:rsidRPr="00816D2F">
        <w:rPr>
          <w:rStyle w:val="c5"/>
        </w:rPr>
        <w:t>дошкольного возраста. Программа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</w:t>
      </w:r>
      <w:r>
        <w:t xml:space="preserve">реализуется </w:t>
      </w:r>
      <w:proofErr w:type="gramStart"/>
      <w:r>
        <w:t>в течение всего времени нахождения несовершеннолетнего на реабилитации в стационарной форме временного проживания</w:t>
      </w:r>
      <w:r w:rsidR="00B83CCB">
        <w:t xml:space="preserve"> до его поступления в школу</w:t>
      </w:r>
      <w:proofErr w:type="gramEnd"/>
      <w:r>
        <w:t>.</w:t>
      </w:r>
    </w:p>
    <w:p w:rsidR="00013292" w:rsidRDefault="00013292" w:rsidP="00013292">
      <w:pPr>
        <w:jc w:val="both"/>
      </w:pPr>
    </w:p>
    <w:p w:rsidR="00013292" w:rsidRDefault="00013292" w:rsidP="00013292">
      <w:pPr>
        <w:spacing w:line="360" w:lineRule="auto"/>
        <w:jc w:val="center"/>
        <w:rPr>
          <w:b/>
        </w:rPr>
      </w:pPr>
      <w:r>
        <w:rPr>
          <w:b/>
        </w:rPr>
        <w:t>Формы и режим занятий</w:t>
      </w:r>
    </w:p>
    <w:p w:rsidR="00013292" w:rsidRDefault="00013292" w:rsidP="00013292">
      <w:pPr>
        <w:jc w:val="center"/>
        <w:rPr>
          <w:b/>
        </w:rPr>
      </w:pPr>
    </w:p>
    <w:p w:rsidR="00013292" w:rsidRDefault="00013292" w:rsidP="00013292">
      <w:pPr>
        <w:spacing w:line="360" w:lineRule="auto"/>
        <w:ind w:firstLine="708"/>
        <w:jc w:val="both"/>
      </w:pPr>
      <w:r>
        <w:t xml:space="preserve">Подача материала ребенку осуществляется с учетом возраста и индивидуальных особенностей. </w:t>
      </w:r>
    </w:p>
    <w:p w:rsidR="00013292" w:rsidRDefault="00013292" w:rsidP="00013292">
      <w:pPr>
        <w:spacing w:line="360" w:lineRule="auto"/>
        <w:ind w:firstLine="708"/>
        <w:jc w:val="both"/>
      </w:pPr>
      <w:r>
        <w:t>При составлении режима заня</w:t>
      </w:r>
      <w:r w:rsidR="00467F4F">
        <w:t xml:space="preserve">тий </w:t>
      </w:r>
      <w:r w:rsidR="00B83CCB">
        <w:t>данной возрастной</w:t>
      </w:r>
      <w:r w:rsidR="00467F4F">
        <w:t xml:space="preserve"> групп</w:t>
      </w:r>
      <w:r w:rsidR="00B83CCB">
        <w:t>ы</w:t>
      </w:r>
      <w:r>
        <w:t xml:space="preserve"> </w:t>
      </w:r>
      <w:proofErr w:type="gramStart"/>
      <w:r>
        <w:t>учтены</w:t>
      </w:r>
      <w:proofErr w:type="gramEnd"/>
      <w:r>
        <w:t xml:space="preserve"> в том числе и нормы, предусмотренные Постановлением Главного государственного санитарного врача РФ от 22 июля 2010 г. N 91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 и </w:t>
      </w:r>
      <w:r>
        <w:rPr>
          <w:bCs/>
        </w:rPr>
        <w:t>Постановлением Главного государственного санитарного врача РФ от 03.04.2003 N 27</w:t>
      </w:r>
      <w:r>
        <w:t xml:space="preserve"> «</w:t>
      </w:r>
      <w:r>
        <w:rPr>
          <w:bCs/>
          <w:kern w:val="36"/>
        </w:rPr>
        <w:t>О введении в действие Санитарно-эпидемиологических правил и нормативов» СанПиН 2.4.4.1251-03.</w:t>
      </w:r>
    </w:p>
    <w:p w:rsidR="00013292" w:rsidRDefault="00013292" w:rsidP="00013292">
      <w:pPr>
        <w:pStyle w:val="c0"/>
        <w:shd w:val="clear" w:color="auto" w:fill="FFFFFF"/>
        <w:spacing w:line="360" w:lineRule="auto"/>
        <w:ind w:firstLine="708"/>
        <w:jc w:val="both"/>
      </w:pPr>
      <w:r>
        <w:rPr>
          <w:rStyle w:val="c5"/>
        </w:rPr>
        <w:lastRenderedPageBreak/>
        <w:t xml:space="preserve">Продолжительность занятий  не более </w:t>
      </w:r>
      <w:r w:rsidR="00B83CCB">
        <w:rPr>
          <w:rStyle w:val="c5"/>
        </w:rPr>
        <w:t>25</w:t>
      </w:r>
      <w:r>
        <w:rPr>
          <w:rStyle w:val="c5"/>
        </w:rPr>
        <w:t xml:space="preserve"> минут, между занятиями - активный отдых. Исключение составляют лишь занятия Программы</w:t>
      </w:r>
      <w:r w:rsidR="00467F4F">
        <w:rPr>
          <w:rStyle w:val="c5"/>
        </w:rPr>
        <w:t>,</w:t>
      </w:r>
      <w:r>
        <w:rPr>
          <w:rStyle w:val="c5"/>
        </w:rPr>
        <w:t xml:space="preserve"> в рамках которых дети посещают театры, музеи и выставки. Для таких занятий их продолжительность сост</w:t>
      </w:r>
      <w:r w:rsidR="00467F4F">
        <w:rPr>
          <w:rStyle w:val="c5"/>
        </w:rPr>
        <w:t>а</w:t>
      </w:r>
      <w:r>
        <w:rPr>
          <w:rStyle w:val="c5"/>
        </w:rPr>
        <w:t>вляет не более 60 минут.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>   </w:t>
      </w:r>
      <w:r>
        <w:rPr>
          <w:rStyle w:val="c5"/>
        </w:rPr>
        <w:tab/>
        <w:t>Ход занятия предусматривает чередование различных форм и методов обучения:</w:t>
      </w:r>
    </w:p>
    <w:p w:rsidR="00013292" w:rsidRDefault="00013292" w:rsidP="00013292">
      <w:pPr>
        <w:pStyle w:val="c0"/>
        <w:shd w:val="clear" w:color="auto" w:fill="FFFFFF"/>
        <w:spacing w:line="360" w:lineRule="auto"/>
        <w:rPr>
          <w:rStyle w:val="c5"/>
        </w:rPr>
      </w:pPr>
      <w:r>
        <w:rPr>
          <w:rStyle w:val="c5"/>
        </w:rPr>
        <w:t>-  дидактические игры и творческие задания;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 xml:space="preserve">- беседы и </w:t>
      </w:r>
      <w:r w:rsidR="00B83CCB">
        <w:rPr>
          <w:rStyle w:val="c5"/>
        </w:rPr>
        <w:t>рассказы</w:t>
      </w:r>
      <w:r>
        <w:rPr>
          <w:rStyle w:val="c5"/>
        </w:rPr>
        <w:t>;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>-  чтение художественных произведений и работа над содержанием;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>-  работа с наглядным и раздаточным материалом;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>-  экскурсии, прогулки, подвижные игры;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>
        <w:rPr>
          <w:rStyle w:val="c5"/>
        </w:rPr>
        <w:t>-  участие в массовых мероприятиях.</w:t>
      </w:r>
    </w:p>
    <w:p w:rsidR="00013292" w:rsidRPr="00D64222" w:rsidRDefault="00013292" w:rsidP="00013292">
      <w:pPr>
        <w:pStyle w:val="c0"/>
        <w:shd w:val="clear" w:color="auto" w:fill="FFFFFF"/>
        <w:spacing w:line="360" w:lineRule="auto"/>
        <w:ind w:firstLine="708"/>
      </w:pPr>
      <w:r w:rsidRPr="00D64222">
        <w:rPr>
          <w:rStyle w:val="c5"/>
        </w:rPr>
        <w:t xml:space="preserve">В качестве </w:t>
      </w:r>
      <w:r w:rsidRPr="00D64222">
        <w:rPr>
          <w:rStyle w:val="c6"/>
        </w:rPr>
        <w:t>методических приемов</w:t>
      </w:r>
      <w:r w:rsidRPr="00D64222">
        <w:rPr>
          <w:rStyle w:val="c5"/>
        </w:rPr>
        <w:t xml:space="preserve">, обеспечивающих эффективное обучение по Программе, можно выделить </w:t>
      </w:r>
      <w:proofErr w:type="gramStart"/>
      <w:r w:rsidRPr="00D64222">
        <w:rPr>
          <w:rStyle w:val="c5"/>
        </w:rPr>
        <w:t>следующие</w:t>
      </w:r>
      <w:proofErr w:type="gramEnd"/>
      <w:r w:rsidRPr="00D64222">
        <w:rPr>
          <w:rStyle w:val="c5"/>
        </w:rPr>
        <w:t>:</w:t>
      </w:r>
    </w:p>
    <w:p w:rsidR="00013292" w:rsidRPr="00D64222" w:rsidRDefault="00013292" w:rsidP="00013292">
      <w:pPr>
        <w:pStyle w:val="c0"/>
        <w:shd w:val="clear" w:color="auto" w:fill="FFFFFF"/>
        <w:spacing w:line="360" w:lineRule="auto"/>
      </w:pPr>
      <w:r w:rsidRPr="00D64222">
        <w:rPr>
          <w:rStyle w:val="c5"/>
        </w:rPr>
        <w:t xml:space="preserve">  -проведение первичной  </w:t>
      </w:r>
      <w:r w:rsidRPr="00D64222">
        <w:rPr>
          <w:rStyle w:val="c13"/>
        </w:rPr>
        <w:t>диагностики</w:t>
      </w:r>
      <w:r w:rsidRPr="00D64222">
        <w:rPr>
          <w:rStyle w:val="c6"/>
        </w:rPr>
        <w:t>.</w:t>
      </w:r>
      <w:r w:rsidRPr="00D64222">
        <w:rPr>
          <w:rStyle w:val="c5"/>
        </w:rPr>
        <w:t> Результаты диагностики являются базой для индивидуального</w:t>
      </w:r>
      <w:r w:rsidR="00467F4F" w:rsidRPr="00D64222">
        <w:rPr>
          <w:rStyle w:val="c5"/>
        </w:rPr>
        <w:t xml:space="preserve"> подхода к процессу реабилитации</w:t>
      </w:r>
      <w:r w:rsidRPr="00D64222">
        <w:rPr>
          <w:rStyle w:val="c5"/>
        </w:rPr>
        <w:t xml:space="preserve">, образования, воспитания и развития </w:t>
      </w:r>
      <w:proofErr w:type="spellStart"/>
      <w:r w:rsidRPr="00D64222">
        <w:rPr>
          <w:rStyle w:val="c5"/>
        </w:rPr>
        <w:t>ребенка</w:t>
      </w:r>
      <w:proofErr w:type="spellEnd"/>
      <w:r w:rsidR="00B83CCB" w:rsidRPr="00D64222">
        <w:rPr>
          <w:rStyle w:val="c5"/>
        </w:rPr>
        <w:t>.</w:t>
      </w:r>
    </w:p>
    <w:p w:rsidR="00013292" w:rsidRDefault="00013292" w:rsidP="00013292">
      <w:pPr>
        <w:pStyle w:val="c0"/>
        <w:shd w:val="clear" w:color="auto" w:fill="FFFFFF"/>
        <w:spacing w:line="360" w:lineRule="auto"/>
      </w:pPr>
      <w:r w:rsidRPr="00D64222">
        <w:rPr>
          <w:rStyle w:val="c5"/>
        </w:rPr>
        <w:t xml:space="preserve">    -выявление и оценка минимальных достижений ребенка. При этом </w:t>
      </w:r>
      <w:r>
        <w:rPr>
          <w:rStyle w:val="c5"/>
        </w:rPr>
        <w:t>следует учитывать не только успехи ребенка в конкретных видах деятельности</w:t>
      </w:r>
      <w:proofErr w:type="gramStart"/>
      <w:r>
        <w:rPr>
          <w:rStyle w:val="c5"/>
        </w:rPr>
        <w:t xml:space="preserve"> ,</w:t>
      </w:r>
      <w:proofErr w:type="gramEnd"/>
      <w:r>
        <w:rPr>
          <w:rStyle w:val="c5"/>
        </w:rPr>
        <w:t xml:space="preserve"> формировании того или иного </w:t>
      </w:r>
      <w:r w:rsidR="00B83CCB">
        <w:rPr>
          <w:rStyle w:val="c5"/>
        </w:rPr>
        <w:t>у</w:t>
      </w:r>
      <w:r>
        <w:rPr>
          <w:rStyle w:val="c5"/>
        </w:rPr>
        <w:t xml:space="preserve"> навыка, но и изменения в </w:t>
      </w:r>
      <w:r w:rsidR="00D64222">
        <w:rPr>
          <w:rStyle w:val="c5"/>
        </w:rPr>
        <w:t>целом его представлений об окружающем мире, умениях устанавливать закономерности и общаться.</w:t>
      </w:r>
    </w:p>
    <w:p w:rsidR="00013292" w:rsidRDefault="00013292" w:rsidP="00013292">
      <w:pPr>
        <w:spacing w:line="360" w:lineRule="auto"/>
      </w:pPr>
      <w:r>
        <w:rPr>
          <w:rStyle w:val="c5"/>
        </w:rPr>
        <w:t>      - целенаправленное формирование у детей</w:t>
      </w:r>
      <w:r>
        <w:t xml:space="preserve"> умение соблюдать дисциплину, </w:t>
      </w:r>
      <w:proofErr w:type="spellStart"/>
      <w:r>
        <w:t>сформированность</w:t>
      </w:r>
      <w:proofErr w:type="spellEnd"/>
      <w:r>
        <w:t xml:space="preserve"> навыка обучения и мотивации к обучению, общение со сверстниками, </w:t>
      </w:r>
      <w:r w:rsidR="00D64222">
        <w:t>обучение правилам и нормам поведения на занятиях и умения общаться с преподавателем</w:t>
      </w:r>
      <w:proofErr w:type="gramStart"/>
      <w:r w:rsidR="00D64222">
        <w:t>.</w:t>
      </w:r>
      <w:r>
        <w:t>.</w:t>
      </w:r>
      <w:proofErr w:type="gramEnd"/>
    </w:p>
    <w:p w:rsidR="00013292" w:rsidRDefault="00013292" w:rsidP="00013292">
      <w:pPr>
        <w:spacing w:line="360" w:lineRule="auto"/>
        <w:jc w:val="both"/>
      </w:pPr>
      <w:r>
        <w:tab/>
      </w:r>
      <w:r w:rsidR="00467F4F">
        <w:t xml:space="preserve">В реализации Программы </w:t>
      </w:r>
      <w:r w:rsidR="00D64222">
        <w:t>взаимодействуют</w:t>
      </w:r>
      <w:r>
        <w:t xml:space="preserve"> педагогические работники </w:t>
      </w:r>
      <w:r w:rsidR="00D64222">
        <w:t>всего отделения</w:t>
      </w:r>
      <w:r>
        <w:t>, оказывающие услуги несовершеннолетним, находящимся в трудной жизненной ситуации, проход</w:t>
      </w:r>
      <w:r w:rsidR="00D64222">
        <w:t>ящим реабилитацию в стационарном и дневном</w:t>
      </w:r>
      <w:r>
        <w:t xml:space="preserve"> отделениях Центра.</w:t>
      </w:r>
    </w:p>
    <w:p w:rsidR="00013292" w:rsidRDefault="00013292" w:rsidP="00013292">
      <w:pPr>
        <w:jc w:val="both"/>
      </w:pPr>
    </w:p>
    <w:p w:rsidR="00013292" w:rsidRDefault="00013292" w:rsidP="0001329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и способы определения результативности.</w:t>
      </w:r>
    </w:p>
    <w:p w:rsidR="00013292" w:rsidRDefault="00013292" w:rsidP="00013292">
      <w:pPr>
        <w:ind w:firstLine="708"/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013292" w:rsidRDefault="00013292" w:rsidP="00013292">
      <w:pPr>
        <w:ind w:firstLine="708"/>
        <w:jc w:val="center"/>
        <w:rPr>
          <w:b/>
        </w:rPr>
      </w:pPr>
      <w:r>
        <w:rPr>
          <w:b/>
        </w:rPr>
        <w:t>дополнительной общеразвивающей программе</w:t>
      </w:r>
    </w:p>
    <w:p w:rsidR="00013292" w:rsidRDefault="00013292" w:rsidP="000132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13292" w:rsidRDefault="00013292" w:rsidP="00013292">
      <w:pPr>
        <w:spacing w:line="360" w:lineRule="auto"/>
        <w:ind w:firstLine="708"/>
        <w:jc w:val="both"/>
      </w:pPr>
      <w:r>
        <w:lastRenderedPageBreak/>
        <w:t>Для оценки результатов  и подведения итогов Программы нами была выработана шкала оценки. Так как главной нашей целью явл</w:t>
      </w:r>
      <w:r w:rsidR="00467F4F">
        <w:t xml:space="preserve">яется </w:t>
      </w:r>
      <w:r w:rsidR="000246E2">
        <w:t xml:space="preserve">определить уровень готовности </w:t>
      </w:r>
      <w:proofErr w:type="spellStart"/>
      <w:r w:rsidR="000246E2">
        <w:t>ребенка</w:t>
      </w:r>
      <w:proofErr w:type="spellEnd"/>
      <w:r w:rsidR="000246E2">
        <w:t xml:space="preserve"> к школе</w:t>
      </w:r>
      <w:r w:rsidR="00BC01EC">
        <w:t>, были выделены следующие шкалы</w:t>
      </w:r>
      <w:r>
        <w:t xml:space="preserve">: 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Уровень </w:t>
      </w:r>
      <w:proofErr w:type="spellStart"/>
      <w:r>
        <w:t>сформироанности</w:t>
      </w:r>
      <w:proofErr w:type="spellEnd"/>
      <w:r>
        <w:t xml:space="preserve"> эмоционально-волевой сферы.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Объем представлений об окружающем мире.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Уровень речевого развития.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Уровень развития внимания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Уровень развития памяти.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графомоторных</w:t>
      </w:r>
      <w:proofErr w:type="spellEnd"/>
      <w:r>
        <w:t xml:space="preserve"> навыков, общей моторики и пространственных представлений.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Уровень развития навыков чтения</w:t>
      </w:r>
    </w:p>
    <w:p w:rsidR="00BC01EC" w:rsidRDefault="00BC01EC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элементарных математических знаний.</w:t>
      </w:r>
    </w:p>
    <w:p w:rsidR="00BC01EC" w:rsidRDefault="00B41E82" w:rsidP="00BC01EC">
      <w:pPr>
        <w:pStyle w:val="a3"/>
        <w:numPr>
          <w:ilvl w:val="0"/>
          <w:numId w:val="1"/>
        </w:numPr>
        <w:spacing w:line="360" w:lineRule="auto"/>
        <w:jc w:val="both"/>
      </w:pPr>
      <w:r>
        <w:t>Уровень развития мышления.</w:t>
      </w:r>
    </w:p>
    <w:p w:rsidR="000246E2" w:rsidRDefault="000246E2" w:rsidP="00013292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292" w:rsidRDefault="00013292" w:rsidP="00013292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поступлении ребенка</w:t>
      </w:r>
      <w:r w:rsidR="00467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 начала занятий по Программе</w:t>
      </w:r>
      <w:r w:rsidR="00467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диагностируется имеющийся уровень знаний умений и навыков </w:t>
      </w:r>
      <w:r w:rsidR="00B41E82">
        <w:rPr>
          <w:rFonts w:ascii="Times New Roman" w:hAnsi="Times New Roman"/>
          <w:sz w:val="24"/>
          <w:szCs w:val="24"/>
        </w:rPr>
        <w:t>дошкольника</w:t>
      </w:r>
      <w:r>
        <w:rPr>
          <w:rFonts w:ascii="Times New Roman" w:hAnsi="Times New Roman"/>
          <w:sz w:val="24"/>
          <w:szCs w:val="24"/>
        </w:rPr>
        <w:t>, контрольные срезы с целью оценки динамики делаются еже</w:t>
      </w:r>
      <w:r w:rsidR="00C2444F">
        <w:rPr>
          <w:rFonts w:ascii="Times New Roman" w:hAnsi="Times New Roman"/>
          <w:sz w:val="24"/>
          <w:szCs w:val="24"/>
        </w:rPr>
        <w:t>квартально</w:t>
      </w:r>
      <w:r>
        <w:rPr>
          <w:rFonts w:ascii="Times New Roman" w:hAnsi="Times New Roman"/>
          <w:sz w:val="24"/>
          <w:szCs w:val="24"/>
        </w:rPr>
        <w:t>. При отчислении ребенка подводятся итоги. Первичная диагностика, данные контрольных срезов и итоговых результат</w:t>
      </w:r>
      <w:r w:rsidR="00C2444F">
        <w:rPr>
          <w:rFonts w:ascii="Times New Roman" w:hAnsi="Times New Roman"/>
          <w:sz w:val="24"/>
          <w:szCs w:val="24"/>
        </w:rPr>
        <w:t xml:space="preserve">ов фиксируются в карте </w:t>
      </w:r>
      <w:proofErr w:type="spellStart"/>
      <w:r w:rsidR="00C2444F">
        <w:rPr>
          <w:rFonts w:ascii="Times New Roman" w:hAnsi="Times New Roman"/>
          <w:sz w:val="24"/>
          <w:szCs w:val="24"/>
        </w:rPr>
        <w:t>ребенка</w:t>
      </w:r>
      <w:proofErr w:type="spellEnd"/>
      <w:r w:rsidR="00C244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итоговым результатам производится оценка успешности реализации Программы.</w:t>
      </w:r>
    </w:p>
    <w:p w:rsidR="00013292" w:rsidRDefault="00013292" w:rsidP="00013292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качестве ожидаемого результата по окончанию Программы планируется сформировать у ребенка: 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достаточный объем знаний, умений и </w:t>
      </w:r>
      <w:proofErr w:type="gramStart"/>
      <w:r>
        <w:rPr>
          <w:rFonts w:ascii="Times New Roman" w:hAnsi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необходимых для успешного обучения в школе по основным разделам программы.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Скомпенсировать возможное отставание в развитие.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эмоционально-волевую сферу и создать предпосылки для ведущей учебной деятельности.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интерес и потребность в обучении.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навыки взаимодействия, нормы и правила поведения на занятиях.</w:t>
      </w:r>
    </w:p>
    <w:p w:rsidR="00B41E82" w:rsidRDefault="00B41E82" w:rsidP="00B41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образовательный маршрут, который будет отвечать потребностям и интересам </w:t>
      </w:r>
      <w:proofErr w:type="spellStart"/>
      <w:r>
        <w:rPr>
          <w:rFonts w:ascii="Times New Roman" w:hAnsi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292" w:rsidRDefault="00467F4F" w:rsidP="00013292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13292">
        <w:rPr>
          <w:rFonts w:ascii="Times New Roman" w:hAnsi="Times New Roman"/>
          <w:sz w:val="24"/>
          <w:szCs w:val="24"/>
        </w:rPr>
        <w:t xml:space="preserve">акже </w:t>
      </w:r>
      <w:r>
        <w:rPr>
          <w:rFonts w:ascii="Times New Roman" w:hAnsi="Times New Roman"/>
          <w:sz w:val="24"/>
          <w:szCs w:val="24"/>
        </w:rPr>
        <w:t>целью реализации Программы  является достижение</w:t>
      </w:r>
      <w:r w:rsidR="00013292">
        <w:rPr>
          <w:rFonts w:ascii="Times New Roman" w:hAnsi="Times New Roman"/>
          <w:sz w:val="24"/>
          <w:szCs w:val="24"/>
        </w:rPr>
        <w:t xml:space="preserve"> положительных изменений в личности ребенка  (включение в социально-п</w:t>
      </w:r>
      <w:r w:rsidR="000706FF">
        <w:rPr>
          <w:rFonts w:ascii="Times New Roman" w:hAnsi="Times New Roman"/>
          <w:sz w:val="24"/>
          <w:szCs w:val="24"/>
        </w:rPr>
        <w:t>олезную деятельность, стремление</w:t>
      </w:r>
      <w:r w:rsidR="00013292">
        <w:rPr>
          <w:rFonts w:ascii="Times New Roman" w:hAnsi="Times New Roman"/>
          <w:sz w:val="24"/>
          <w:szCs w:val="24"/>
        </w:rPr>
        <w:t xml:space="preserve"> развивать свои склонности и способности, самоконтроль поведения, </w:t>
      </w:r>
      <w:r w:rsidR="00013292">
        <w:rPr>
          <w:rFonts w:ascii="Times New Roman" w:hAnsi="Times New Roman"/>
          <w:sz w:val="24"/>
          <w:szCs w:val="24"/>
        </w:rPr>
        <w:lastRenderedPageBreak/>
        <w:t>самостоятельное планирование досуговой деятельности)</w:t>
      </w:r>
      <w:r w:rsidR="000706FF">
        <w:rPr>
          <w:rFonts w:ascii="Times New Roman" w:hAnsi="Times New Roman"/>
          <w:sz w:val="24"/>
          <w:szCs w:val="24"/>
        </w:rPr>
        <w:t>,</w:t>
      </w:r>
      <w:r w:rsidR="00013292">
        <w:rPr>
          <w:rFonts w:ascii="Times New Roman" w:hAnsi="Times New Roman"/>
          <w:sz w:val="24"/>
          <w:szCs w:val="24"/>
        </w:rPr>
        <w:t xml:space="preserve"> и обре</w:t>
      </w:r>
      <w:r w:rsidR="000706FF">
        <w:rPr>
          <w:rFonts w:ascii="Times New Roman" w:hAnsi="Times New Roman"/>
          <w:sz w:val="24"/>
          <w:szCs w:val="24"/>
        </w:rPr>
        <w:t xml:space="preserve">тение </w:t>
      </w:r>
      <w:r w:rsidR="00013292">
        <w:rPr>
          <w:rFonts w:ascii="Times New Roman" w:hAnsi="Times New Roman"/>
          <w:sz w:val="24"/>
          <w:szCs w:val="24"/>
        </w:rPr>
        <w:t>благоприятн</w:t>
      </w:r>
      <w:r w:rsidR="000706FF">
        <w:rPr>
          <w:rFonts w:ascii="Times New Roman" w:hAnsi="Times New Roman"/>
          <w:sz w:val="24"/>
          <w:szCs w:val="24"/>
        </w:rPr>
        <w:t>ого</w:t>
      </w:r>
      <w:r w:rsidR="00013292">
        <w:rPr>
          <w:rFonts w:ascii="Times New Roman" w:hAnsi="Times New Roman"/>
          <w:sz w:val="24"/>
          <w:szCs w:val="24"/>
        </w:rPr>
        <w:t xml:space="preserve"> статус</w:t>
      </w:r>
      <w:r w:rsidR="000706FF">
        <w:rPr>
          <w:rFonts w:ascii="Times New Roman" w:hAnsi="Times New Roman"/>
          <w:sz w:val="24"/>
          <w:szCs w:val="24"/>
        </w:rPr>
        <w:t>а</w:t>
      </w:r>
      <w:r w:rsidR="00013292">
        <w:rPr>
          <w:rFonts w:ascii="Times New Roman" w:hAnsi="Times New Roman"/>
          <w:sz w:val="24"/>
          <w:szCs w:val="24"/>
        </w:rPr>
        <w:t xml:space="preserve"> в коллективе сверстников, по месту учебы и жительства. </w:t>
      </w:r>
    </w:p>
    <w:p w:rsidR="00013292" w:rsidRDefault="00013292" w:rsidP="00013292"/>
    <w:p w:rsidR="000D5BA2" w:rsidRDefault="000D5BA2"/>
    <w:sectPr w:rsidR="000D5BA2" w:rsidSect="0016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E40"/>
    <w:multiLevelType w:val="hybridMultilevel"/>
    <w:tmpl w:val="AAE0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51FCB"/>
    <w:multiLevelType w:val="hybridMultilevel"/>
    <w:tmpl w:val="D97A9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292"/>
    <w:rsid w:val="00013292"/>
    <w:rsid w:val="000246E2"/>
    <w:rsid w:val="000706FF"/>
    <w:rsid w:val="000D5BA2"/>
    <w:rsid w:val="002C2455"/>
    <w:rsid w:val="00467F4F"/>
    <w:rsid w:val="00505C81"/>
    <w:rsid w:val="00534074"/>
    <w:rsid w:val="00561FDD"/>
    <w:rsid w:val="00742AA1"/>
    <w:rsid w:val="007E6C5B"/>
    <w:rsid w:val="00A977DE"/>
    <w:rsid w:val="00B20981"/>
    <w:rsid w:val="00B41E82"/>
    <w:rsid w:val="00B83CCB"/>
    <w:rsid w:val="00BC01EC"/>
    <w:rsid w:val="00C2444F"/>
    <w:rsid w:val="00CC0A0A"/>
    <w:rsid w:val="00D64222"/>
    <w:rsid w:val="00E60B70"/>
    <w:rsid w:val="00F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3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3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132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013292"/>
    <w:pPr>
      <w:spacing w:before="90" w:after="90"/>
    </w:pPr>
  </w:style>
  <w:style w:type="character" w:customStyle="1" w:styleId="c5">
    <w:name w:val="c5"/>
    <w:basedOn w:val="a0"/>
    <w:rsid w:val="00013292"/>
  </w:style>
  <w:style w:type="character" w:customStyle="1" w:styleId="c6">
    <w:name w:val="c6"/>
    <w:basedOn w:val="a0"/>
    <w:rsid w:val="00013292"/>
  </w:style>
  <w:style w:type="character" w:customStyle="1" w:styleId="c13">
    <w:name w:val="c13"/>
    <w:basedOn w:val="a0"/>
    <w:rsid w:val="0001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AFDC-F172-49AA-8526-1397D0D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2014-03-06T07:24:00Z</cp:lastPrinted>
  <dcterms:created xsi:type="dcterms:W3CDTF">2014-04-16T18:38:00Z</dcterms:created>
  <dcterms:modified xsi:type="dcterms:W3CDTF">2014-04-24T18:59:00Z</dcterms:modified>
</cp:coreProperties>
</file>