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40" w:rsidRPr="001B3922" w:rsidRDefault="001B3922" w:rsidP="001B39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B3922">
        <w:rPr>
          <w:rFonts w:ascii="Times New Roman" w:hAnsi="Times New Roman" w:cs="Times New Roman"/>
          <w:sz w:val="36"/>
          <w:szCs w:val="36"/>
        </w:rPr>
        <w:t>Муниципальное бюджетное образовательное учреждение</w:t>
      </w:r>
    </w:p>
    <w:p w:rsidR="001B3922" w:rsidRPr="001B3922" w:rsidRDefault="001B3922" w:rsidP="001B39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B3922">
        <w:rPr>
          <w:rFonts w:ascii="Times New Roman" w:hAnsi="Times New Roman" w:cs="Times New Roman"/>
          <w:sz w:val="36"/>
          <w:szCs w:val="36"/>
        </w:rPr>
        <w:t>Детский сад «Колобок» х. Денисов</w:t>
      </w:r>
    </w:p>
    <w:p w:rsidR="00DC6F40" w:rsidRPr="001B3922" w:rsidRDefault="00DC6F40" w:rsidP="001B39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C6F40" w:rsidRDefault="00DC6F40" w:rsidP="004059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F40" w:rsidRDefault="00DC6F40" w:rsidP="004059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F40" w:rsidRDefault="00DC6F40" w:rsidP="004059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F40" w:rsidRDefault="00DC6F40" w:rsidP="00DC6F4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C6F40" w:rsidRDefault="00DC6F40" w:rsidP="00DC6F4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B3922" w:rsidRDefault="001B3922" w:rsidP="00DC6F4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C6F40" w:rsidRDefault="00DC6F40" w:rsidP="004059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F40" w:rsidRDefault="00DC6F40" w:rsidP="004059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по психологии</w:t>
      </w:r>
    </w:p>
    <w:p w:rsidR="00DC6F40" w:rsidRDefault="00DC6F40" w:rsidP="00DC6F4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59F7">
        <w:rPr>
          <w:rFonts w:ascii="Times New Roman" w:hAnsi="Times New Roman" w:cs="Times New Roman"/>
          <w:b/>
          <w:sz w:val="36"/>
          <w:szCs w:val="36"/>
        </w:rPr>
        <w:t>«Эмоционально-психологическая адаптация детей раннего возраста к дошкольному образовательному учреждению»</w:t>
      </w:r>
    </w:p>
    <w:p w:rsidR="001B3922" w:rsidRDefault="001B3922" w:rsidP="00DC6F4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F40" w:rsidRPr="001B3922" w:rsidRDefault="001B3922" w:rsidP="00DC6F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922">
        <w:rPr>
          <w:rFonts w:ascii="Times New Roman" w:hAnsi="Times New Roman" w:cs="Times New Roman"/>
          <w:sz w:val="28"/>
          <w:szCs w:val="28"/>
          <w:u w:val="single"/>
        </w:rPr>
        <w:t>Возрастная категория (группа):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922">
        <w:rPr>
          <w:rFonts w:ascii="Times New Roman" w:hAnsi="Times New Roman" w:cs="Times New Roman"/>
          <w:sz w:val="28"/>
          <w:szCs w:val="28"/>
        </w:rPr>
        <w:t>первая и вторая младшая группа</w:t>
      </w:r>
    </w:p>
    <w:p w:rsidR="001B3922" w:rsidRPr="001B3922" w:rsidRDefault="001B3922" w:rsidP="001B392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B3922">
        <w:rPr>
          <w:rFonts w:ascii="Times New Roman" w:hAnsi="Times New Roman" w:cs="Times New Roman"/>
          <w:sz w:val="32"/>
          <w:szCs w:val="32"/>
          <w:u w:val="single"/>
        </w:rPr>
        <w:t>Разработал</w:t>
      </w:r>
      <w:r w:rsidR="00DC6F40" w:rsidRPr="001B3922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DC6F40" w:rsidRPr="001B3922"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  <w:proofErr w:type="spellStart"/>
      <w:r w:rsidR="00DC6F40" w:rsidRPr="001B3922">
        <w:rPr>
          <w:rFonts w:ascii="Times New Roman" w:hAnsi="Times New Roman" w:cs="Times New Roman"/>
          <w:sz w:val="32"/>
          <w:szCs w:val="32"/>
        </w:rPr>
        <w:t>Манвелян</w:t>
      </w:r>
      <w:proofErr w:type="spellEnd"/>
      <w:r w:rsidR="00DC6F40" w:rsidRPr="001B3922">
        <w:rPr>
          <w:rFonts w:ascii="Times New Roman" w:hAnsi="Times New Roman" w:cs="Times New Roman"/>
          <w:sz w:val="32"/>
          <w:szCs w:val="32"/>
        </w:rPr>
        <w:t xml:space="preserve"> А.Р.</w:t>
      </w:r>
    </w:p>
    <w:p w:rsidR="001B3922" w:rsidRDefault="001B3922" w:rsidP="001B392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3922" w:rsidRDefault="001B3922" w:rsidP="001B392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3922" w:rsidRDefault="001B3922" w:rsidP="001B392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3922" w:rsidRDefault="001B3922" w:rsidP="001B392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3922" w:rsidRDefault="001B3922" w:rsidP="001B392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3922" w:rsidRDefault="001B3922" w:rsidP="001B392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C6F40" w:rsidRPr="001B3922" w:rsidRDefault="001B3922" w:rsidP="001B3922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1B3922">
        <w:rPr>
          <w:rFonts w:ascii="Times New Roman" w:hAnsi="Times New Roman" w:cs="Times New Roman"/>
          <w:sz w:val="28"/>
          <w:szCs w:val="36"/>
        </w:rPr>
        <w:t>2014 -2015 гг.</w:t>
      </w:r>
    </w:p>
    <w:p w:rsidR="00DC6F40" w:rsidRDefault="00DC6F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36ABD" w:rsidRPr="004059F7" w:rsidRDefault="00236ABD" w:rsidP="004059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59F7">
        <w:rPr>
          <w:rFonts w:ascii="Times New Roman" w:hAnsi="Times New Roman" w:cs="Times New Roman"/>
          <w:b/>
          <w:sz w:val="36"/>
          <w:szCs w:val="36"/>
        </w:rPr>
        <w:lastRenderedPageBreak/>
        <w:t>Программа «Эмоционально-психологическая адаптация детей раннего возраста к дошкольному образовательному учреждению»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9F7">
        <w:rPr>
          <w:rFonts w:ascii="Times New Roman" w:hAnsi="Times New Roman" w:cs="Times New Roman"/>
          <w:b/>
          <w:sz w:val="28"/>
          <w:szCs w:val="28"/>
        </w:rPr>
        <w:t>На ос</w:t>
      </w:r>
      <w:r w:rsidR="00A67821" w:rsidRPr="004059F7">
        <w:rPr>
          <w:rFonts w:ascii="Times New Roman" w:hAnsi="Times New Roman" w:cs="Times New Roman"/>
          <w:b/>
          <w:sz w:val="28"/>
          <w:szCs w:val="28"/>
        </w:rPr>
        <w:t xml:space="preserve">нове программы А. С. </w:t>
      </w:r>
      <w:proofErr w:type="spellStart"/>
      <w:r w:rsidR="00A67821" w:rsidRPr="004059F7">
        <w:rPr>
          <w:rFonts w:ascii="Times New Roman" w:hAnsi="Times New Roman" w:cs="Times New Roman"/>
          <w:b/>
          <w:sz w:val="28"/>
          <w:szCs w:val="28"/>
        </w:rPr>
        <w:t>Роньжиной</w:t>
      </w:r>
      <w:proofErr w:type="spellEnd"/>
      <w:r w:rsidR="00A67821" w:rsidRPr="004059F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059F7">
        <w:rPr>
          <w:rFonts w:ascii="Times New Roman" w:hAnsi="Times New Roman" w:cs="Times New Roman"/>
          <w:b/>
          <w:sz w:val="28"/>
          <w:szCs w:val="28"/>
        </w:rPr>
        <w:t>Занятия с детьми 2-4</w:t>
      </w:r>
      <w:r w:rsidR="004F0CC6" w:rsidRPr="004059F7">
        <w:rPr>
          <w:rFonts w:ascii="Times New Roman" w:hAnsi="Times New Roman" w:cs="Times New Roman"/>
          <w:b/>
          <w:sz w:val="28"/>
          <w:szCs w:val="28"/>
        </w:rPr>
        <w:t>х лет в период адаптации к ДОУ</w:t>
      </w:r>
      <w:r w:rsidR="00A67821" w:rsidRPr="004059F7">
        <w:rPr>
          <w:rFonts w:ascii="Times New Roman" w:hAnsi="Times New Roman" w:cs="Times New Roman"/>
          <w:b/>
          <w:sz w:val="28"/>
          <w:szCs w:val="28"/>
        </w:rPr>
        <w:t>»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9F7">
        <w:rPr>
          <w:rFonts w:ascii="Times New Roman" w:hAnsi="Times New Roman" w:cs="Times New Roman"/>
          <w:b/>
          <w:sz w:val="28"/>
          <w:szCs w:val="28"/>
        </w:rPr>
        <w:t>Со</w:t>
      </w:r>
      <w:r w:rsidR="004F0CC6" w:rsidRPr="004059F7">
        <w:rPr>
          <w:rFonts w:ascii="Times New Roman" w:hAnsi="Times New Roman" w:cs="Times New Roman"/>
          <w:b/>
          <w:sz w:val="28"/>
          <w:szCs w:val="28"/>
        </w:rPr>
        <w:t>ставитель:</w:t>
      </w:r>
      <w:r w:rsidR="004059F7">
        <w:rPr>
          <w:rFonts w:ascii="Times New Roman" w:hAnsi="Times New Roman" w:cs="Times New Roman"/>
          <w:sz w:val="28"/>
          <w:szCs w:val="28"/>
        </w:rPr>
        <w:t xml:space="preserve"> </w:t>
      </w:r>
      <w:r w:rsidR="004059F7" w:rsidRPr="004059F7">
        <w:rPr>
          <w:rFonts w:ascii="Times New Roman" w:hAnsi="Times New Roman" w:cs="Times New Roman"/>
          <w:b/>
          <w:sz w:val="28"/>
          <w:szCs w:val="28"/>
        </w:rPr>
        <w:t>педагог-</w:t>
      </w:r>
      <w:r w:rsidR="004F0CC6" w:rsidRPr="004059F7">
        <w:rPr>
          <w:rFonts w:ascii="Times New Roman" w:hAnsi="Times New Roman" w:cs="Times New Roman"/>
          <w:b/>
          <w:sz w:val="28"/>
          <w:szCs w:val="28"/>
        </w:rPr>
        <w:t>психолог М</w:t>
      </w:r>
      <w:r w:rsidR="004059F7" w:rsidRPr="004059F7">
        <w:rPr>
          <w:rFonts w:ascii="Times New Roman" w:hAnsi="Times New Roman" w:cs="Times New Roman"/>
          <w:b/>
          <w:sz w:val="28"/>
          <w:szCs w:val="28"/>
        </w:rPr>
        <w:t>анвелян</w:t>
      </w:r>
      <w:r w:rsidR="004F0CC6" w:rsidRPr="0040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F7" w:rsidRPr="004059F7">
        <w:rPr>
          <w:rFonts w:ascii="Times New Roman" w:hAnsi="Times New Roman" w:cs="Times New Roman"/>
          <w:b/>
          <w:sz w:val="28"/>
          <w:szCs w:val="28"/>
        </w:rPr>
        <w:t>А.Р.</w:t>
      </w:r>
    </w:p>
    <w:p w:rsidR="00236ABD" w:rsidRPr="004059F7" w:rsidRDefault="00A67821" w:rsidP="004059F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59F7">
        <w:rPr>
          <w:rFonts w:ascii="Times New Roman" w:hAnsi="Times New Roman" w:cs="Times New Roman"/>
          <w:sz w:val="28"/>
          <w:szCs w:val="28"/>
          <w:u w:val="single"/>
        </w:rPr>
        <w:t>Программа «</w:t>
      </w:r>
      <w:r w:rsidR="00236ABD" w:rsidRPr="004059F7">
        <w:rPr>
          <w:rFonts w:ascii="Times New Roman" w:hAnsi="Times New Roman" w:cs="Times New Roman"/>
          <w:sz w:val="28"/>
          <w:szCs w:val="28"/>
          <w:u w:val="single"/>
        </w:rPr>
        <w:t>Эмоционально-психологическая адаптация детей раннего возраста к дошкольн</w:t>
      </w:r>
      <w:r w:rsidRPr="004059F7">
        <w:rPr>
          <w:rFonts w:ascii="Times New Roman" w:hAnsi="Times New Roman" w:cs="Times New Roman"/>
          <w:sz w:val="28"/>
          <w:szCs w:val="28"/>
          <w:u w:val="single"/>
        </w:rPr>
        <w:t>ому образовательному учреждению»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9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При поступлении в дошкольное образовательное учреждение все дети переживают адаптационный ст</w:t>
      </w:r>
      <w:r w:rsidR="00A67821" w:rsidRPr="004059F7">
        <w:rPr>
          <w:rFonts w:ascii="Times New Roman" w:hAnsi="Times New Roman" w:cs="Times New Roman"/>
          <w:sz w:val="28"/>
          <w:szCs w:val="28"/>
        </w:rPr>
        <w:t>ресс. Адаптивные возможности ре</w:t>
      </w:r>
      <w:r w:rsidRPr="004059F7">
        <w:rPr>
          <w:rFonts w:ascii="Times New Roman" w:hAnsi="Times New Roman" w:cs="Times New Roman"/>
          <w:sz w:val="28"/>
          <w:szCs w:val="28"/>
        </w:rPr>
        <w:t>бенка раннего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</w:t>
      </w:r>
      <w:r w:rsidR="00A67821" w:rsidRPr="004059F7">
        <w:rPr>
          <w:rFonts w:ascii="Times New Roman" w:hAnsi="Times New Roman" w:cs="Times New Roman"/>
          <w:sz w:val="28"/>
          <w:szCs w:val="28"/>
        </w:rPr>
        <w:t>ли замедле</w:t>
      </w:r>
      <w:r w:rsidRPr="004059F7">
        <w:rPr>
          <w:rFonts w:ascii="Times New Roman" w:hAnsi="Times New Roman" w:cs="Times New Roman"/>
          <w:sz w:val="28"/>
          <w:szCs w:val="28"/>
        </w:rPr>
        <w:t>нию темпа психофизического развития. Смена окружения может сопровождаться повышением тревожности, нежеланием общаться с окружающими, отгороженностью, снижением активности.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Дети раннего возраста эмоциональны и впечатлительны. Им свойственно быстро заражаться сильными, как положительными, так и отрицательными эмоциями. Окружающая действительность выступает как стрессор длительного действия, истощающая запас адаптационной энергии. Это дезорганизует психику и поведение. Для снятия напряжения, дети вынуждены применять различные способы психологической защиты.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Важным моментом является то, что именно в раннем детстве дети подвергаются особенно интенсивно ограничениям со стороны взрослых. Ребенок вынужден приспосабливаться к воздействиям, препятствующим его естественному развитию, прибегая к психологическим механизмам защиты.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Эти особенности и легли в основу построения цикла занятий. Так как игра является источником всестор</w:t>
      </w:r>
      <w:r w:rsidR="00A67821" w:rsidRPr="004059F7">
        <w:rPr>
          <w:rFonts w:ascii="Times New Roman" w:hAnsi="Times New Roman" w:cs="Times New Roman"/>
          <w:sz w:val="28"/>
          <w:szCs w:val="28"/>
        </w:rPr>
        <w:t>оннего развития детей, создает «зону ближайшего развития»</w:t>
      </w:r>
      <w:r w:rsidRPr="004059F7">
        <w:rPr>
          <w:rFonts w:ascii="Times New Roman" w:hAnsi="Times New Roman" w:cs="Times New Roman"/>
          <w:sz w:val="28"/>
          <w:szCs w:val="28"/>
        </w:rPr>
        <w:t>, программа строится на основе игровых упражнений, которые направлены на обеспечение психологического комфорта пребывания ребенка в дошкольном учреждении.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9F7">
        <w:rPr>
          <w:rFonts w:ascii="Times New Roman" w:hAnsi="Times New Roman" w:cs="Times New Roman"/>
          <w:b/>
          <w:sz w:val="28"/>
          <w:szCs w:val="28"/>
          <w:u w:val="single"/>
        </w:rPr>
        <w:t>Адресат.</w:t>
      </w:r>
    </w:p>
    <w:p w:rsidR="003A3D73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Дети 2 – 3 лет, родители детей.</w:t>
      </w:r>
    </w:p>
    <w:p w:rsidR="003A3D73" w:rsidRDefault="003A3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9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Продолжительность курса.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Занятия начинаются в начале учебного года. Полный курс – 10 занятий (2 раза в неделю по 10 – 15 минут)</w:t>
      </w:r>
      <w:proofErr w:type="gramStart"/>
      <w:r w:rsidRPr="004059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9F7">
        <w:rPr>
          <w:rFonts w:ascii="Times New Roman" w:hAnsi="Times New Roman" w:cs="Times New Roman"/>
          <w:b/>
          <w:sz w:val="28"/>
          <w:szCs w:val="28"/>
        </w:rPr>
        <w:t>Форма проведения.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59F7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4059F7">
        <w:rPr>
          <w:rFonts w:ascii="Times New Roman" w:hAnsi="Times New Roman" w:cs="Times New Roman"/>
          <w:sz w:val="28"/>
          <w:szCs w:val="28"/>
        </w:rPr>
        <w:t xml:space="preserve"> в просторном помещении.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9F7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Помощь детям в адаптации к условиям дошкольного образовательного учреждения.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9F7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1. Преодоление стрессовых состояний у детей раннего возраста в период адаптации к ДОУ.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2. Развитие навыков взаимодействия детей друг с другом.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3. Снижение излишней двигате</w:t>
      </w:r>
      <w:r w:rsidR="00A67821" w:rsidRPr="004059F7">
        <w:rPr>
          <w:rFonts w:ascii="Times New Roman" w:hAnsi="Times New Roman" w:cs="Times New Roman"/>
          <w:sz w:val="28"/>
          <w:szCs w:val="28"/>
        </w:rPr>
        <w:t>льной активности, тревожного со</w:t>
      </w:r>
      <w:r w:rsidRPr="004059F7">
        <w:rPr>
          <w:rFonts w:ascii="Times New Roman" w:hAnsi="Times New Roman" w:cs="Times New Roman"/>
          <w:sz w:val="28"/>
          <w:szCs w:val="28"/>
        </w:rPr>
        <w:t>стояния.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4. Снятие эмоционального и мышечного напряжения.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9F7">
        <w:rPr>
          <w:rFonts w:ascii="Times New Roman" w:hAnsi="Times New Roman" w:cs="Times New Roman"/>
          <w:b/>
          <w:sz w:val="28"/>
          <w:szCs w:val="28"/>
          <w:u w:val="single"/>
        </w:rPr>
        <w:t>Структура занятия.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1 часть. Вводная (3 минуты)</w:t>
      </w:r>
      <w:proofErr w:type="gramStart"/>
      <w:r w:rsidRPr="004059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</w:rPr>
        <w:t>Цель:</w:t>
      </w:r>
      <w:r w:rsidRPr="004059F7">
        <w:rPr>
          <w:rFonts w:ascii="Times New Roman" w:hAnsi="Times New Roman" w:cs="Times New Roman"/>
          <w:sz w:val="28"/>
          <w:szCs w:val="28"/>
        </w:rPr>
        <w:t xml:space="preserve"> создание положительного эмоционального фона; настрой детей на совместную работу.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2 часть. Основная (5-7 минут)</w:t>
      </w:r>
      <w:proofErr w:type="gramStart"/>
      <w:r w:rsidRPr="004059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</w:rPr>
        <w:t>Цель:</w:t>
      </w:r>
      <w:r w:rsidRPr="004059F7">
        <w:rPr>
          <w:rFonts w:ascii="Times New Roman" w:hAnsi="Times New Roman" w:cs="Times New Roman"/>
          <w:sz w:val="28"/>
          <w:szCs w:val="28"/>
        </w:rPr>
        <w:t xml:space="preserve"> свободное выражение эмоций; активное взаимодействие со сверстниками.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3 часть. Заключительная (3-5 минут)</w:t>
      </w:r>
      <w:proofErr w:type="gramStart"/>
      <w:r w:rsidRPr="004059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</w:rPr>
        <w:t>Цель:</w:t>
      </w:r>
      <w:r w:rsidRPr="004059F7">
        <w:rPr>
          <w:rFonts w:ascii="Times New Roman" w:hAnsi="Times New Roman" w:cs="Times New Roman"/>
          <w:sz w:val="28"/>
          <w:szCs w:val="28"/>
        </w:rPr>
        <w:t xml:space="preserve"> снятие психологического напряжения.</w:t>
      </w:r>
    </w:p>
    <w:p w:rsidR="00236ABD" w:rsidRPr="00DC6F40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Примечания.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1. Игры и упражнения, входящие в одно занятие, объединены игровым сюжетом, так как быстрая смена образов вызывает у детей раннего возраста переутомление и снижение интереса к занятию.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2. Каждое занятие повторяется 2 раза, чтобы дети запомнили слова потешек, песенок, правила игры.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 xml:space="preserve">3. Не стоит настаивать на активном участии </w:t>
      </w:r>
      <w:r w:rsidR="00A67821" w:rsidRPr="004059F7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="00A67821" w:rsidRPr="004059F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A67821" w:rsidRPr="004059F7">
        <w:rPr>
          <w:rFonts w:ascii="Times New Roman" w:hAnsi="Times New Roman" w:cs="Times New Roman"/>
          <w:sz w:val="28"/>
          <w:szCs w:val="28"/>
        </w:rPr>
        <w:t xml:space="preserve"> на занятии. Позиция «наблюдателя»</w:t>
      </w:r>
      <w:r w:rsidRPr="004059F7">
        <w:rPr>
          <w:rFonts w:ascii="Times New Roman" w:hAnsi="Times New Roman" w:cs="Times New Roman"/>
          <w:sz w:val="28"/>
          <w:szCs w:val="28"/>
        </w:rPr>
        <w:t xml:space="preserve"> несет также положительное воздействие в процессе восприятия происходящего.</w:t>
      </w:r>
    </w:p>
    <w:p w:rsidR="00236ABD" w:rsidRPr="00DC6F40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Ожидаемые результаты.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1. Безболезненное протекание у детей процесса адаптации к условиям детского сада.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2. Создание положительного эмоционального фона в группе сверстников.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3. Проявление позитивного настроя у детей в момент прихода в ДОУ</w:t>
      </w:r>
    </w:p>
    <w:p w:rsidR="00236ABD" w:rsidRPr="00DC6F40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план.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№ / занятия / Тема / Задачи</w:t>
      </w:r>
    </w:p>
    <w:p w:rsidR="00236ABD" w:rsidRPr="004059F7" w:rsidRDefault="004F0CC6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1. «Божья коровка»</w:t>
      </w:r>
      <w:r w:rsidR="00236ABD" w:rsidRPr="00405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ABD" w:rsidRPr="004059F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236ABD" w:rsidRPr="004059F7">
        <w:rPr>
          <w:rFonts w:ascii="Times New Roman" w:hAnsi="Times New Roman" w:cs="Times New Roman"/>
          <w:sz w:val="28"/>
          <w:szCs w:val="28"/>
        </w:rPr>
        <w:t>оздание положительного настроя в группе;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развитие умения действовать соответственно правилам игры;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развитие зрительного восприятия.</w:t>
      </w:r>
    </w:p>
    <w:p w:rsidR="00236ABD" w:rsidRPr="004059F7" w:rsidRDefault="004F0CC6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2. «Листопад»</w:t>
      </w:r>
      <w:r w:rsidR="00236ABD" w:rsidRPr="004059F7">
        <w:rPr>
          <w:rFonts w:ascii="Times New Roman" w:hAnsi="Times New Roman" w:cs="Times New Roman"/>
          <w:sz w:val="28"/>
          <w:szCs w:val="28"/>
        </w:rPr>
        <w:t xml:space="preserve"> - создание атмосферы эмоциональной безопасности;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развитие умения двигаться в одном ритме с другими детьми.</w:t>
      </w:r>
    </w:p>
    <w:p w:rsidR="00236ABD" w:rsidRPr="004059F7" w:rsidRDefault="004F0CC6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3. «Мячик»</w:t>
      </w:r>
      <w:r w:rsidR="00236ABD" w:rsidRPr="004059F7">
        <w:rPr>
          <w:rFonts w:ascii="Times New Roman" w:hAnsi="Times New Roman" w:cs="Times New Roman"/>
          <w:sz w:val="28"/>
          <w:szCs w:val="28"/>
        </w:rPr>
        <w:t xml:space="preserve"> - развитие умения взаимодействовать со сверстниками;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повышение эмоционального тонуса;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развитие ориентации в пространстве.</w:t>
      </w:r>
    </w:p>
    <w:p w:rsidR="00236ABD" w:rsidRPr="004059F7" w:rsidRDefault="00A67821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4. «Осенний лес»</w:t>
      </w:r>
      <w:r w:rsidR="00236ABD" w:rsidRPr="00DC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236ABD" w:rsidRPr="004059F7">
        <w:rPr>
          <w:rFonts w:ascii="Times New Roman" w:hAnsi="Times New Roman" w:cs="Times New Roman"/>
          <w:sz w:val="28"/>
          <w:szCs w:val="28"/>
        </w:rPr>
        <w:t xml:space="preserve"> сплочение группы;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развитие способности реагировать на инструкцию;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развитие пространственных представлений.</w:t>
      </w:r>
    </w:p>
    <w:p w:rsidR="00236ABD" w:rsidRPr="004059F7" w:rsidRDefault="00A67821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 xml:space="preserve">5. </w:t>
      </w: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«Веселый петрушка»</w:t>
      </w:r>
      <w:r w:rsidR="00236ABD" w:rsidRPr="004059F7">
        <w:rPr>
          <w:rFonts w:ascii="Times New Roman" w:hAnsi="Times New Roman" w:cs="Times New Roman"/>
          <w:sz w:val="28"/>
          <w:szCs w:val="28"/>
        </w:rPr>
        <w:t xml:space="preserve"> - развитие умения согласовывать свои действия с действиями других детей;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закрепление знаний о принадлежности к полу.</w:t>
      </w:r>
    </w:p>
    <w:p w:rsidR="00236ABD" w:rsidRPr="004059F7" w:rsidRDefault="00A67821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6. «Зайка»</w:t>
      </w:r>
      <w:r w:rsidR="00236ABD" w:rsidRPr="004059F7">
        <w:rPr>
          <w:rFonts w:ascii="Times New Roman" w:hAnsi="Times New Roman" w:cs="Times New Roman"/>
          <w:sz w:val="28"/>
          <w:szCs w:val="28"/>
        </w:rPr>
        <w:t xml:space="preserve"> - развитие умения подражать движениям взрослого;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развитие координации движений, общей и мелкой моторики.</w:t>
      </w:r>
    </w:p>
    <w:p w:rsidR="00236ABD" w:rsidRPr="004059F7" w:rsidRDefault="00A67821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7. «Мыльные пузыри»</w:t>
      </w:r>
      <w:r w:rsidR="00236ABD" w:rsidRPr="004059F7">
        <w:rPr>
          <w:rFonts w:ascii="Times New Roman" w:hAnsi="Times New Roman" w:cs="Times New Roman"/>
          <w:sz w:val="28"/>
          <w:szCs w:val="28"/>
        </w:rPr>
        <w:t>- снятие эмоционального напряжения;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обучение детей установлению контакта друг с другом.</w:t>
      </w:r>
    </w:p>
    <w:p w:rsidR="00236ABD" w:rsidRPr="004059F7" w:rsidRDefault="00A67821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8. «Музыканты»</w:t>
      </w:r>
      <w:r w:rsidR="00236ABD" w:rsidRPr="004059F7">
        <w:rPr>
          <w:rFonts w:ascii="Times New Roman" w:hAnsi="Times New Roman" w:cs="Times New Roman"/>
          <w:sz w:val="28"/>
          <w:szCs w:val="28"/>
        </w:rPr>
        <w:t>- создание положительной эмоциональной обстановки;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развитие образности слухового восприятия;</w:t>
      </w:r>
    </w:p>
    <w:p w:rsidR="002806D4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развитие речи</w:t>
      </w:r>
    </w:p>
    <w:p w:rsidR="002806D4" w:rsidRDefault="0028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6ABD" w:rsidRPr="004059F7" w:rsidRDefault="00A67821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9. «Мишка»</w:t>
      </w:r>
      <w:r w:rsidR="00236ABD" w:rsidRPr="004059F7">
        <w:rPr>
          <w:rFonts w:ascii="Times New Roman" w:hAnsi="Times New Roman" w:cs="Times New Roman"/>
          <w:sz w:val="28"/>
          <w:szCs w:val="28"/>
        </w:rPr>
        <w:t xml:space="preserve"> - развитие чувства </w:t>
      </w:r>
      <w:proofErr w:type="spellStart"/>
      <w:r w:rsidR="00236ABD" w:rsidRPr="004059F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236ABD" w:rsidRPr="004059F7">
        <w:rPr>
          <w:rFonts w:ascii="Times New Roman" w:hAnsi="Times New Roman" w:cs="Times New Roman"/>
          <w:sz w:val="28"/>
          <w:szCs w:val="28"/>
        </w:rPr>
        <w:t>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развитие координации движений;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развитие умения согласовывать свои действия с ритмом стиха.</w:t>
      </w:r>
    </w:p>
    <w:p w:rsidR="00236ABD" w:rsidRPr="004059F7" w:rsidRDefault="00A67821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10. «Котята»</w:t>
      </w:r>
      <w:r w:rsidR="00236ABD" w:rsidRPr="004059F7">
        <w:rPr>
          <w:rFonts w:ascii="Times New Roman" w:hAnsi="Times New Roman" w:cs="Times New Roman"/>
          <w:sz w:val="28"/>
          <w:szCs w:val="28"/>
        </w:rPr>
        <w:t xml:space="preserve"> - формирование положительной самооценки;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развитие умения воспроизводить услышанные звуки;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- снятие мышечного напряжения.</w:t>
      </w:r>
    </w:p>
    <w:p w:rsidR="00236ABD" w:rsidRPr="00DC6F40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Словарь.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1. Психологическая адаптация</w:t>
      </w:r>
      <w:r w:rsidRPr="004059F7">
        <w:rPr>
          <w:rFonts w:ascii="Times New Roman" w:hAnsi="Times New Roman" w:cs="Times New Roman"/>
          <w:sz w:val="28"/>
          <w:szCs w:val="28"/>
        </w:rPr>
        <w:t xml:space="preserve"> – приспособление личности к изменению условий среды.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2. Психологическая защита</w:t>
      </w:r>
      <w:r w:rsidRPr="004059F7">
        <w:rPr>
          <w:rFonts w:ascii="Times New Roman" w:hAnsi="Times New Roman" w:cs="Times New Roman"/>
          <w:sz w:val="28"/>
          <w:szCs w:val="28"/>
        </w:rPr>
        <w:t xml:space="preserve"> – специальная регулятивная система стабилизации личности, направленная на устранение или сведение до минимума чувства тревоги, связанного с осознанием конфликта.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3. Стресс</w:t>
      </w:r>
      <w:r w:rsidRPr="004059F7">
        <w:rPr>
          <w:rFonts w:ascii="Times New Roman" w:hAnsi="Times New Roman" w:cs="Times New Roman"/>
          <w:sz w:val="28"/>
          <w:szCs w:val="28"/>
        </w:rPr>
        <w:t xml:space="preserve"> – состояние, вызванное чрезмерными психическими и физическими напряжениями или воздействиями травмирующих раздражителей.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4. Тревожность</w:t>
      </w:r>
      <w:r w:rsidRPr="004059F7">
        <w:rPr>
          <w:rFonts w:ascii="Times New Roman" w:hAnsi="Times New Roman" w:cs="Times New Roman"/>
          <w:sz w:val="28"/>
          <w:szCs w:val="28"/>
        </w:rPr>
        <w:t xml:space="preserve"> – свойство личности, которое проявляется в частоте, регулярности и пороге возникновения ощущения беспокойства и неуверенности в своих действиях, переживаний реальных или предполагаемых.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  <w:u w:val="single"/>
        </w:rPr>
        <w:t>5. Зона ближайшего развития</w:t>
      </w:r>
      <w:r w:rsidRPr="004059F7">
        <w:rPr>
          <w:rFonts w:ascii="Times New Roman" w:hAnsi="Times New Roman" w:cs="Times New Roman"/>
          <w:sz w:val="28"/>
          <w:szCs w:val="28"/>
        </w:rPr>
        <w:t xml:space="preserve"> – возможность перехода ребенка оттого, что он уже умеет делать самостоятельно, к тому, что он умеет делать в сотрудничестве.</w:t>
      </w:r>
    </w:p>
    <w:p w:rsidR="002806D4" w:rsidRDefault="002806D4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ABD" w:rsidRPr="00DC6F40" w:rsidRDefault="00236ABD" w:rsidP="00405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F40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236ABD" w:rsidRPr="004059F7" w:rsidRDefault="00A67821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 xml:space="preserve">1. А. С. </w:t>
      </w:r>
      <w:proofErr w:type="spellStart"/>
      <w:r w:rsidRPr="004059F7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Pr="004059F7">
        <w:rPr>
          <w:rFonts w:ascii="Times New Roman" w:hAnsi="Times New Roman" w:cs="Times New Roman"/>
          <w:sz w:val="28"/>
          <w:szCs w:val="28"/>
        </w:rPr>
        <w:t xml:space="preserve"> «</w:t>
      </w:r>
      <w:r w:rsidR="00236ABD" w:rsidRPr="004059F7">
        <w:rPr>
          <w:rFonts w:ascii="Times New Roman" w:hAnsi="Times New Roman" w:cs="Times New Roman"/>
          <w:sz w:val="28"/>
          <w:szCs w:val="28"/>
        </w:rPr>
        <w:t>Занятия психолога с детьми 2-4х лет в период ада</w:t>
      </w:r>
      <w:r w:rsidR="004059F7" w:rsidRPr="004059F7">
        <w:rPr>
          <w:rFonts w:ascii="Times New Roman" w:hAnsi="Times New Roman" w:cs="Times New Roman"/>
          <w:sz w:val="28"/>
          <w:szCs w:val="28"/>
        </w:rPr>
        <w:t>птации к дошкольному учреждению»</w:t>
      </w:r>
      <w:r w:rsidR="00236ABD" w:rsidRPr="004059F7">
        <w:rPr>
          <w:rFonts w:ascii="Times New Roman" w:hAnsi="Times New Roman" w:cs="Times New Roman"/>
          <w:sz w:val="28"/>
          <w:szCs w:val="28"/>
        </w:rPr>
        <w:t>, М., 2003 г.</w:t>
      </w:r>
      <w:r w:rsidR="004059F7" w:rsidRPr="004059F7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</w:p>
    <w:p w:rsidR="00236ABD" w:rsidRPr="004059F7" w:rsidRDefault="00236ABD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 xml:space="preserve">2. </w:t>
      </w:r>
      <w:r w:rsidR="004059F7" w:rsidRPr="004059F7">
        <w:rPr>
          <w:rFonts w:ascii="Times New Roman" w:hAnsi="Times New Roman" w:cs="Times New Roman"/>
          <w:sz w:val="28"/>
          <w:szCs w:val="28"/>
        </w:rPr>
        <w:t xml:space="preserve">С. В. Крюкова, Н. П. </w:t>
      </w:r>
      <w:proofErr w:type="spellStart"/>
      <w:r w:rsidR="004059F7" w:rsidRPr="004059F7">
        <w:rPr>
          <w:rFonts w:ascii="Times New Roman" w:hAnsi="Times New Roman" w:cs="Times New Roman"/>
          <w:sz w:val="28"/>
          <w:szCs w:val="28"/>
        </w:rPr>
        <w:t>Слободияк</w:t>
      </w:r>
      <w:proofErr w:type="spellEnd"/>
      <w:r w:rsidR="004059F7" w:rsidRPr="004059F7">
        <w:rPr>
          <w:rFonts w:ascii="Times New Roman" w:hAnsi="Times New Roman" w:cs="Times New Roman"/>
          <w:sz w:val="28"/>
          <w:szCs w:val="28"/>
        </w:rPr>
        <w:t xml:space="preserve"> «Давай жить дружно»</w:t>
      </w:r>
      <w:r w:rsidRPr="004059F7">
        <w:rPr>
          <w:rFonts w:ascii="Times New Roman" w:hAnsi="Times New Roman" w:cs="Times New Roman"/>
          <w:sz w:val="28"/>
          <w:szCs w:val="28"/>
        </w:rPr>
        <w:t>, М., 2002 г.</w:t>
      </w:r>
    </w:p>
    <w:p w:rsidR="00236ABD" w:rsidRPr="004059F7" w:rsidRDefault="004059F7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 xml:space="preserve">3. С. И. </w:t>
      </w:r>
      <w:proofErr w:type="spellStart"/>
      <w:r w:rsidRPr="004059F7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Pr="004059F7">
        <w:rPr>
          <w:rFonts w:ascii="Times New Roman" w:hAnsi="Times New Roman" w:cs="Times New Roman"/>
          <w:sz w:val="28"/>
          <w:szCs w:val="28"/>
        </w:rPr>
        <w:t xml:space="preserve"> «</w:t>
      </w:r>
      <w:r w:rsidR="00236ABD" w:rsidRPr="004059F7">
        <w:rPr>
          <w:rFonts w:ascii="Times New Roman" w:hAnsi="Times New Roman" w:cs="Times New Roman"/>
          <w:sz w:val="28"/>
          <w:szCs w:val="28"/>
        </w:rPr>
        <w:t>Социально-психологическ</w:t>
      </w:r>
      <w:r w:rsidRPr="004059F7">
        <w:rPr>
          <w:rFonts w:ascii="Times New Roman" w:hAnsi="Times New Roman" w:cs="Times New Roman"/>
          <w:sz w:val="28"/>
          <w:szCs w:val="28"/>
        </w:rPr>
        <w:t>ая адаптация ребенка в обществе»</w:t>
      </w:r>
      <w:r w:rsidR="00236ABD" w:rsidRPr="004059F7">
        <w:rPr>
          <w:rFonts w:ascii="Times New Roman" w:hAnsi="Times New Roman" w:cs="Times New Roman"/>
          <w:sz w:val="28"/>
          <w:szCs w:val="28"/>
        </w:rPr>
        <w:t>, М., 2004 г.</w:t>
      </w:r>
      <w:r w:rsidRPr="004059F7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</w:p>
    <w:p w:rsidR="00236ABD" w:rsidRPr="004059F7" w:rsidRDefault="004059F7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 xml:space="preserve">4. О. Г. </w:t>
      </w:r>
      <w:proofErr w:type="spellStart"/>
      <w:r w:rsidRPr="004059F7"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 w:rsidRPr="004059F7">
        <w:rPr>
          <w:rFonts w:ascii="Times New Roman" w:hAnsi="Times New Roman" w:cs="Times New Roman"/>
          <w:sz w:val="28"/>
          <w:szCs w:val="28"/>
        </w:rPr>
        <w:t xml:space="preserve"> «Адаптация ребенка в ДОУ»</w:t>
      </w:r>
      <w:r w:rsidR="00236ABD" w:rsidRPr="004059F7">
        <w:rPr>
          <w:rFonts w:ascii="Times New Roman" w:hAnsi="Times New Roman" w:cs="Times New Roman"/>
          <w:sz w:val="28"/>
          <w:szCs w:val="28"/>
        </w:rPr>
        <w:t xml:space="preserve"> М., 2007 г.</w:t>
      </w:r>
      <w:r w:rsidRPr="004059F7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</w:p>
    <w:p w:rsidR="005C57B9" w:rsidRPr="004059F7" w:rsidRDefault="004059F7" w:rsidP="0040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F7">
        <w:rPr>
          <w:rFonts w:ascii="Times New Roman" w:hAnsi="Times New Roman" w:cs="Times New Roman"/>
          <w:sz w:val="28"/>
          <w:szCs w:val="28"/>
        </w:rPr>
        <w:t>5. Н. В. Кирюхина «</w:t>
      </w:r>
      <w:r w:rsidR="00236ABD" w:rsidRPr="004059F7">
        <w:rPr>
          <w:rFonts w:ascii="Times New Roman" w:hAnsi="Times New Roman" w:cs="Times New Roman"/>
          <w:sz w:val="28"/>
          <w:szCs w:val="28"/>
        </w:rPr>
        <w:t xml:space="preserve">Организация и содержание </w:t>
      </w:r>
      <w:r w:rsidRPr="004059F7">
        <w:rPr>
          <w:rFonts w:ascii="Times New Roman" w:hAnsi="Times New Roman" w:cs="Times New Roman"/>
          <w:sz w:val="28"/>
          <w:szCs w:val="28"/>
        </w:rPr>
        <w:t>работы по адаптации детей в ДОУ»</w:t>
      </w:r>
      <w:r w:rsidR="00236ABD" w:rsidRPr="004059F7">
        <w:rPr>
          <w:rFonts w:ascii="Times New Roman" w:hAnsi="Times New Roman" w:cs="Times New Roman"/>
          <w:sz w:val="28"/>
          <w:szCs w:val="28"/>
        </w:rPr>
        <w:t>, М., 2005 г</w:t>
      </w:r>
      <w:proofErr w:type="gramStart"/>
      <w:r w:rsidR="00236ABD" w:rsidRPr="004059F7">
        <w:rPr>
          <w:rFonts w:ascii="Times New Roman" w:hAnsi="Times New Roman" w:cs="Times New Roman"/>
          <w:sz w:val="28"/>
          <w:szCs w:val="28"/>
        </w:rPr>
        <w:t>.</w:t>
      </w:r>
      <w:r w:rsidRPr="004059F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4059F7">
        <w:rPr>
          <w:rFonts w:ascii="Times New Roman" w:hAnsi="Times New Roman" w:cs="Times New Roman"/>
          <w:sz w:val="28"/>
          <w:szCs w:val="28"/>
        </w:rPr>
        <w:t>электронный ресурс]</w:t>
      </w:r>
      <w:bookmarkStart w:id="0" w:name="_GoBack"/>
      <w:bookmarkEnd w:id="0"/>
    </w:p>
    <w:sectPr w:rsidR="005C57B9" w:rsidRPr="004059F7" w:rsidSect="005C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36ABD"/>
    <w:rsid w:val="001B3922"/>
    <w:rsid w:val="00236ABD"/>
    <w:rsid w:val="00260122"/>
    <w:rsid w:val="002806D4"/>
    <w:rsid w:val="003A3D73"/>
    <w:rsid w:val="004059F7"/>
    <w:rsid w:val="004F0CC6"/>
    <w:rsid w:val="005C57B9"/>
    <w:rsid w:val="005D01D9"/>
    <w:rsid w:val="00A67821"/>
    <w:rsid w:val="00A84599"/>
    <w:rsid w:val="00AA308C"/>
    <w:rsid w:val="00DC6F40"/>
    <w:rsid w:val="00F04B13"/>
    <w:rsid w:val="00F2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66"/>
  </w:style>
  <w:style w:type="paragraph" w:styleId="1">
    <w:name w:val="heading 1"/>
    <w:basedOn w:val="a"/>
    <w:next w:val="a"/>
    <w:link w:val="10"/>
    <w:uiPriority w:val="9"/>
    <w:qFormat/>
    <w:rsid w:val="00F20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20D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0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20D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20D6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3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6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Манвелян</dc:creator>
  <cp:keywords/>
  <dc:description/>
  <cp:lastModifiedBy>-</cp:lastModifiedBy>
  <cp:revision>5</cp:revision>
  <cp:lastPrinted>2015-01-13T19:06:00Z</cp:lastPrinted>
  <dcterms:created xsi:type="dcterms:W3CDTF">2014-01-23T15:34:00Z</dcterms:created>
  <dcterms:modified xsi:type="dcterms:W3CDTF">2015-01-13T19:06:00Z</dcterms:modified>
</cp:coreProperties>
</file>