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4062298"/>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68"/>
          </w:tblGrid>
          <w:tr w:rsidR="00AD321E">
            <w:sdt>
              <w:sdtPr>
                <w:rPr>
                  <w:rFonts w:asciiTheme="majorHAnsi" w:eastAsiaTheme="majorEastAsia" w:hAnsiTheme="majorHAnsi" w:cstheme="majorBidi"/>
                </w:rPr>
                <w:alias w:val="Организация"/>
                <w:id w:val="13406915"/>
                <w:placeholder>
                  <w:docPart w:val="C77BA8C66FEC4C6BA98382C17F943E5E"/>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AD321E" w:rsidRDefault="00AD321E" w:rsidP="00AD321E">
                    <w:pPr>
                      <w:pStyle w:val="a3"/>
                      <w:rPr>
                        <w:rFonts w:asciiTheme="majorHAnsi" w:eastAsiaTheme="majorEastAsia" w:hAnsiTheme="majorHAnsi" w:cstheme="majorBidi"/>
                      </w:rPr>
                    </w:pPr>
                    <w:r>
                      <w:rPr>
                        <w:rFonts w:asciiTheme="majorHAnsi" w:eastAsiaTheme="majorEastAsia" w:hAnsiTheme="majorHAnsi" w:cstheme="majorBidi"/>
                      </w:rPr>
                      <w:t>МБДОУ «Детский сад №2» г. Конаково</w:t>
                    </w:r>
                  </w:p>
                </w:tc>
              </w:sdtContent>
            </w:sdt>
          </w:tr>
          <w:tr w:rsidR="00AD321E">
            <w:tc>
              <w:tcPr>
                <w:tcW w:w="7672" w:type="dxa"/>
              </w:tcPr>
              <w:sdt>
                <w:sdtPr>
                  <w:rPr>
                    <w:rFonts w:asciiTheme="majorHAnsi" w:eastAsiaTheme="majorEastAsia" w:hAnsiTheme="majorHAnsi" w:cstheme="majorBidi"/>
                    <w:color w:val="4F81BD" w:themeColor="accent1"/>
                    <w:sz w:val="80"/>
                    <w:szCs w:val="80"/>
                  </w:rPr>
                  <w:alias w:val="Заголовок"/>
                  <w:id w:val="13406919"/>
                  <w:placeholder>
                    <w:docPart w:val="05BBEB9EB0FF4C0B82700E13C2E87579"/>
                  </w:placeholder>
                  <w:dataBinding w:prefixMappings="xmlns:ns0='http://schemas.openxmlformats.org/package/2006/metadata/core-properties' xmlns:ns1='http://purl.org/dc/elements/1.1/'" w:xpath="/ns0:coreProperties[1]/ns1:title[1]" w:storeItemID="{6C3C8BC8-F283-45AE-878A-BAB7291924A1}"/>
                  <w:text/>
                </w:sdtPr>
                <w:sdtContent>
                  <w:p w:rsidR="00AD321E" w:rsidRDefault="00AD321E" w:rsidP="00AD321E">
                    <w:pPr>
                      <w:pStyle w:val="a3"/>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Роль художественной литературы в развитии речи детей дошкольного возраста.</w:t>
                    </w:r>
                  </w:p>
                </w:sdtContent>
              </w:sdt>
            </w:tc>
          </w:tr>
          <w:tr w:rsidR="00AD321E">
            <w:sdt>
              <w:sdtPr>
                <w:rPr>
                  <w:rFonts w:asciiTheme="majorHAnsi" w:eastAsiaTheme="majorEastAsia" w:hAnsiTheme="majorHAnsi" w:cstheme="majorBidi"/>
                </w:rPr>
                <w:alias w:val="Подзаголовок"/>
                <w:id w:val="13406923"/>
                <w:placeholder>
                  <w:docPart w:val="4E1079166310465E87CA8B0983D43782"/>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AD321E" w:rsidRDefault="0000593E" w:rsidP="00AD321E">
                    <w:pPr>
                      <w:pStyle w:val="a3"/>
                      <w:rPr>
                        <w:rFonts w:asciiTheme="majorHAnsi" w:eastAsiaTheme="majorEastAsia" w:hAnsiTheme="majorHAnsi" w:cstheme="majorBidi"/>
                      </w:rPr>
                    </w:pPr>
                    <w:r>
                      <w:rPr>
                        <w:rFonts w:asciiTheme="majorHAnsi" w:eastAsiaTheme="majorEastAsia" w:hAnsiTheme="majorHAnsi" w:cstheme="majorBidi"/>
                      </w:rPr>
                      <w:t>Из опыта работы</w:t>
                    </w:r>
                  </w:p>
                </w:tc>
              </w:sdtContent>
            </w:sdt>
          </w:tr>
        </w:tbl>
        <w:p w:rsidR="00AD321E" w:rsidRDefault="00AD321E"/>
        <w:p w:rsidR="00AD321E" w:rsidRDefault="00AD321E"/>
        <w:tbl>
          <w:tblPr>
            <w:tblpPr w:leftFromText="187" w:rightFromText="187" w:horzAnchor="margin" w:tblpXSpec="center" w:tblpYSpec="bottom"/>
            <w:tblW w:w="4000" w:type="pct"/>
            <w:tblLook w:val="04A0"/>
          </w:tblPr>
          <w:tblGrid>
            <w:gridCol w:w="7668"/>
          </w:tblGrid>
          <w:tr w:rsidR="00AD321E">
            <w:tc>
              <w:tcPr>
                <w:tcW w:w="7672" w:type="dxa"/>
                <w:tcMar>
                  <w:top w:w="216" w:type="dxa"/>
                  <w:left w:w="115" w:type="dxa"/>
                  <w:bottom w:w="216" w:type="dxa"/>
                  <w:right w:w="115" w:type="dxa"/>
                </w:tcMar>
              </w:tcPr>
              <w:sdt>
                <w:sdtPr>
                  <w:rPr>
                    <w:color w:val="4F81BD" w:themeColor="accent1"/>
                  </w:rPr>
                  <w:alias w:val="Автор"/>
                  <w:id w:val="13406928"/>
                  <w:placeholder>
                    <w:docPart w:val="E99615E2B9204F6BB0500A7C388D51F7"/>
                  </w:placeholder>
                  <w:dataBinding w:prefixMappings="xmlns:ns0='http://schemas.openxmlformats.org/package/2006/metadata/core-properties' xmlns:ns1='http://purl.org/dc/elements/1.1/'" w:xpath="/ns0:coreProperties[1]/ns1:creator[1]" w:storeItemID="{6C3C8BC8-F283-45AE-878A-BAB7291924A1}"/>
                  <w:text/>
                </w:sdtPr>
                <w:sdtContent>
                  <w:p w:rsidR="00AD321E" w:rsidRDefault="00AD321E">
                    <w:pPr>
                      <w:pStyle w:val="a3"/>
                      <w:rPr>
                        <w:color w:val="4F81BD" w:themeColor="accent1"/>
                      </w:rPr>
                    </w:pPr>
                    <w:r>
                      <w:rPr>
                        <w:color w:val="4F81BD" w:themeColor="accent1"/>
                      </w:rPr>
                      <w:t>Воспитатель:</w:t>
                    </w:r>
                    <w:r w:rsidR="0000593E">
                      <w:rPr>
                        <w:color w:val="4F81BD" w:themeColor="accent1"/>
                      </w:rPr>
                      <w:t xml:space="preserve"> </w:t>
                    </w:r>
                    <w:r>
                      <w:rPr>
                        <w:color w:val="4F81BD" w:themeColor="accent1"/>
                      </w:rPr>
                      <w:t>Стерликова А.А.</w:t>
                    </w:r>
                  </w:p>
                </w:sdtContent>
              </w:sdt>
              <w:sdt>
                <w:sdtPr>
                  <w:rPr>
                    <w:color w:val="4F81BD" w:themeColor="accent1"/>
                  </w:rPr>
                  <w:alias w:val="Дата"/>
                  <w:id w:val="13406932"/>
                  <w:placeholder>
                    <w:docPart w:val="4A94664E4C524C5DA93C02462D032E8C"/>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rsidR="00AD321E" w:rsidRDefault="00AD321E">
                    <w:pPr>
                      <w:pStyle w:val="a3"/>
                      <w:rPr>
                        <w:color w:val="4F81BD" w:themeColor="accent1"/>
                      </w:rPr>
                    </w:pPr>
                    <w:r>
                      <w:rPr>
                        <w:color w:val="4F81BD" w:themeColor="accent1"/>
                      </w:rPr>
                      <w:t>2014год.</w:t>
                    </w:r>
                  </w:p>
                </w:sdtContent>
              </w:sdt>
              <w:p w:rsidR="00AD321E" w:rsidRDefault="00AD321E">
                <w:pPr>
                  <w:pStyle w:val="a3"/>
                  <w:rPr>
                    <w:color w:val="4F81BD" w:themeColor="accent1"/>
                  </w:rPr>
                </w:pPr>
              </w:p>
            </w:tc>
          </w:tr>
        </w:tbl>
        <w:p w:rsidR="00AD321E" w:rsidRDefault="00AD321E"/>
        <w:p w:rsidR="00AD321E" w:rsidRDefault="00AD321E">
          <w:r>
            <w:br w:type="page"/>
          </w:r>
        </w:p>
      </w:sdtContent>
    </w:sdt>
    <w:p w:rsidR="00AD321E" w:rsidRPr="0095680A" w:rsidRDefault="00AD321E" w:rsidP="00AD321E">
      <w:pPr>
        <w:shd w:val="clear" w:color="auto" w:fill="FFFFFF"/>
        <w:spacing w:after="0" w:line="240" w:lineRule="auto"/>
        <w:jc w:val="center"/>
        <w:rPr>
          <w:rFonts w:ascii="Arial" w:eastAsia="Times New Roman" w:hAnsi="Arial" w:cs="Arial"/>
          <w:color w:val="000000"/>
          <w:lang w:eastAsia="ru-RU"/>
        </w:rPr>
      </w:pPr>
      <w:r w:rsidRPr="0095680A">
        <w:rPr>
          <w:rFonts w:ascii="Times New Roman" w:eastAsia="Times New Roman" w:hAnsi="Times New Roman" w:cs="Times New Roman"/>
          <w:b/>
          <w:bCs/>
          <w:color w:val="E36C0A"/>
          <w:sz w:val="32"/>
          <w:lang w:eastAsia="ru-RU"/>
        </w:rPr>
        <w:lastRenderedPageBreak/>
        <w:t>Роль художественной литературы в развитие речи детей дошкольного возраста</w:t>
      </w:r>
    </w:p>
    <w:p w:rsidR="00AD321E" w:rsidRPr="0095680A" w:rsidRDefault="00AD321E" w:rsidP="00AD321E">
      <w:pPr>
        <w:shd w:val="clear" w:color="auto" w:fill="FFFFFF"/>
        <w:spacing w:after="0" w:line="240" w:lineRule="auto"/>
        <w:jc w:val="both"/>
        <w:rPr>
          <w:rFonts w:ascii="Arial" w:eastAsia="Times New Roman" w:hAnsi="Arial" w:cs="Arial"/>
          <w:color w:val="000000"/>
          <w:lang w:eastAsia="ru-RU"/>
        </w:rPr>
      </w:pPr>
      <w:r w:rsidRPr="0095680A">
        <w:rPr>
          <w:rFonts w:ascii="Times New Roman" w:eastAsia="Times New Roman" w:hAnsi="Times New Roman" w:cs="Times New Roman"/>
          <w:color w:val="000000"/>
          <w:sz w:val="28"/>
          <w:lang w:eastAsia="ru-RU"/>
        </w:rPr>
        <w:t>      Художественная литература сопровождает человека с первых лет его жизни. Литературное произведение выступает перед ребенком в единстве содержания и художественной формы. Восприятие литературного произведения будет полноценным только при условии, если ребенок к нему подготовлен. А для этого необходимо </w:t>
      </w:r>
      <w:r w:rsidRPr="0095680A">
        <w:rPr>
          <w:rFonts w:ascii="Times New Roman" w:eastAsia="Times New Roman" w:hAnsi="Times New Roman" w:cs="Times New Roman"/>
          <w:b/>
          <w:bCs/>
          <w:i/>
          <w:iCs/>
          <w:color w:val="000000"/>
          <w:sz w:val="28"/>
          <w:lang w:eastAsia="ru-RU"/>
        </w:rPr>
        <w:t>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  Основной моей задачей стало привить детям любовь к художественному слову, уважение к книге</w:t>
      </w:r>
      <w:r w:rsidRPr="0095680A">
        <w:rPr>
          <w:rFonts w:ascii="Times New Roman" w:eastAsia="Times New Roman" w:hAnsi="Times New Roman" w:cs="Times New Roman"/>
          <w:i/>
          <w:iCs/>
          <w:color w:val="000000"/>
          <w:sz w:val="28"/>
          <w:lang w:eastAsia="ru-RU"/>
        </w:rPr>
        <w:t>.</w:t>
      </w:r>
      <w:r w:rsidRPr="0095680A">
        <w:rPr>
          <w:rFonts w:ascii="Times New Roman" w:eastAsia="Times New Roman" w:hAnsi="Times New Roman" w:cs="Times New Roman"/>
          <w:color w:val="000000"/>
          <w:sz w:val="28"/>
          <w:lang w:eastAsia="ru-RU"/>
        </w:rPr>
        <w:t> </w:t>
      </w:r>
    </w:p>
    <w:p w:rsidR="00AD321E" w:rsidRPr="0095680A" w:rsidRDefault="00AD321E" w:rsidP="00AD321E">
      <w:pPr>
        <w:shd w:val="clear" w:color="auto" w:fill="FFFFFF"/>
        <w:spacing w:after="0" w:line="240" w:lineRule="auto"/>
        <w:jc w:val="both"/>
        <w:rPr>
          <w:rFonts w:ascii="Arial" w:eastAsia="Times New Roman" w:hAnsi="Arial" w:cs="Arial"/>
          <w:color w:val="000000"/>
          <w:lang w:eastAsia="ru-RU"/>
        </w:rPr>
      </w:pPr>
      <w:r w:rsidRPr="0095680A">
        <w:rPr>
          <w:rFonts w:ascii="Times New Roman" w:eastAsia="Times New Roman" w:hAnsi="Times New Roman" w:cs="Times New Roman"/>
          <w:color w:val="000000"/>
          <w:sz w:val="28"/>
          <w:lang w:eastAsia="ru-RU"/>
        </w:rPr>
        <w:t>Важнейшими источниками развития выразительности детской речи являются произведения художественной литературы и устного народного творчества, в том числе и малые фольклорные формы (пословицы, поговорки, загадки, потешки, считалки, фразеологизмы). Воспитательное, познавательное и эстетическое значение фольклора огромно, так как он, расширяя знания об окружающей действительности, развивает умение тонко чувствовать художественную форму, мелодику и ритм родного языка. Художественная система русского фольклора своеобразна. Чрезвычайно разнообразны жанровые формы произведений – былины, сказки, легенды, песни, предания, а также малые формы – частушки, потешки, загадки, пословицы, поговорки, язык которых прост, точен, выразителен.      В младшей группе ознакомление с художественной литературой осуществлялось с помощью литературных произведений разных жанров. В этом возрасте учила детей слушать сказки, рассказы, стихи, а также следить за развитием действия в сказке, сочувствовать положительным героям. Наблюдая за своими воспитанниками, я обратила внимание, что их привлекают стихотворные произведения, отличающиеся четкой рифмой, ритмичностью, музыкальностью. При повторном чтении дети начинают запоминать текст, усваивают смысл стихотворения и утверждаются в чувстве рифмы и ритма. Речь ребенка обогащается запомнившимися ему словами и выражениями.</w:t>
      </w:r>
    </w:p>
    <w:p w:rsidR="00AD321E" w:rsidRPr="0095680A" w:rsidRDefault="00AD321E" w:rsidP="00AD321E">
      <w:pPr>
        <w:shd w:val="clear" w:color="auto" w:fill="FFFFFF"/>
        <w:spacing w:after="0" w:line="240" w:lineRule="auto"/>
        <w:jc w:val="both"/>
        <w:rPr>
          <w:rFonts w:ascii="Arial" w:eastAsia="Times New Roman" w:hAnsi="Arial" w:cs="Arial"/>
          <w:color w:val="000000"/>
          <w:lang w:eastAsia="ru-RU"/>
        </w:rPr>
      </w:pPr>
      <w:r w:rsidRPr="0095680A">
        <w:rPr>
          <w:rFonts w:ascii="Times New Roman" w:eastAsia="Times New Roman" w:hAnsi="Times New Roman" w:cs="Times New Roman"/>
          <w:color w:val="000000"/>
          <w:sz w:val="28"/>
          <w:lang w:eastAsia="ru-RU"/>
        </w:rPr>
        <w:t>      В средней группе продолжается ознакомление детей с художественной литературой. Воспитатель фиксирует внимание детей не только на содержании литературного произведения, но и на некоторых особенностях языка (образные слова и выражения, некоторые эпитеты и сравнения). После рассказывания сказок необходимо учить детей среднего дошкольного возраста отвечать на вопросы, связанные с содержанием, а также на самые простые вопросы по художественной форме. Очень важно после чтения произведения правильно сформулировать вопросы, чтобы помочь детям вычленить главное – действия основных героев, их взаимоотношения и поступки. </w:t>
      </w:r>
      <w:r w:rsidRPr="0095680A">
        <w:rPr>
          <w:rFonts w:ascii="Times New Roman" w:eastAsia="Times New Roman" w:hAnsi="Times New Roman" w:cs="Times New Roman"/>
          <w:b/>
          <w:bCs/>
          <w:i/>
          <w:iCs/>
          <w:color w:val="000000"/>
          <w:sz w:val="28"/>
          <w:lang w:eastAsia="ru-RU"/>
        </w:rPr>
        <w:t>Правильно поставленный вопрос заставляет ребенка думать, размышлять, приходить к правильным выводам и в то же время замечать и чувствовать художественную форму произведения</w:t>
      </w:r>
      <w:r w:rsidRPr="0095680A">
        <w:rPr>
          <w:rFonts w:ascii="Times New Roman" w:eastAsia="Times New Roman" w:hAnsi="Times New Roman" w:cs="Times New Roman"/>
          <w:i/>
          <w:iCs/>
          <w:color w:val="000000"/>
          <w:sz w:val="28"/>
          <w:lang w:eastAsia="ru-RU"/>
        </w:rPr>
        <w:t>.</w:t>
      </w:r>
      <w:r w:rsidRPr="0095680A">
        <w:rPr>
          <w:rFonts w:ascii="Times New Roman" w:eastAsia="Times New Roman" w:hAnsi="Times New Roman" w:cs="Times New Roman"/>
          <w:color w:val="000000"/>
          <w:sz w:val="28"/>
          <w:lang w:eastAsia="ru-RU"/>
        </w:rPr>
        <w:t xml:space="preserve"> При чтении стихотворений воспитатель, выделяет ритмичность, музыкальность, </w:t>
      </w:r>
      <w:r w:rsidRPr="0095680A">
        <w:rPr>
          <w:rFonts w:ascii="Times New Roman" w:eastAsia="Times New Roman" w:hAnsi="Times New Roman" w:cs="Times New Roman"/>
          <w:color w:val="000000"/>
          <w:sz w:val="28"/>
          <w:lang w:eastAsia="ru-RU"/>
        </w:rPr>
        <w:lastRenderedPageBreak/>
        <w:t>напевность стихотворений, подчеркивая образные выражения, развивает у детей способность замечать красоту и богатство русского языка.</w:t>
      </w:r>
    </w:p>
    <w:p w:rsidR="00AD321E" w:rsidRPr="0095680A" w:rsidRDefault="00AD321E" w:rsidP="00AD321E">
      <w:pPr>
        <w:shd w:val="clear" w:color="auto" w:fill="FFFFFF"/>
        <w:spacing w:after="0" w:line="240" w:lineRule="auto"/>
        <w:jc w:val="both"/>
        <w:rPr>
          <w:rFonts w:ascii="Arial" w:eastAsia="Times New Roman" w:hAnsi="Arial" w:cs="Arial"/>
          <w:color w:val="000000"/>
          <w:lang w:eastAsia="ru-RU"/>
        </w:rPr>
      </w:pPr>
      <w:r w:rsidRPr="0095680A">
        <w:rPr>
          <w:rFonts w:ascii="Times New Roman" w:eastAsia="Times New Roman" w:hAnsi="Times New Roman" w:cs="Times New Roman"/>
          <w:color w:val="000000"/>
          <w:sz w:val="28"/>
          <w:lang w:eastAsia="ru-RU"/>
        </w:rPr>
        <w:t>      В старшей группе детей учат при восприятии содержания литературных произведений замечать выразительные средства.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Они могут различать жанры литературных произведений и некоторые специфические особенности каждого жанра. </w:t>
      </w:r>
      <w:r w:rsidRPr="0095680A">
        <w:rPr>
          <w:rFonts w:ascii="Times New Roman" w:eastAsia="Times New Roman" w:hAnsi="Times New Roman" w:cs="Times New Roman"/>
          <w:b/>
          <w:bCs/>
          <w:i/>
          <w:iCs/>
          <w:color w:val="000000"/>
          <w:sz w:val="28"/>
          <w:lang w:eastAsia="ru-RU"/>
        </w:rPr>
        <w:t>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поэтические образы.</w:t>
      </w:r>
      <w:r w:rsidRPr="0095680A">
        <w:rPr>
          <w:rFonts w:ascii="Times New Roman" w:eastAsia="Times New Roman" w:hAnsi="Times New Roman" w:cs="Times New Roman"/>
          <w:i/>
          <w:iCs/>
          <w:color w:val="000000"/>
          <w:sz w:val="28"/>
          <w:lang w:eastAsia="ru-RU"/>
        </w:rPr>
        <w:t> </w:t>
      </w:r>
      <w:r w:rsidRPr="0095680A">
        <w:rPr>
          <w:rFonts w:ascii="Times New Roman" w:eastAsia="Times New Roman" w:hAnsi="Times New Roman" w:cs="Times New Roman"/>
          <w:color w:val="000000"/>
          <w:sz w:val="28"/>
          <w:lang w:eastAsia="ru-RU"/>
        </w:rPr>
        <w:t>При ознакомлении дошкольников со стихотворными произведениями нужно помочь ребенку почувствовать красоту и напевность стихотворения, глубже осознать содержание. 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их внимание на то, какими словами автор характеризует и самих героев, и их поступки. Вопросы, предлагаемые детям, должны выявлять понимание ребенком основного содержания и его умение оценивать действия и поступки героев.</w:t>
      </w:r>
    </w:p>
    <w:p w:rsidR="00AD321E" w:rsidRPr="0095680A" w:rsidRDefault="00AD321E" w:rsidP="00AD321E">
      <w:pPr>
        <w:shd w:val="clear" w:color="auto" w:fill="FFFFFF"/>
        <w:spacing w:after="0" w:line="240" w:lineRule="auto"/>
        <w:jc w:val="both"/>
        <w:rPr>
          <w:rFonts w:ascii="Arial" w:eastAsia="Times New Roman" w:hAnsi="Arial" w:cs="Arial"/>
          <w:color w:val="000000"/>
          <w:lang w:eastAsia="ru-RU"/>
        </w:rPr>
      </w:pPr>
      <w:r w:rsidRPr="0095680A">
        <w:rPr>
          <w:rFonts w:ascii="Times New Roman" w:eastAsia="Times New Roman" w:hAnsi="Times New Roman" w:cs="Times New Roman"/>
          <w:color w:val="000000"/>
          <w:sz w:val="28"/>
          <w:lang w:eastAsia="ru-RU"/>
        </w:rPr>
        <w:t>      В подготовительной группе перед педагогом стоят задачи воспитывать у детей любовь к книге, к художественной литературе,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 Необходимо проводить такой анализ литературных произведений всех жанров, при котором дети научатся различать жанры, понимать их специфические особенности, чувствовать образность языка сказок, рассказов, стихотворений, басен и произведений малых фольклорных жанров. </w:t>
      </w:r>
      <w:r w:rsidRPr="0095680A">
        <w:rPr>
          <w:rFonts w:ascii="Times New Roman" w:eastAsia="Times New Roman" w:hAnsi="Times New Roman" w:cs="Times New Roman"/>
          <w:b/>
          <w:bCs/>
          <w:i/>
          <w:iCs/>
          <w:color w:val="000000"/>
          <w:sz w:val="28"/>
          <w:lang w:eastAsia="ru-RU"/>
        </w:rPr>
        <w:t>Чтение литературных произведений раскрывает перед детьми все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творчестве.</w:t>
      </w:r>
      <w:r w:rsidRPr="0095680A">
        <w:rPr>
          <w:rFonts w:ascii="Times New Roman" w:eastAsia="Times New Roman" w:hAnsi="Times New Roman" w:cs="Times New Roman"/>
          <w:color w:val="000000"/>
          <w:sz w:val="28"/>
          <w:lang w:eastAsia="ru-RU"/>
        </w:rPr>
        <w:t> В старшем дошкольном возрасте у детей воспитывается способность наслаждаться художественным словом, закладывается основа для формирования любви к родному языку, к его точности и выразительности, меткости, образности.</w:t>
      </w:r>
    </w:p>
    <w:p w:rsidR="00AD321E" w:rsidRDefault="00AD321E" w:rsidP="00AD321E">
      <w:pPr>
        <w:shd w:val="clear" w:color="auto" w:fill="FFFFFF"/>
        <w:spacing w:after="0" w:line="240" w:lineRule="auto"/>
        <w:jc w:val="both"/>
        <w:rPr>
          <w:rFonts w:ascii="Times New Roman" w:eastAsia="Times New Roman" w:hAnsi="Times New Roman" w:cs="Times New Roman"/>
          <w:color w:val="000000"/>
          <w:sz w:val="28"/>
          <w:lang w:eastAsia="ru-RU"/>
        </w:rPr>
      </w:pPr>
      <w:r w:rsidRPr="0095680A">
        <w:rPr>
          <w:rFonts w:ascii="Times New Roman" w:eastAsia="Times New Roman" w:hAnsi="Times New Roman" w:cs="Times New Roman"/>
          <w:color w:val="000000"/>
          <w:sz w:val="28"/>
          <w:lang w:eastAsia="ru-RU"/>
        </w:rPr>
        <w:t xml:space="preserve">      </w:t>
      </w:r>
    </w:p>
    <w:p w:rsidR="00AD321E" w:rsidRDefault="00AD321E" w:rsidP="00AD321E">
      <w:pPr>
        <w:shd w:val="clear" w:color="auto" w:fill="FFFFFF"/>
        <w:spacing w:after="0" w:line="240" w:lineRule="auto"/>
        <w:jc w:val="both"/>
        <w:rPr>
          <w:rFonts w:ascii="Times New Roman" w:eastAsia="Times New Roman" w:hAnsi="Times New Roman" w:cs="Times New Roman"/>
          <w:color w:val="000000"/>
          <w:sz w:val="28"/>
          <w:lang w:eastAsia="ru-RU"/>
        </w:rPr>
      </w:pPr>
    </w:p>
    <w:p w:rsidR="00AD321E" w:rsidRPr="0095680A" w:rsidRDefault="00AD321E" w:rsidP="00AD321E">
      <w:pPr>
        <w:shd w:val="clear" w:color="auto" w:fill="FFFFFF"/>
        <w:spacing w:after="0" w:line="240" w:lineRule="auto"/>
        <w:jc w:val="both"/>
        <w:rPr>
          <w:rFonts w:ascii="Arial" w:eastAsia="Times New Roman" w:hAnsi="Arial" w:cs="Arial"/>
          <w:color w:val="000000"/>
          <w:lang w:eastAsia="ru-RU"/>
        </w:rPr>
      </w:pPr>
    </w:p>
    <w:p w:rsidR="0009222B" w:rsidRDefault="0009222B"/>
    <w:sectPr w:rsidR="0009222B" w:rsidSect="00AD321E">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AD321E"/>
    <w:rsid w:val="0000593E"/>
    <w:rsid w:val="0009222B"/>
    <w:rsid w:val="00AD3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321E"/>
    <w:pPr>
      <w:spacing w:after="0" w:line="240" w:lineRule="auto"/>
    </w:pPr>
    <w:rPr>
      <w:rFonts w:eastAsiaTheme="minorEastAsia"/>
    </w:rPr>
  </w:style>
  <w:style w:type="character" w:customStyle="1" w:styleId="a4">
    <w:name w:val="Без интервала Знак"/>
    <w:basedOn w:val="a0"/>
    <w:link w:val="a3"/>
    <w:uiPriority w:val="1"/>
    <w:rsid w:val="00AD321E"/>
    <w:rPr>
      <w:rFonts w:eastAsiaTheme="minorEastAsia"/>
    </w:rPr>
  </w:style>
  <w:style w:type="paragraph" w:styleId="a5">
    <w:name w:val="Balloon Text"/>
    <w:basedOn w:val="a"/>
    <w:link w:val="a6"/>
    <w:uiPriority w:val="99"/>
    <w:semiHidden/>
    <w:unhideWhenUsed/>
    <w:rsid w:val="00AD32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3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7BA8C66FEC4C6BA98382C17F943E5E"/>
        <w:category>
          <w:name w:val="Общие"/>
          <w:gallery w:val="placeholder"/>
        </w:category>
        <w:types>
          <w:type w:val="bbPlcHdr"/>
        </w:types>
        <w:behaviors>
          <w:behavior w:val="content"/>
        </w:behaviors>
        <w:guid w:val="{7FC6E6C1-0663-47C5-A488-CD59A0ACACE1}"/>
      </w:docPartPr>
      <w:docPartBody>
        <w:p w:rsidR="00000000" w:rsidRDefault="00CD3390" w:rsidP="00CD3390">
          <w:pPr>
            <w:pStyle w:val="C77BA8C66FEC4C6BA98382C17F943E5E"/>
          </w:pPr>
          <w:r>
            <w:rPr>
              <w:rFonts w:asciiTheme="majorHAnsi" w:eastAsiaTheme="majorEastAsia" w:hAnsiTheme="majorHAnsi" w:cstheme="majorBidi"/>
            </w:rPr>
            <w:t>[Введите название организации]</w:t>
          </w:r>
        </w:p>
      </w:docPartBody>
    </w:docPart>
    <w:docPart>
      <w:docPartPr>
        <w:name w:val="05BBEB9EB0FF4C0B82700E13C2E87579"/>
        <w:category>
          <w:name w:val="Общие"/>
          <w:gallery w:val="placeholder"/>
        </w:category>
        <w:types>
          <w:type w:val="bbPlcHdr"/>
        </w:types>
        <w:behaviors>
          <w:behavior w:val="content"/>
        </w:behaviors>
        <w:guid w:val="{42BF0ACE-DC2D-4B6E-8677-EE474BB57638}"/>
      </w:docPartPr>
      <w:docPartBody>
        <w:p w:rsidR="00000000" w:rsidRDefault="00CD3390" w:rsidP="00CD3390">
          <w:pPr>
            <w:pStyle w:val="05BBEB9EB0FF4C0B82700E13C2E87579"/>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4E1079166310465E87CA8B0983D43782"/>
        <w:category>
          <w:name w:val="Общие"/>
          <w:gallery w:val="placeholder"/>
        </w:category>
        <w:types>
          <w:type w:val="bbPlcHdr"/>
        </w:types>
        <w:behaviors>
          <w:behavior w:val="content"/>
        </w:behaviors>
        <w:guid w:val="{3EECFE0F-A65A-4839-88C7-9F48E5963BD4}"/>
      </w:docPartPr>
      <w:docPartBody>
        <w:p w:rsidR="00000000" w:rsidRDefault="00CD3390" w:rsidP="00CD3390">
          <w:pPr>
            <w:pStyle w:val="4E1079166310465E87CA8B0983D43782"/>
          </w:pPr>
          <w:r>
            <w:rPr>
              <w:rFonts w:asciiTheme="majorHAnsi" w:eastAsiaTheme="majorEastAsia" w:hAnsiTheme="majorHAnsi" w:cstheme="majorBidi"/>
            </w:rPr>
            <w:t>[Введите подзаголовок документа]</w:t>
          </w:r>
        </w:p>
      </w:docPartBody>
    </w:docPart>
    <w:docPart>
      <w:docPartPr>
        <w:name w:val="E99615E2B9204F6BB0500A7C388D51F7"/>
        <w:category>
          <w:name w:val="Общие"/>
          <w:gallery w:val="placeholder"/>
        </w:category>
        <w:types>
          <w:type w:val="bbPlcHdr"/>
        </w:types>
        <w:behaviors>
          <w:behavior w:val="content"/>
        </w:behaviors>
        <w:guid w:val="{C7A9EE67-7518-4B49-95A3-579A7DFDEE01}"/>
      </w:docPartPr>
      <w:docPartBody>
        <w:p w:rsidR="00000000" w:rsidRDefault="00CD3390" w:rsidP="00CD3390">
          <w:pPr>
            <w:pStyle w:val="E99615E2B9204F6BB0500A7C388D51F7"/>
          </w:pPr>
          <w:r>
            <w:rPr>
              <w:color w:val="4F81BD" w:themeColor="accent1"/>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D3390"/>
    <w:rsid w:val="00CD3390"/>
    <w:rsid w:val="00E13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7BA8C66FEC4C6BA98382C17F943E5E">
    <w:name w:val="C77BA8C66FEC4C6BA98382C17F943E5E"/>
    <w:rsid w:val="00CD3390"/>
  </w:style>
  <w:style w:type="paragraph" w:customStyle="1" w:styleId="05BBEB9EB0FF4C0B82700E13C2E87579">
    <w:name w:val="05BBEB9EB0FF4C0B82700E13C2E87579"/>
    <w:rsid w:val="00CD3390"/>
  </w:style>
  <w:style w:type="paragraph" w:customStyle="1" w:styleId="4E1079166310465E87CA8B0983D43782">
    <w:name w:val="4E1079166310465E87CA8B0983D43782"/>
    <w:rsid w:val="00CD3390"/>
  </w:style>
  <w:style w:type="paragraph" w:customStyle="1" w:styleId="E99615E2B9204F6BB0500A7C388D51F7">
    <w:name w:val="E99615E2B9204F6BB0500A7C388D51F7"/>
    <w:rsid w:val="00CD3390"/>
  </w:style>
  <w:style w:type="paragraph" w:customStyle="1" w:styleId="4A94664E4C524C5DA93C02462D032E8C">
    <w:name w:val="4A94664E4C524C5DA93C02462D032E8C"/>
    <w:rsid w:val="00CD33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МБДОУ «Детский сад №2» г. Конаково</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художественной литературы в развитии речи детей дошкольного возраста.</dc:title>
  <dc:subject>Из опыта работы</dc:subject>
  <dc:creator>Воспитатель: Стерликова А.А.</dc:creator>
  <cp:lastModifiedBy>user</cp:lastModifiedBy>
  <cp:revision>1</cp:revision>
  <dcterms:created xsi:type="dcterms:W3CDTF">2014-05-22T17:17:00Z</dcterms:created>
  <dcterms:modified xsi:type="dcterms:W3CDTF">2014-05-22T17:29:00Z</dcterms:modified>
</cp:coreProperties>
</file>