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6A4" w:rsidRPr="00EC7C4D" w:rsidRDefault="00B56E3E" w:rsidP="0067620F">
      <w:pPr>
        <w:rPr>
          <w:rFonts w:asciiTheme="minorHAnsi" w:hAnsiTheme="minorHAnsi"/>
          <w:szCs w:val="23"/>
          <w:lang w:val="en-US"/>
        </w:rPr>
      </w:pPr>
      <w:r>
        <w:rPr>
          <w:noProof/>
          <w:szCs w:val="23"/>
        </w:rPr>
        <w:pict>
          <v:roundrect id="_x0000_s1035" style="position:absolute;margin-left:400.65pt;margin-top:-22.9pt;width:405.55pt;height:566.65pt;z-index:251653631" arcsize="10923f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035">
              <w:txbxContent>
                <w:p w:rsidR="008264F2" w:rsidRDefault="008264F2" w:rsidP="008264F2">
                  <w:bookmarkStart w:id="0" w:name="_GoBack"/>
                </w:p>
                <w:bookmarkEnd w:id="0"/>
                <w:p w:rsidR="008264F2" w:rsidRDefault="008264F2" w:rsidP="008264F2"/>
              </w:txbxContent>
            </v:textbox>
          </v:roundrect>
        </w:pict>
      </w:r>
      <w:r>
        <w:rPr>
          <w:noProof/>
          <w:szCs w:val="23"/>
        </w:rPr>
        <w:pict>
          <v:roundrect id="_x0000_s1032" style="position:absolute;margin-left:-22.25pt;margin-top:-29.45pt;width:417.95pt;height:581.6pt;z-index:251659776" arcsize="10923f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032">
              <w:txbxContent>
                <w:p w:rsidR="00892603" w:rsidRPr="00B56E3E" w:rsidRDefault="008264F2" w:rsidP="008264F2">
                  <w:pPr>
                    <w:jc w:val="both"/>
                    <w:rPr>
                      <w:szCs w:val="20"/>
                    </w:rPr>
                  </w:pPr>
                  <w:r w:rsidRPr="00B56E3E">
                    <w:rPr>
                      <w:b/>
                      <w:szCs w:val="20"/>
                    </w:rPr>
                    <w:t>Название:</w:t>
                  </w:r>
                  <w:r w:rsidRPr="00B56E3E">
                    <w:rPr>
                      <w:szCs w:val="20"/>
                    </w:rPr>
                    <w:t xml:space="preserve"> аккордеон</w:t>
                  </w:r>
                </w:p>
                <w:p w:rsidR="00892603" w:rsidRPr="00B56E3E" w:rsidRDefault="008264F2" w:rsidP="008264F2">
                  <w:pPr>
                    <w:jc w:val="both"/>
                    <w:rPr>
                      <w:szCs w:val="20"/>
                    </w:rPr>
                  </w:pPr>
                  <w:r w:rsidRPr="00B56E3E">
                    <w:rPr>
                      <w:b/>
                      <w:szCs w:val="20"/>
                    </w:rPr>
                    <w:t>Группа:</w:t>
                  </w:r>
                  <w:r w:rsidRPr="00B56E3E">
                    <w:rPr>
                      <w:szCs w:val="20"/>
                    </w:rPr>
                    <w:t xml:space="preserve"> </w:t>
                  </w:r>
                  <w:r w:rsidR="00892603" w:rsidRPr="00B56E3E">
                    <w:rPr>
                      <w:szCs w:val="20"/>
                    </w:rPr>
                    <w:t>духовой язычковый музыкальный инструмент, ручная гармоника.</w:t>
                  </w:r>
                </w:p>
                <w:p w:rsidR="008264F2" w:rsidRPr="00B56E3E" w:rsidRDefault="008264F2" w:rsidP="008264F2">
                  <w:pPr>
                    <w:jc w:val="both"/>
                    <w:rPr>
                      <w:szCs w:val="20"/>
                    </w:rPr>
                  </w:pPr>
                  <w:r w:rsidRPr="00B56E3E">
                    <w:rPr>
                      <w:b/>
                      <w:szCs w:val="20"/>
                    </w:rPr>
                    <w:t>Родина:</w:t>
                  </w:r>
                  <w:r w:rsidRPr="00B56E3E">
                    <w:rPr>
                      <w:szCs w:val="20"/>
                    </w:rPr>
                    <w:t xml:space="preserve"> </w:t>
                  </w:r>
                  <w:r w:rsidR="00661134" w:rsidRPr="00B56E3E">
                    <w:rPr>
                      <w:szCs w:val="20"/>
                    </w:rPr>
                    <w:t xml:space="preserve">Появление гармоник в России датируется началом 40-х годов XIX в. </w:t>
                  </w:r>
                </w:p>
                <w:p w:rsidR="008264F2" w:rsidRPr="00B56E3E" w:rsidRDefault="008264F2" w:rsidP="008264F2">
                  <w:pPr>
                    <w:jc w:val="both"/>
                    <w:rPr>
                      <w:szCs w:val="20"/>
                    </w:rPr>
                  </w:pPr>
                  <w:r w:rsidRPr="00B56E3E">
                    <w:rPr>
                      <w:b/>
                      <w:szCs w:val="20"/>
                    </w:rPr>
                    <w:t>Происхождение:</w:t>
                  </w:r>
                  <w:r w:rsidRPr="00B56E3E">
                    <w:rPr>
                      <w:szCs w:val="20"/>
                    </w:rPr>
                    <w:t xml:space="preserve"> с 1860-х годов во Франции выпускается аккордеон, где фортепианной правой клавиатуре соответствуют басы и аккорды левой клавиатуры; в начале ХХ века он получает все большую популярность в США, а к 1930-м годам также в Японии, Латинской Америке, Китае</w:t>
                  </w:r>
                </w:p>
                <w:p w:rsidR="00892603" w:rsidRPr="00B56E3E" w:rsidRDefault="008264F2" w:rsidP="008264F2">
                  <w:pPr>
                    <w:jc w:val="both"/>
                    <w:rPr>
                      <w:szCs w:val="20"/>
                    </w:rPr>
                  </w:pPr>
                  <w:r w:rsidRPr="00B56E3E">
                    <w:rPr>
                      <w:b/>
                      <w:szCs w:val="20"/>
                    </w:rPr>
                    <w:t>Тембр:</w:t>
                  </w:r>
                  <w:r w:rsidRPr="00B56E3E">
                    <w:rPr>
                      <w:szCs w:val="20"/>
                    </w:rPr>
                    <w:t xml:space="preserve"> </w:t>
                  </w:r>
                  <w:r w:rsidR="00892603" w:rsidRPr="00B56E3E">
                    <w:rPr>
                      <w:szCs w:val="20"/>
                    </w:rPr>
                    <w:t>крас</w:t>
                  </w:r>
                  <w:r w:rsidRPr="00B56E3E">
                    <w:rPr>
                      <w:szCs w:val="20"/>
                    </w:rPr>
                    <w:t>ивый</w:t>
                  </w:r>
                  <w:r w:rsidR="00892603" w:rsidRPr="00B56E3E">
                    <w:rPr>
                      <w:szCs w:val="20"/>
                    </w:rPr>
                    <w:t xml:space="preserve"> и сочн</w:t>
                  </w:r>
                  <w:r w:rsidRPr="00B56E3E">
                    <w:rPr>
                      <w:szCs w:val="20"/>
                    </w:rPr>
                    <w:t>ый</w:t>
                  </w:r>
                </w:p>
                <w:p w:rsidR="00892603" w:rsidRPr="00B56E3E" w:rsidRDefault="008264F2" w:rsidP="008264F2">
                  <w:pPr>
                    <w:jc w:val="both"/>
                    <w:rPr>
                      <w:szCs w:val="20"/>
                    </w:rPr>
                  </w:pPr>
                  <w:proofErr w:type="spellStart"/>
                  <w:r w:rsidRPr="00B56E3E">
                    <w:rPr>
                      <w:b/>
                      <w:szCs w:val="20"/>
                    </w:rPr>
                    <w:t>Звукоизвлечение</w:t>
                  </w:r>
                  <w:proofErr w:type="spellEnd"/>
                  <w:r w:rsidRPr="00B56E3E">
                    <w:rPr>
                      <w:szCs w:val="20"/>
                    </w:rPr>
                    <w:t xml:space="preserve">: звуки издают свободно проскакивающие металлические язычки – тонкие пластинки, колеблющиеся под действием струи воздуха, нагнетаемой мехами. Левой рукой исполнитель управляет мехами, а также нажимает на кнопки басов и аккордов для аккомпанемента мелодии, которая исполняется правой рукой. </w:t>
                  </w:r>
                  <w:r w:rsidR="00892603" w:rsidRPr="00B56E3E">
                    <w:rPr>
                      <w:szCs w:val="20"/>
                    </w:rPr>
                    <w:t>Использов</w:t>
                  </w:r>
                  <w:r w:rsidR="00CD7EB9" w:rsidRPr="00B56E3E">
                    <w:rPr>
                      <w:szCs w:val="20"/>
                    </w:rPr>
                    <w:t>ание множества т. н. регистров</w:t>
                  </w:r>
                  <w:r w:rsidR="00892603" w:rsidRPr="00B56E3E">
                    <w:rPr>
                      <w:szCs w:val="20"/>
                    </w:rPr>
                    <w:t xml:space="preserve"> даёт возможность моделировать множество других инструментов и тем самым фактически заменить их звучание.</w:t>
                  </w:r>
                </w:p>
                <w:p w:rsidR="00892603" w:rsidRPr="00B56E3E" w:rsidRDefault="00892603" w:rsidP="008264F2">
                  <w:pPr>
                    <w:jc w:val="both"/>
                    <w:rPr>
                      <w:szCs w:val="20"/>
                    </w:rPr>
                  </w:pPr>
                  <w:r w:rsidRPr="00B56E3E">
                    <w:rPr>
                      <w:szCs w:val="20"/>
                    </w:rPr>
                    <w:t xml:space="preserve">Зависимость извлечения звука от движения меха даёт простор дополнительным приёмам </w:t>
                  </w:r>
                  <w:proofErr w:type="spellStart"/>
                  <w:r w:rsidRPr="00B56E3E">
                    <w:rPr>
                      <w:szCs w:val="20"/>
                    </w:rPr>
                    <w:t>звукоизвлечения</w:t>
                  </w:r>
                  <w:proofErr w:type="spellEnd"/>
                  <w:r w:rsidRPr="00B56E3E">
                    <w:rPr>
                      <w:szCs w:val="20"/>
                    </w:rPr>
                    <w:t xml:space="preserve"> (например, вибрато) вплоть до изменения высоты ноты на дробные доли тона (</w:t>
                  </w:r>
                  <w:proofErr w:type="spellStart"/>
                  <w:r w:rsidRPr="00B56E3E">
                    <w:rPr>
                      <w:szCs w:val="20"/>
                    </w:rPr>
                    <w:t>нетемперированное</w:t>
                  </w:r>
                  <w:proofErr w:type="spellEnd"/>
                  <w:r w:rsidRPr="00B56E3E">
                    <w:rPr>
                      <w:szCs w:val="20"/>
                    </w:rPr>
                    <w:t xml:space="preserve"> глиссандо).</w:t>
                  </w:r>
                </w:p>
                <w:p w:rsidR="00892603" w:rsidRPr="00B56E3E" w:rsidRDefault="008264F2" w:rsidP="008264F2">
                  <w:pPr>
                    <w:jc w:val="both"/>
                    <w:rPr>
                      <w:szCs w:val="20"/>
                    </w:rPr>
                  </w:pPr>
                  <w:r w:rsidRPr="00B56E3E">
                    <w:rPr>
                      <w:b/>
                      <w:szCs w:val="20"/>
                    </w:rPr>
                    <w:t>Известные исполнители</w:t>
                  </w:r>
                  <w:r w:rsidRPr="00B56E3E">
                    <w:rPr>
                      <w:szCs w:val="20"/>
                    </w:rPr>
                    <w:t>:</w:t>
                  </w:r>
                  <w:r w:rsidR="00892603" w:rsidRPr="00B56E3E">
                    <w:rPr>
                      <w:szCs w:val="20"/>
                    </w:rPr>
                    <w:t xml:space="preserve"> </w:t>
                  </w:r>
                  <w:proofErr w:type="spellStart"/>
                  <w:r w:rsidR="00892603" w:rsidRPr="00B56E3E">
                    <w:rPr>
                      <w:szCs w:val="20"/>
                    </w:rPr>
                    <w:t>Астор</w:t>
                  </w:r>
                  <w:proofErr w:type="spellEnd"/>
                  <w:r w:rsidR="00892603" w:rsidRPr="00B56E3E">
                    <w:rPr>
                      <w:szCs w:val="20"/>
                    </w:rPr>
                    <w:t xml:space="preserve"> </w:t>
                  </w:r>
                  <w:proofErr w:type="spellStart"/>
                  <w:r w:rsidR="00892603" w:rsidRPr="00B56E3E">
                    <w:rPr>
                      <w:szCs w:val="20"/>
                    </w:rPr>
                    <w:t>Пьяццола</w:t>
                  </w:r>
                  <w:proofErr w:type="spellEnd"/>
                  <w:proofErr w:type="gramStart"/>
                  <w:r w:rsidR="00892603" w:rsidRPr="00B56E3E">
                    <w:rPr>
                      <w:szCs w:val="20"/>
                    </w:rPr>
                    <w:t xml:space="preserve"> ,</w:t>
                  </w:r>
                  <w:proofErr w:type="gramEnd"/>
                  <w:r w:rsidR="00892603" w:rsidRPr="00B56E3E">
                    <w:rPr>
                      <w:szCs w:val="20"/>
                    </w:rPr>
                    <w:t xml:space="preserve">Валерий Ковтун , Юрий </w:t>
                  </w:r>
                  <w:proofErr w:type="spellStart"/>
                  <w:r w:rsidR="00892603" w:rsidRPr="00B56E3E">
                    <w:rPr>
                      <w:szCs w:val="20"/>
                    </w:rPr>
                    <w:t>Дранга</w:t>
                  </w:r>
                  <w:proofErr w:type="spellEnd"/>
                  <w:r w:rsidR="00892603" w:rsidRPr="00B56E3E">
                    <w:rPr>
                      <w:szCs w:val="20"/>
                    </w:rPr>
                    <w:t xml:space="preserve"> , Пётр </w:t>
                  </w:r>
                  <w:proofErr w:type="spellStart"/>
                  <w:r w:rsidR="00892603" w:rsidRPr="00B56E3E">
                    <w:rPr>
                      <w:szCs w:val="20"/>
                    </w:rPr>
                    <w:t>Дранга</w:t>
                  </w:r>
                  <w:proofErr w:type="spellEnd"/>
                  <w:r w:rsidR="00892603" w:rsidRPr="00B56E3E">
                    <w:rPr>
                      <w:szCs w:val="20"/>
                    </w:rPr>
                    <w:t xml:space="preserve">, Роман </w:t>
                  </w:r>
                  <w:proofErr w:type="spellStart"/>
                  <w:r w:rsidR="00892603" w:rsidRPr="00B56E3E">
                    <w:rPr>
                      <w:szCs w:val="20"/>
                    </w:rPr>
                    <w:t>Бажилин</w:t>
                  </w:r>
                  <w:proofErr w:type="spellEnd"/>
                  <w:r w:rsidR="00892603" w:rsidRPr="00B56E3E">
                    <w:rPr>
                      <w:szCs w:val="20"/>
                    </w:rPr>
                    <w:t>,  Ян Табачник</w:t>
                  </w:r>
                </w:p>
                <w:p w:rsidR="00C73EAC" w:rsidRPr="00B56E3E" w:rsidRDefault="00C73EAC" w:rsidP="00C73EAC">
                  <w:pPr>
                    <w:jc w:val="center"/>
                    <w:rPr>
                      <w:b/>
                      <w:szCs w:val="20"/>
                    </w:rPr>
                  </w:pPr>
                </w:p>
                <w:p w:rsidR="00CD7EB9" w:rsidRPr="00B56E3E" w:rsidRDefault="00CD7EB9" w:rsidP="00CD7EB9">
                  <w:pPr>
                    <w:jc w:val="center"/>
                    <w:rPr>
                      <w:i/>
                      <w:szCs w:val="20"/>
                    </w:rPr>
                  </w:pPr>
                  <w:r w:rsidRPr="00B56E3E">
                    <w:rPr>
                      <w:b/>
                      <w:szCs w:val="20"/>
                    </w:rPr>
                    <w:t xml:space="preserve">Старый аккордеон                          </w:t>
                  </w:r>
                  <w:r w:rsidRPr="00B56E3E">
                    <w:rPr>
                      <w:i/>
                      <w:szCs w:val="20"/>
                    </w:rPr>
                    <w:t>Андрей Петренко</w:t>
                  </w:r>
                </w:p>
                <w:p w:rsidR="00CD7EB9" w:rsidRPr="00B56E3E" w:rsidRDefault="00CD7EB9" w:rsidP="00CD7EB9">
                  <w:pPr>
                    <w:jc w:val="both"/>
                    <w:rPr>
                      <w:szCs w:val="20"/>
                    </w:rPr>
                  </w:pPr>
                  <w:r w:rsidRPr="00B56E3E">
                    <w:rPr>
                      <w:szCs w:val="20"/>
                    </w:rPr>
                    <w:t>Возьму аккордеон. Он так скучает.</w:t>
                  </w:r>
                </w:p>
                <w:p w:rsidR="00CD7EB9" w:rsidRPr="00B56E3E" w:rsidRDefault="00CD7EB9" w:rsidP="00CD7EB9">
                  <w:pPr>
                    <w:jc w:val="both"/>
                    <w:rPr>
                      <w:szCs w:val="20"/>
                    </w:rPr>
                  </w:pPr>
                  <w:r w:rsidRPr="00B56E3E">
                    <w:rPr>
                      <w:szCs w:val="20"/>
                    </w:rPr>
                    <w:t xml:space="preserve"> Пусть он вздохнёт </w:t>
                  </w:r>
                  <w:proofErr w:type="spellStart"/>
                  <w:r w:rsidRPr="00B56E3E">
                    <w:rPr>
                      <w:szCs w:val="20"/>
                    </w:rPr>
                    <w:t>натруженно</w:t>
                  </w:r>
                  <w:proofErr w:type="spellEnd"/>
                  <w:r w:rsidRPr="00B56E3E">
                    <w:rPr>
                      <w:szCs w:val="20"/>
                    </w:rPr>
                    <w:t xml:space="preserve">, </w:t>
                  </w:r>
                  <w:proofErr w:type="spellStart"/>
                  <w:r w:rsidRPr="00B56E3E">
                    <w:rPr>
                      <w:szCs w:val="20"/>
                    </w:rPr>
                    <w:t>натяжно</w:t>
                  </w:r>
                  <w:proofErr w:type="spellEnd"/>
                  <w:r w:rsidRPr="00B56E3E">
                    <w:rPr>
                      <w:szCs w:val="20"/>
                    </w:rPr>
                    <w:t>.</w:t>
                  </w:r>
                </w:p>
                <w:p w:rsidR="00CD7EB9" w:rsidRPr="00B56E3E" w:rsidRDefault="00CD7EB9" w:rsidP="00CD7EB9">
                  <w:pPr>
                    <w:jc w:val="both"/>
                    <w:rPr>
                      <w:szCs w:val="20"/>
                    </w:rPr>
                  </w:pPr>
                  <w:r w:rsidRPr="00B56E3E">
                    <w:rPr>
                      <w:szCs w:val="20"/>
                    </w:rPr>
                    <w:t xml:space="preserve"> Пройдусь по клавишам: слегка, случайно - </w:t>
                  </w:r>
                </w:p>
                <w:p w:rsidR="00CD7EB9" w:rsidRPr="00B56E3E" w:rsidRDefault="00CD7EB9" w:rsidP="00CD7EB9">
                  <w:pPr>
                    <w:jc w:val="both"/>
                    <w:rPr>
                      <w:szCs w:val="20"/>
                    </w:rPr>
                  </w:pPr>
                  <w:r w:rsidRPr="00B56E3E">
                    <w:rPr>
                      <w:szCs w:val="20"/>
                    </w:rPr>
                    <w:t xml:space="preserve"> Сыграю для души, а что - неважно.</w:t>
                  </w:r>
                </w:p>
                <w:p w:rsidR="00CD7EB9" w:rsidRPr="00B56E3E" w:rsidRDefault="00CD7EB9" w:rsidP="00CD7EB9">
                  <w:pPr>
                    <w:jc w:val="both"/>
                    <w:rPr>
                      <w:szCs w:val="20"/>
                    </w:rPr>
                  </w:pPr>
                  <w:r w:rsidRPr="00B56E3E">
                    <w:rPr>
                      <w:szCs w:val="20"/>
                    </w:rPr>
                    <w:t xml:space="preserve"> Чуть хрипловатый голос из мехов</w:t>
                  </w:r>
                </w:p>
                <w:p w:rsidR="00CD7EB9" w:rsidRPr="00B56E3E" w:rsidRDefault="00CD7EB9" w:rsidP="00CD7EB9">
                  <w:pPr>
                    <w:jc w:val="both"/>
                    <w:rPr>
                      <w:szCs w:val="20"/>
                    </w:rPr>
                  </w:pPr>
                  <w:r w:rsidRPr="00B56E3E">
                    <w:rPr>
                      <w:szCs w:val="20"/>
                    </w:rPr>
                    <w:t xml:space="preserve"> Заполнит всё очарованьем блюза.</w:t>
                  </w:r>
                </w:p>
                <w:p w:rsidR="00CD7EB9" w:rsidRPr="00B56E3E" w:rsidRDefault="00CD7EB9" w:rsidP="00CD7EB9">
                  <w:pPr>
                    <w:jc w:val="both"/>
                    <w:rPr>
                      <w:szCs w:val="20"/>
                    </w:rPr>
                  </w:pPr>
                  <w:r w:rsidRPr="00B56E3E">
                    <w:rPr>
                      <w:szCs w:val="20"/>
                    </w:rPr>
                    <w:t xml:space="preserve"> И в этот миг совсем не нужно слов - </w:t>
                  </w:r>
                </w:p>
                <w:p w:rsidR="00CD7EB9" w:rsidRPr="00B56E3E" w:rsidRDefault="00CD7EB9" w:rsidP="00CD7EB9">
                  <w:pPr>
                    <w:jc w:val="both"/>
                    <w:rPr>
                      <w:szCs w:val="20"/>
                    </w:rPr>
                  </w:pPr>
                  <w:r w:rsidRPr="00B56E3E">
                    <w:rPr>
                      <w:szCs w:val="20"/>
                    </w:rPr>
                    <w:t xml:space="preserve"> Оценит танец звуков моя Муза.</w:t>
                  </w:r>
                </w:p>
                <w:p w:rsidR="00CD7EB9" w:rsidRPr="00B56E3E" w:rsidRDefault="00CD7EB9" w:rsidP="00CD7EB9">
                  <w:pPr>
                    <w:jc w:val="both"/>
                    <w:rPr>
                      <w:szCs w:val="20"/>
                    </w:rPr>
                  </w:pPr>
                  <w:r w:rsidRPr="00B56E3E">
                    <w:rPr>
                      <w:szCs w:val="20"/>
                    </w:rPr>
                    <w:t xml:space="preserve"> Я бегом пальцев </w:t>
                  </w:r>
                  <w:proofErr w:type="gramStart"/>
                  <w:r w:rsidRPr="00B56E3E">
                    <w:rPr>
                      <w:szCs w:val="20"/>
                    </w:rPr>
                    <w:t>до</w:t>
                  </w:r>
                  <w:proofErr w:type="gramEnd"/>
                  <w:r w:rsidRPr="00B56E3E">
                    <w:rPr>
                      <w:szCs w:val="20"/>
                    </w:rPr>
                    <w:t xml:space="preserve"> низу от верха</w:t>
                  </w:r>
                </w:p>
                <w:p w:rsidR="00CD7EB9" w:rsidRPr="00B56E3E" w:rsidRDefault="00CD7EB9" w:rsidP="00CD7EB9">
                  <w:pPr>
                    <w:jc w:val="both"/>
                    <w:rPr>
                      <w:szCs w:val="20"/>
                    </w:rPr>
                  </w:pPr>
                  <w:r w:rsidRPr="00B56E3E">
                    <w:rPr>
                      <w:szCs w:val="20"/>
                    </w:rPr>
                    <w:t xml:space="preserve"> Скажу о чувствах этих, что в душе.</w:t>
                  </w:r>
                </w:p>
                <w:p w:rsidR="00CD7EB9" w:rsidRPr="00B56E3E" w:rsidRDefault="00CD7EB9" w:rsidP="00CD7EB9">
                  <w:pPr>
                    <w:jc w:val="both"/>
                    <w:rPr>
                      <w:szCs w:val="20"/>
                    </w:rPr>
                  </w:pPr>
                  <w:r w:rsidRPr="00B56E3E">
                    <w:rPr>
                      <w:szCs w:val="20"/>
                    </w:rPr>
                    <w:t xml:space="preserve"> Заставлю инструмент звучать, как беркут,</w:t>
                  </w:r>
                </w:p>
                <w:p w:rsidR="00CD7EB9" w:rsidRPr="00B56E3E" w:rsidRDefault="00CD7EB9" w:rsidP="00CD7EB9">
                  <w:pPr>
                    <w:jc w:val="both"/>
                    <w:rPr>
                      <w:szCs w:val="20"/>
                    </w:rPr>
                  </w:pPr>
                  <w:r w:rsidRPr="00B56E3E">
                    <w:rPr>
                      <w:szCs w:val="20"/>
                    </w:rPr>
                    <w:t xml:space="preserve"> Зайдясь экстазом в </w:t>
                  </w:r>
                  <w:proofErr w:type="gramStart"/>
                  <w:r w:rsidRPr="00B56E3E">
                    <w:rPr>
                      <w:szCs w:val="20"/>
                    </w:rPr>
                    <w:t>диком</w:t>
                  </w:r>
                  <w:proofErr w:type="gramEnd"/>
                  <w:r w:rsidRPr="00B56E3E">
                    <w:rPr>
                      <w:szCs w:val="20"/>
                    </w:rPr>
                    <w:t xml:space="preserve"> </w:t>
                  </w:r>
                  <w:proofErr w:type="spellStart"/>
                  <w:r w:rsidRPr="00B56E3E">
                    <w:rPr>
                      <w:szCs w:val="20"/>
                    </w:rPr>
                    <w:t>деташе</w:t>
                  </w:r>
                  <w:proofErr w:type="spellEnd"/>
                  <w:r w:rsidRPr="00B56E3E">
                    <w:rPr>
                      <w:szCs w:val="20"/>
                    </w:rPr>
                    <w:t>.</w:t>
                  </w:r>
                </w:p>
                <w:p w:rsidR="00CD7EB9" w:rsidRPr="00B56E3E" w:rsidRDefault="00CD7EB9" w:rsidP="00CD7EB9">
                  <w:pPr>
                    <w:jc w:val="both"/>
                    <w:rPr>
                      <w:szCs w:val="20"/>
                    </w:rPr>
                  </w:pPr>
                  <w:r w:rsidRPr="00B56E3E">
                    <w:rPr>
                      <w:szCs w:val="20"/>
                    </w:rPr>
                    <w:t xml:space="preserve"> И оборву фортиссимо на взлёте.</w:t>
                  </w:r>
                </w:p>
                <w:p w:rsidR="00CD7EB9" w:rsidRPr="00B56E3E" w:rsidRDefault="00CD7EB9" w:rsidP="00CD7EB9">
                  <w:pPr>
                    <w:jc w:val="both"/>
                    <w:rPr>
                      <w:szCs w:val="20"/>
                    </w:rPr>
                  </w:pPr>
                  <w:r w:rsidRPr="00B56E3E">
                    <w:rPr>
                      <w:szCs w:val="20"/>
                    </w:rPr>
                    <w:t xml:space="preserve"> А после паузы вдруг зажурчит ручей...</w:t>
                  </w:r>
                </w:p>
                <w:p w:rsidR="00CD7EB9" w:rsidRPr="00B56E3E" w:rsidRDefault="00CD7EB9" w:rsidP="00CD7EB9">
                  <w:pPr>
                    <w:jc w:val="both"/>
                    <w:rPr>
                      <w:szCs w:val="20"/>
                    </w:rPr>
                  </w:pPr>
                  <w:r w:rsidRPr="00B56E3E">
                    <w:rPr>
                      <w:szCs w:val="20"/>
                    </w:rPr>
                    <w:t xml:space="preserve"> Аккордеон поёт, меня не спросит,</w:t>
                  </w:r>
                </w:p>
                <w:p w:rsidR="00CD7EB9" w:rsidRPr="00B56E3E" w:rsidRDefault="00CD7EB9" w:rsidP="00CD7EB9">
                  <w:pPr>
                    <w:jc w:val="both"/>
                    <w:rPr>
                      <w:szCs w:val="20"/>
                    </w:rPr>
                  </w:pPr>
                  <w:r w:rsidRPr="00B56E3E">
                    <w:rPr>
                      <w:szCs w:val="20"/>
                    </w:rPr>
                    <w:t xml:space="preserve"> Он рад играть - играет всё звучней...</w:t>
                  </w:r>
                </w:p>
                <w:p w:rsidR="00CD7EB9" w:rsidRPr="00B56E3E" w:rsidRDefault="00CD7EB9" w:rsidP="00CD7EB9">
                  <w:pPr>
                    <w:jc w:val="both"/>
                    <w:rPr>
                      <w:szCs w:val="20"/>
                    </w:rPr>
                  </w:pPr>
                  <w:r w:rsidRPr="00B56E3E">
                    <w:rPr>
                      <w:szCs w:val="20"/>
                    </w:rPr>
                    <w:t xml:space="preserve"> Возьму аккордеон. Он так скучает.</w:t>
                  </w:r>
                </w:p>
                <w:p w:rsidR="00CD7EB9" w:rsidRPr="00B56E3E" w:rsidRDefault="00CD7EB9" w:rsidP="00CD7EB9">
                  <w:pPr>
                    <w:jc w:val="both"/>
                    <w:rPr>
                      <w:szCs w:val="20"/>
                    </w:rPr>
                  </w:pPr>
                  <w:r w:rsidRPr="00B56E3E">
                    <w:rPr>
                      <w:szCs w:val="20"/>
                    </w:rPr>
                    <w:t xml:space="preserve"> Пусть он вздохнёт </w:t>
                  </w:r>
                  <w:proofErr w:type="spellStart"/>
                  <w:r w:rsidRPr="00B56E3E">
                    <w:rPr>
                      <w:szCs w:val="20"/>
                    </w:rPr>
                    <w:t>натруженно</w:t>
                  </w:r>
                  <w:proofErr w:type="spellEnd"/>
                  <w:r w:rsidRPr="00B56E3E">
                    <w:rPr>
                      <w:szCs w:val="20"/>
                    </w:rPr>
                    <w:t xml:space="preserve">, </w:t>
                  </w:r>
                  <w:proofErr w:type="spellStart"/>
                  <w:r w:rsidRPr="00B56E3E">
                    <w:rPr>
                      <w:szCs w:val="20"/>
                    </w:rPr>
                    <w:t>натяжно</w:t>
                  </w:r>
                  <w:proofErr w:type="spellEnd"/>
                  <w:r w:rsidRPr="00B56E3E">
                    <w:rPr>
                      <w:szCs w:val="20"/>
                    </w:rPr>
                    <w:t>.</w:t>
                  </w:r>
                </w:p>
                <w:p w:rsidR="00CD7EB9" w:rsidRPr="00B56E3E" w:rsidRDefault="00CD7EB9" w:rsidP="00CD7EB9">
                  <w:pPr>
                    <w:jc w:val="both"/>
                    <w:rPr>
                      <w:szCs w:val="20"/>
                    </w:rPr>
                  </w:pPr>
                  <w:r w:rsidRPr="00B56E3E">
                    <w:rPr>
                      <w:szCs w:val="20"/>
                    </w:rPr>
                    <w:t xml:space="preserve"> Пройдусь по клавишам: слегка, случайно - </w:t>
                  </w:r>
                </w:p>
                <w:p w:rsidR="00C73EAC" w:rsidRPr="00B56E3E" w:rsidRDefault="00CD7EB9" w:rsidP="00CD7EB9">
                  <w:pPr>
                    <w:jc w:val="both"/>
                    <w:rPr>
                      <w:szCs w:val="20"/>
                    </w:rPr>
                  </w:pPr>
                  <w:r w:rsidRPr="00B56E3E">
                    <w:rPr>
                      <w:b/>
                      <w:sz w:val="32"/>
                    </w:rPr>
                    <w:t xml:space="preserve"> </w:t>
                  </w:r>
                  <w:r w:rsidRPr="00B56E3E">
                    <w:rPr>
                      <w:szCs w:val="20"/>
                    </w:rPr>
                    <w:t>Сыграю для души, а что - неважно.</w:t>
                  </w:r>
                </w:p>
              </w:txbxContent>
            </v:textbox>
          </v:roundrect>
        </w:pict>
      </w:r>
      <w:r>
        <w:rPr>
          <w:noProof/>
          <w:szCs w:val="23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37" type="#_x0000_t175" style="position:absolute;margin-left:450.85pt;margin-top:417.4pt;width:302.05pt;height:79.5pt;z-index:251662848" adj="7200" fillcolor="#c00000" strokecolor="#c00000">
            <v:shadow color="#868686"/>
            <v:textpath style="font-family:&quot;Times New Roman&quot;;v-text-kern:t" trim="t" fitpath="t" string="Аккордеон"/>
          </v:shape>
        </w:pict>
      </w:r>
      <w:r>
        <w:rPr>
          <w:noProof/>
          <w:szCs w:val="23"/>
        </w:rPr>
        <w:pict>
          <v:rect id="_x0000_s1036" style="position:absolute;margin-left:463.95pt;margin-top:-16.35pt;width:160.8pt;height:102.85pt;z-index:251661824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C73EAC" w:rsidRPr="00B56E3E" w:rsidRDefault="00C73EAC" w:rsidP="00C73EAC">
                  <w:pPr>
                    <w:jc w:val="center"/>
                    <w:rPr>
                      <w:b/>
                    </w:rPr>
                  </w:pPr>
                  <w:r w:rsidRPr="00B56E3E">
                    <w:rPr>
                      <w:b/>
                    </w:rPr>
                    <w:t>Загадка</w:t>
                  </w:r>
                </w:p>
                <w:p w:rsidR="00CD7EB9" w:rsidRPr="00B56E3E" w:rsidRDefault="00CD7EB9" w:rsidP="00CD7EB9">
                  <w:pPr>
                    <w:jc w:val="center"/>
                  </w:pPr>
                  <w:r w:rsidRPr="00B56E3E">
                    <w:t>От гармони он родился,</w:t>
                  </w:r>
                </w:p>
                <w:p w:rsidR="00CD7EB9" w:rsidRPr="00B56E3E" w:rsidRDefault="00CD7EB9" w:rsidP="00CD7EB9">
                  <w:pPr>
                    <w:jc w:val="center"/>
                  </w:pPr>
                  <w:r w:rsidRPr="00B56E3E">
                    <w:t xml:space="preserve"> С пианино подружился.</w:t>
                  </w:r>
                </w:p>
                <w:p w:rsidR="00CD7EB9" w:rsidRPr="00B56E3E" w:rsidRDefault="00CD7EB9" w:rsidP="00CD7EB9">
                  <w:pPr>
                    <w:jc w:val="center"/>
                  </w:pPr>
                  <w:r w:rsidRPr="00B56E3E">
                    <w:t xml:space="preserve"> Он и на баян похож.</w:t>
                  </w:r>
                </w:p>
                <w:p w:rsidR="00CD7EB9" w:rsidRPr="00B56E3E" w:rsidRDefault="00CD7EB9" w:rsidP="00CD7EB9">
                  <w:pPr>
                    <w:jc w:val="center"/>
                  </w:pPr>
                  <w:r w:rsidRPr="00B56E3E">
                    <w:t xml:space="preserve"> Как его ты назовёшь?</w:t>
                  </w:r>
                </w:p>
                <w:p w:rsidR="00CD7EB9" w:rsidRPr="00B56E3E" w:rsidRDefault="00CD7EB9" w:rsidP="00CD7EB9">
                  <w:pPr>
                    <w:jc w:val="center"/>
                  </w:pPr>
                  <w:r w:rsidRPr="00B56E3E">
                    <w:t>(аккордеон)</w:t>
                  </w:r>
                </w:p>
                <w:p w:rsidR="00C73EAC" w:rsidRPr="00D36536" w:rsidRDefault="00C73EAC" w:rsidP="00C73EAC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</w:txbxContent>
            </v:textbox>
          </v:rect>
        </w:pict>
      </w:r>
      <w:r w:rsidR="008264F2">
        <w:rPr>
          <w:noProof/>
          <w:szCs w:val="23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5281930</wp:posOffset>
            </wp:positionH>
            <wp:positionV relativeFrom="paragraph">
              <wp:posOffset>1205230</wp:posOffset>
            </wp:positionV>
            <wp:extent cx="4766310" cy="3811905"/>
            <wp:effectExtent l="1905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381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 w:rsidR="00B34A56">
        <w:rPr>
          <w:noProof/>
          <w:szCs w:val="23"/>
        </w:rPr>
        <w:drawing>
          <wp:inline distT="0" distB="0" distL="0" distR="0">
            <wp:extent cx="2374900" cy="189992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16A4" w:rsidRPr="00EC7C4D" w:rsidSect="002F2C9A">
      <w:headerReference w:type="even" r:id="rId8"/>
      <w:pgSz w:w="16838" w:h="11906" w:orient="landscape"/>
      <w:pgMar w:top="720" w:right="539" w:bottom="567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82E" w:rsidRDefault="00E3782E">
      <w:r>
        <w:separator/>
      </w:r>
    </w:p>
  </w:endnote>
  <w:endnote w:type="continuationSeparator" w:id="0">
    <w:p w:rsidR="00E3782E" w:rsidRDefault="00E3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82E" w:rsidRDefault="00E3782E">
      <w:r>
        <w:separator/>
      </w:r>
    </w:p>
  </w:footnote>
  <w:footnote w:type="continuationSeparator" w:id="0">
    <w:p w:rsidR="00E3782E" w:rsidRDefault="00E37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E73" w:rsidRDefault="00B06AF7" w:rsidP="00B72E7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72E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2E73" w:rsidRDefault="00B72E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0EB2"/>
    <w:rsid w:val="000101EF"/>
    <w:rsid w:val="000B7266"/>
    <w:rsid w:val="000B7ED6"/>
    <w:rsid w:val="00155699"/>
    <w:rsid w:val="00166027"/>
    <w:rsid w:val="001A4F49"/>
    <w:rsid w:val="002F2C9A"/>
    <w:rsid w:val="00323725"/>
    <w:rsid w:val="003D6410"/>
    <w:rsid w:val="003E48C1"/>
    <w:rsid w:val="004050F4"/>
    <w:rsid w:val="005806C0"/>
    <w:rsid w:val="005A6D9E"/>
    <w:rsid w:val="005D30FF"/>
    <w:rsid w:val="005E18D7"/>
    <w:rsid w:val="00661134"/>
    <w:rsid w:val="0067620F"/>
    <w:rsid w:val="006C5A89"/>
    <w:rsid w:val="008264F2"/>
    <w:rsid w:val="00840EB2"/>
    <w:rsid w:val="008517AE"/>
    <w:rsid w:val="00892603"/>
    <w:rsid w:val="00AA011A"/>
    <w:rsid w:val="00AF12C2"/>
    <w:rsid w:val="00AF79C8"/>
    <w:rsid w:val="00B06AF7"/>
    <w:rsid w:val="00B34A56"/>
    <w:rsid w:val="00B56E3E"/>
    <w:rsid w:val="00B716A4"/>
    <w:rsid w:val="00B72E73"/>
    <w:rsid w:val="00B75CE1"/>
    <w:rsid w:val="00C47630"/>
    <w:rsid w:val="00C73EAC"/>
    <w:rsid w:val="00CC6078"/>
    <w:rsid w:val="00CD7EB9"/>
    <w:rsid w:val="00DD5F5B"/>
    <w:rsid w:val="00E32A74"/>
    <w:rsid w:val="00E3782E"/>
    <w:rsid w:val="00E77014"/>
    <w:rsid w:val="00EC7C4D"/>
    <w:rsid w:val="00F82E1A"/>
    <w:rsid w:val="00FB6B7A"/>
    <w:rsid w:val="00FF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078"/>
    <w:rPr>
      <w:sz w:val="24"/>
      <w:szCs w:val="24"/>
    </w:rPr>
  </w:style>
  <w:style w:type="paragraph" w:styleId="1">
    <w:name w:val="heading 1"/>
    <w:basedOn w:val="a"/>
    <w:next w:val="a"/>
    <w:qFormat/>
    <w:rsid w:val="003E48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72E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E48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5E18D7"/>
    <w:pPr>
      <w:shd w:val="clear" w:color="auto" w:fill="000080"/>
    </w:pPr>
    <w:rPr>
      <w:rFonts w:ascii="Tahoma" w:hAnsi="Tahoma" w:cs="Tahoma"/>
    </w:rPr>
  </w:style>
  <w:style w:type="paragraph" w:styleId="a4">
    <w:name w:val="header"/>
    <w:basedOn w:val="a"/>
    <w:rsid w:val="00B72E7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72E73"/>
  </w:style>
  <w:style w:type="paragraph" w:styleId="a6">
    <w:name w:val="Balloon Text"/>
    <w:basedOn w:val="a"/>
    <w:link w:val="a7"/>
    <w:uiPriority w:val="99"/>
    <w:semiHidden/>
    <w:unhideWhenUsed/>
    <w:rsid w:val="001556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569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1556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556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 такое целлюлит</vt:lpstr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такое целлюлит</dc:title>
  <dc:subject/>
  <dc:creator>realsam</dc:creator>
  <cp:keywords/>
  <dc:description/>
  <cp:lastModifiedBy>Нвард</cp:lastModifiedBy>
  <cp:revision>11</cp:revision>
  <cp:lastPrinted>2003-12-31T23:18:00Z</cp:lastPrinted>
  <dcterms:created xsi:type="dcterms:W3CDTF">2003-12-31T22:14:00Z</dcterms:created>
  <dcterms:modified xsi:type="dcterms:W3CDTF">2015-01-13T12:33:00Z</dcterms:modified>
</cp:coreProperties>
</file>