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BF" w:rsidRDefault="00B62AD1" w:rsidP="00B62AD1">
      <w:pPr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  <w:r w:rsidRPr="00B62AD1">
        <w:rPr>
          <w:rFonts w:ascii="Times New Roman" w:hAnsi="Times New Roman" w:cs="Times New Roman"/>
          <w:sz w:val="28"/>
          <w:szCs w:val="28"/>
        </w:rPr>
        <w:t>Игра как средство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AD1" w:rsidRDefault="00B62AD1" w:rsidP="00B62AD1">
      <w:pPr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использования игр.</w:t>
      </w:r>
    </w:p>
    <w:p w:rsidR="008C7333" w:rsidRDefault="00B62AD1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игры предоставляют детям возможность оперировать знаниями, способствуя уточнению, закреплению, обобщению и расширению </w:t>
      </w:r>
      <w:r w:rsidR="008C7333">
        <w:rPr>
          <w:rFonts w:ascii="Times New Roman" w:hAnsi="Times New Roman" w:cs="Times New Roman"/>
          <w:sz w:val="28"/>
          <w:szCs w:val="28"/>
        </w:rPr>
        <w:t>кругозора.</w:t>
      </w:r>
    </w:p>
    <w:p w:rsidR="008C7333" w:rsidRDefault="008C7333" w:rsidP="00983FF4">
      <w:pPr>
        <w:spacing w:after="0"/>
        <w:ind w:left="-142" w:right="-568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 дошкольники учатся </w:t>
      </w:r>
      <w:r w:rsidR="00B8364E">
        <w:rPr>
          <w:rFonts w:ascii="Times New Roman" w:hAnsi="Times New Roman" w:cs="Times New Roman"/>
          <w:sz w:val="28"/>
          <w:szCs w:val="28"/>
        </w:rPr>
        <w:t>устанавливать существующие в природе взаимосвязи между объектами  и явлениями, средой и способом питания, поведением и повадками животных, экосистемой и приспособлением к ним растений и животных, последовательность сезонов и изменений в живой и неживой природе.</w:t>
      </w:r>
    </w:p>
    <w:p w:rsidR="00B8364E" w:rsidRDefault="00B8364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позволяют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неповторимость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живого организма, так и экосистемы. Осознать</w:t>
      </w:r>
      <w:r w:rsidRPr="00B8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невозможность нарушения целостности. Понять, что неразумное вмешательство может повлечь за собой существенные изменения.</w:t>
      </w:r>
    </w:p>
    <w:p w:rsidR="00B8364E" w:rsidRDefault="00B8364E" w:rsidP="008C7333">
      <w:pPr>
        <w:spacing w:after="0"/>
        <w:ind w:left="-142" w:right="-568"/>
        <w:rPr>
          <w:rFonts w:ascii="Times New Roman" w:hAnsi="Times New Roman" w:cs="Times New Roman"/>
          <w:b/>
          <w:sz w:val="28"/>
          <w:szCs w:val="28"/>
        </w:rPr>
      </w:pPr>
      <w:r w:rsidRPr="00B8364E">
        <w:rPr>
          <w:rFonts w:ascii="Times New Roman" w:hAnsi="Times New Roman" w:cs="Times New Roman"/>
          <w:b/>
          <w:sz w:val="28"/>
          <w:szCs w:val="28"/>
        </w:rPr>
        <w:t>Сюжетно-ролевые игры.</w:t>
      </w:r>
    </w:p>
    <w:p w:rsidR="00B8364E" w:rsidRDefault="00B8364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B8364E">
        <w:rPr>
          <w:rFonts w:ascii="Times New Roman" w:hAnsi="Times New Roman" w:cs="Times New Roman"/>
          <w:sz w:val="28"/>
          <w:szCs w:val="28"/>
        </w:rPr>
        <w:t>(Зоопарк, птицеферма).</w:t>
      </w:r>
      <w:r>
        <w:rPr>
          <w:rFonts w:ascii="Times New Roman" w:hAnsi="Times New Roman" w:cs="Times New Roman"/>
          <w:sz w:val="28"/>
          <w:szCs w:val="28"/>
        </w:rPr>
        <w:t xml:space="preserve"> Часто игра детей является творческим воспроизведением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воспринятого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на экскурсии или прогулке. В ней находят отражение полученные представления и личные впечатления о растениях, животных и труде человека. В таких играх дети повторяют то, что наблюдали, закрепляют свои знания и приобретают навыки.</w:t>
      </w:r>
    </w:p>
    <w:p w:rsidR="00B8364E" w:rsidRDefault="00B8364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наблюдая игру, снабжает детей нужными предметами, помогает правильно разрешать возникшие вопросы, исправлять неверные представления. Очень важно, чтобы игра не навязывалась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воспроизводили в ней только то, что сами</w:t>
      </w:r>
      <w:r w:rsidR="0042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восприняли.</w:t>
      </w:r>
    </w:p>
    <w:p w:rsidR="00421D82" w:rsidRDefault="00421D8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такими играми дают воспитателю богатый материал для изучения детей, учета имеющихся у них представлений и их отношения к природе, правильной позиции к живому, и труду.</w:t>
      </w:r>
    </w:p>
    <w:p w:rsidR="00421D82" w:rsidRDefault="00421D8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421D82" w:rsidRDefault="00421D8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у детей эмоционального отношения к природе воспитатель использует не только сюжетно-ролевые игры, но и все другие виды игр. С малышами он проводит очень простые по содержанию подвижные игры, так или иначе основанные на представлениях о природе. Эти игры закрепляют первые крупицы знаний, которые дети часто получают в наблюдениях.</w:t>
      </w:r>
    </w:p>
    <w:p w:rsidR="00421D82" w:rsidRDefault="00421D8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421D82">
        <w:rPr>
          <w:rFonts w:ascii="Times New Roman" w:hAnsi="Times New Roman" w:cs="Times New Roman"/>
          <w:b/>
          <w:sz w:val="28"/>
          <w:szCs w:val="28"/>
        </w:rPr>
        <w:t>Психогимнастика: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D82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 xml:space="preserve"> в мимике, жестах характерные движения, повадки.</w:t>
      </w:r>
    </w:p>
    <w:p w:rsidR="00421D82" w:rsidRDefault="00421D8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прослушав музыку, прочитав произведение, рассмотрев иллюстрации и т. д.)</w:t>
      </w:r>
    </w:p>
    <w:p w:rsidR="00421D82" w:rsidRDefault="00421D8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закреплении знаний о природе могут сыграть разнообразные дидактические игры. Четкое разъяснение воспитателем правил игры и выработка у детей навыка соблюдать их делают такую игру интересной и не сводят её </w:t>
      </w:r>
      <w:r w:rsidRPr="00421D82">
        <w:rPr>
          <w:rFonts w:ascii="Times New Roman" w:hAnsi="Times New Roman" w:cs="Times New Roman"/>
          <w:sz w:val="28"/>
          <w:szCs w:val="28"/>
        </w:rPr>
        <w:t>упражнению.</w:t>
      </w:r>
    </w:p>
    <w:p w:rsidR="006F5707" w:rsidRDefault="006F570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играх используют натуральные предметы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овощи, фрукты, цветы, камни, семена, сухие плоды), картинки с изображением растений и животных, настольные игры и всевозможные игрушки. Дидактические игры с естественным материалом природы или изображениями его являются способом сенсорного воспитания, развития познавательной деятельности. Игры проводят в непосредственно образовательной деятельности, на экскурсиях, прогулках в специально отведенное для них время.</w:t>
      </w:r>
    </w:p>
    <w:p w:rsidR="006F5707" w:rsidRDefault="006F570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игры, применяемые в непосредственно образовательной деятельности, помогают детям усвоить качества предметов и уточнить представления, полученные в процессе наблюдения в природе.</w:t>
      </w:r>
    </w:p>
    <w:p w:rsidR="00707C16" w:rsidRDefault="006F570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группах проводят игры, в которых ребёнок должен научиться различать предметы по внешнему виду. Организуя игру, воспитатель поручает детям принести   лист, цветок</w:t>
      </w:r>
      <w:r w:rsidR="00707C16">
        <w:rPr>
          <w:rFonts w:ascii="Times New Roman" w:hAnsi="Times New Roman" w:cs="Times New Roman"/>
          <w:sz w:val="28"/>
          <w:szCs w:val="28"/>
        </w:rPr>
        <w:t>, морковь, картофель и т. д.</w:t>
      </w:r>
    </w:p>
    <w:p w:rsidR="00421D82" w:rsidRDefault="00707C16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 дети узнают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 (овощи, фрукты) на ощупь. К таким играм относятся «Угадай, что в мешочке», </w:t>
      </w:r>
      <w:r w:rsidR="00CA63CF">
        <w:rPr>
          <w:rFonts w:ascii="Times New Roman" w:hAnsi="Times New Roman" w:cs="Times New Roman"/>
          <w:sz w:val="28"/>
          <w:szCs w:val="28"/>
        </w:rPr>
        <w:t>«Узнай, что в руках» и т. д.</w:t>
      </w:r>
      <w:r w:rsidR="006F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CF" w:rsidRDefault="00CA63CF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у детей накопятся конкретные представления о растениях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полевых, лесных, комнатных и т. д.) в старшей группе можно дать дидактические игры на сравнение предметов и узнавания их по частям ( цветок, листья). Например, в ходе игры «Узнай, чей лист» дети сравнивают предложенный лист с листьями, имеющимися у растений.</w:t>
      </w:r>
    </w:p>
    <w:p w:rsidR="00CA63CF" w:rsidRDefault="00CA63CF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проводят игры, требующие выявления некоторых признаков растений или животных, умения описать, сделать обобщение.</w:t>
      </w:r>
    </w:p>
    <w:p w:rsidR="00CA63CF" w:rsidRDefault="00CA63CF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старшими дошкольниками воспитатель может играть в разные настольно-печатные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он предоставляет возможность играть самостоятельно лишь тогда, когда они научились четко соблюдать правила игры.</w:t>
      </w:r>
    </w:p>
    <w:p w:rsidR="00CA63CF" w:rsidRDefault="00CA63CF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 также различные </w:t>
      </w:r>
      <w:r w:rsidRPr="00CA63CF">
        <w:rPr>
          <w:rFonts w:ascii="Times New Roman" w:hAnsi="Times New Roman" w:cs="Times New Roman"/>
          <w:b/>
          <w:sz w:val="28"/>
          <w:szCs w:val="28"/>
        </w:rPr>
        <w:t xml:space="preserve">словесно-дидактические игры: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8E2">
        <w:rPr>
          <w:rFonts w:ascii="Times New Roman" w:hAnsi="Times New Roman" w:cs="Times New Roman"/>
          <w:sz w:val="28"/>
          <w:szCs w:val="28"/>
        </w:rPr>
        <w:t>они могут скрасить досуг, прогулку в дождливую погоду, вынужденное ожидание и не требуют специальных условий.</w:t>
      </w:r>
      <w:r w:rsidR="006D18E2">
        <w:rPr>
          <w:rFonts w:ascii="Times New Roman" w:hAnsi="Times New Roman" w:cs="Times New Roman"/>
          <w:sz w:val="28"/>
          <w:szCs w:val="28"/>
        </w:rPr>
        <w:t xml:space="preserve"> Такие игры лучше всего проводятся со старшими дошкольниками, которые уже имеют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представлений; умение использовать имеющие знания, сравнивать и объединять предметы по самым различным признакам; внимание и быстроту реакции.</w:t>
      </w:r>
    </w:p>
    <w:p w:rsidR="006D18E2" w:rsidRDefault="006D18E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могут быть использованы самые различные игры. Например: «Закончи предложение» - воспитатель говорит начало фразы, а дети должны придумать конец: «Белка осенью запасает корма, потому что….». Или: «Лимон желтый, а огурец….»,</w:t>
      </w:r>
    </w:p>
    <w:p w:rsidR="006D18E2" w:rsidRDefault="006D18E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451F3">
        <w:rPr>
          <w:rFonts w:ascii="Times New Roman" w:hAnsi="Times New Roman" w:cs="Times New Roman"/>
          <w:sz w:val="28"/>
          <w:szCs w:val="28"/>
        </w:rPr>
        <w:t>Птицы могут лета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451F3">
        <w:rPr>
          <w:rFonts w:ascii="Times New Roman" w:hAnsi="Times New Roman" w:cs="Times New Roman"/>
          <w:sz w:val="28"/>
          <w:szCs w:val="28"/>
        </w:rPr>
        <w:t>, потому что…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51F3">
        <w:rPr>
          <w:rFonts w:ascii="Times New Roman" w:hAnsi="Times New Roman" w:cs="Times New Roman"/>
          <w:sz w:val="28"/>
          <w:szCs w:val="28"/>
        </w:rPr>
        <w:t>, «Весной почки на деревьях набухают и распускаются, потому что….», «Ромашка белая, а василек…..», «Весной листья на деревьях растут, а осенью…..», «Летом бывает дождь, а зимой….», «Узнай предмет по описанию»,</w:t>
      </w:r>
      <w:r w:rsidR="00D97BE9">
        <w:rPr>
          <w:rFonts w:ascii="Times New Roman" w:hAnsi="Times New Roman" w:cs="Times New Roman"/>
          <w:sz w:val="28"/>
          <w:szCs w:val="28"/>
        </w:rPr>
        <w:t xml:space="preserve"> «Угадай, что это?…», или  «Кто это?», организуют на знакомом материале; с их помощью активизируют мышление детей, развивается речь.</w:t>
      </w:r>
      <w:proofErr w:type="gramEnd"/>
    </w:p>
    <w:p w:rsidR="00D97BE9" w:rsidRDefault="00D97BE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Подведению детей к классификации объектов на основе уже имеющихся конкретных представлений помогают дидактические игры, в которых нужно объединить предметы по общему признаку: назвать, что растет в лесу или саду; подобрать картинки,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- нибудь  время года; собрать картинки и с изображением птиц, зверей, рыб, деревьев.</w:t>
      </w:r>
    </w:p>
    <w:p w:rsidR="00002878" w:rsidRDefault="00002878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нужно постепенно усложнять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например, узнавание предметов</w:t>
      </w:r>
      <w:r w:rsidR="00B00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давать сначала по внешнему виду, потом на ощупь, затем по описанию и, наконец, по ответам на поставленные вопросы к загадке.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трудными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объединение объектов по общим признакам</w:t>
      </w:r>
      <w:r w:rsidR="00B00B8D">
        <w:rPr>
          <w:rFonts w:ascii="Times New Roman" w:hAnsi="Times New Roman" w:cs="Times New Roman"/>
          <w:sz w:val="28"/>
          <w:szCs w:val="28"/>
        </w:rPr>
        <w:t>и отгадывание предметов по ответам на вопросы.</w:t>
      </w:r>
      <w:proofErr w:type="gramEnd"/>
    </w:p>
    <w:p w:rsidR="00B00B8D" w:rsidRDefault="00B00B8D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дидактической игры с растениями нужно воспитывать бережное отношение к ним.</w:t>
      </w:r>
    </w:p>
    <w:p w:rsidR="00D62159" w:rsidRDefault="00D621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Интересными являются </w:t>
      </w:r>
      <w:r w:rsidRPr="00D62159">
        <w:rPr>
          <w:rFonts w:ascii="Times New Roman" w:hAnsi="Times New Roman" w:cs="Times New Roman"/>
          <w:b/>
          <w:sz w:val="28"/>
          <w:szCs w:val="28"/>
        </w:rPr>
        <w:t>игры в загадки-описани</w:t>
      </w:r>
      <w:proofErr w:type="gramStart"/>
      <w:r w:rsidRPr="00D6215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5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упражняют детей в умении выделять характерные признаки предмета, называть их словами , воспитывают их внимание. «Отгадайте загадку, - говорит воспитатель для начала.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загадала плод: круглый оранжевый, растёт на дереве». Затем педагог предлагает детям придумать загадки, за каждую правильную загадку они получают фанты.</w:t>
      </w:r>
    </w:p>
    <w:p w:rsidR="00D62159" w:rsidRDefault="00D621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могут быть разными: «Что бывает желтое?», «Что бывает круглое?», «Что бывает зимой?», «Летает – не летает», « Животное домашнее и дикое». Воспитатель может придумывать их сам на темы, которые обсуждались в непосредственно образовательной деятельности, затрагивающие явления, которые дети наблюдали. Во всех случаях словесные игры помогут закрепить знания</w:t>
      </w:r>
      <w:r w:rsidR="00EA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дошкольников, научить их использовать их в нужный момент.</w:t>
      </w:r>
    </w:p>
    <w:p w:rsidR="00EA28EE" w:rsidRDefault="00EA28E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EA28EE">
        <w:rPr>
          <w:rFonts w:ascii="Times New Roman" w:hAnsi="Times New Roman" w:cs="Times New Roman"/>
          <w:b/>
          <w:sz w:val="28"/>
          <w:szCs w:val="28"/>
        </w:rPr>
        <w:t>Игры с природным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. На прогулках широко применяются игры детей с естественным материалом. Ценность  не только изготовление, но и обыгрывание. Эти игры развивают творчество, способность видеть необычное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..Этическое восприятие природы.</w:t>
      </w:r>
    </w:p>
    <w:p w:rsidR="00EA28EE" w:rsidRDefault="00EA28E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многочисленных играх с песком, водой, снегом, камешками дети знакомятся с качеством и свойствами природных материалов, накапливают чувственный опыт.</w:t>
      </w:r>
    </w:p>
    <w:p w:rsidR="00EA28EE" w:rsidRDefault="00EA28E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игры с природным материалом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снегом, водой, песк5ом) воспитатель, беседуя с детьми, помогает им усвоить некоторые свойства материала, например: «Коля взял сухой</w:t>
      </w:r>
      <w:r w:rsidR="003E7AEA">
        <w:rPr>
          <w:rFonts w:ascii="Times New Roman" w:hAnsi="Times New Roman" w:cs="Times New Roman"/>
          <w:sz w:val="28"/>
          <w:szCs w:val="28"/>
        </w:rPr>
        <w:t xml:space="preserve"> песок</w:t>
      </w:r>
      <w:proofErr w:type="gramStart"/>
      <w:r w:rsidR="003E7A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7AEA">
        <w:rPr>
          <w:rFonts w:ascii="Times New Roman" w:hAnsi="Times New Roman" w:cs="Times New Roman"/>
          <w:sz w:val="28"/>
          <w:szCs w:val="28"/>
        </w:rPr>
        <w:t xml:space="preserve"> он рассыпается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AEA">
        <w:rPr>
          <w:rFonts w:ascii="Times New Roman" w:hAnsi="Times New Roman" w:cs="Times New Roman"/>
          <w:sz w:val="28"/>
          <w:szCs w:val="28"/>
        </w:rPr>
        <w:t xml:space="preserve"> или «Тоня положила в формочку мокрый песок, у неё вышел хороший пирожок». </w:t>
      </w:r>
    </w:p>
    <w:p w:rsidR="003E7AEA" w:rsidRDefault="003E7AE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Забавляясь такими игрушками, как вертушки, стрелы, мельницы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знакомятся с действиями  ветра, воды и устраивают</w:t>
      </w:r>
      <w:r w:rsidR="00E63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фактов</w:t>
      </w:r>
      <w:r w:rsidR="00E63E2E">
        <w:rPr>
          <w:rFonts w:ascii="Times New Roman" w:hAnsi="Times New Roman" w:cs="Times New Roman"/>
          <w:sz w:val="28"/>
          <w:szCs w:val="28"/>
        </w:rPr>
        <w:t>, которые в дальнейшем помогут им понять простейшие физические законы ( плавание предметов в воде, движение в воздухе и др.).</w:t>
      </w:r>
    </w:p>
    <w:p w:rsidR="00E63E2E" w:rsidRDefault="00E63E2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Гуляя в парке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полезно обращать внимание на сучки, сухие ветки, корни, которые по своим очертаниям напоминают птиц, зверей. </w:t>
      </w:r>
      <w:r w:rsidR="00FB12BA">
        <w:rPr>
          <w:rFonts w:ascii="Times New Roman" w:hAnsi="Times New Roman" w:cs="Times New Roman"/>
          <w:sz w:val="28"/>
          <w:szCs w:val="28"/>
        </w:rPr>
        <w:t xml:space="preserve">Постепенно дети начинают присматриваться к природному материалу и отыскивать в нем сходство со знакомыми предметами. Это очень способствует развитию наблюдательности, воображения. </w:t>
      </w:r>
    </w:p>
    <w:p w:rsidR="00FB12BA" w:rsidRDefault="00FB12B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FB12BA" w:rsidRDefault="00FB12B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две формы сюжетно- ролевых игр: игры самостоятельные и игры, организуемые воспитателем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под его руководством. Широкое использование в педагогическом процессе последних обеспечивает развитие первых.</w:t>
      </w:r>
    </w:p>
    <w:p w:rsidR="00FB12BA" w:rsidRDefault="00FB12B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метод экологического воспитания – это игра, специально организованная воспитателем и привнесенная в процесс познания природы и взаимодействия с ней.</w:t>
      </w:r>
    </w:p>
    <w:p w:rsidR="00FB12BA" w:rsidRDefault="00FB12B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BA">
        <w:rPr>
          <w:rFonts w:ascii="Times New Roman" w:hAnsi="Times New Roman" w:cs="Times New Roman"/>
          <w:b/>
          <w:sz w:val="28"/>
          <w:szCs w:val="28"/>
        </w:rPr>
        <w:t xml:space="preserve">Игровые обучающие ситуации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(ИОС)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полноценная, но специально организованная сюжетно-ролевая игра. Её характеризуют следующие моменты:</w:t>
      </w:r>
    </w:p>
    <w:p w:rsidR="00FB12BA" w:rsidRDefault="00FB12B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она имеет короткий и несложный сюжет, построенный на основе жизненных событий, сказочного или литературного произведения, которое хорошо знакомо дошкольникам;</w:t>
      </w:r>
    </w:p>
    <w:p w:rsidR="00FB12BA" w:rsidRDefault="00B54D7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оснащена необходимыми игрушками, атрибутикой; для неё специально организуются пространство  и предметная среда;</w:t>
      </w:r>
    </w:p>
    <w:p w:rsidR="00B54D77" w:rsidRDefault="00B54D77" w:rsidP="00B54D77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содержание игры заложены дидактическая цель, воспитательная задача, которым подчинены все компоненты – сюжет, ролевое взаимодействие персонажей и пр.;</w:t>
      </w:r>
    </w:p>
    <w:p w:rsidR="00B54D77" w:rsidRDefault="00B54D7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игру  проводит воспитатель: он объявляет название и сюжет, распределяет роли, берет одну роль на себя и исполняет её, поддерживает воображаемую ситуацию в соответствии с сюжетом;</w:t>
      </w:r>
    </w:p>
    <w:p w:rsidR="00B54D77" w:rsidRDefault="00B54D7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руководит всей игрой: следит за развитием сюжета, исполнением ролей детьми, ролевыми взаимоотношениями; насыщает игру ролевыми диалогами и игровыми действиями, через которые и осуществляется дидактическая цель.</w:t>
      </w:r>
    </w:p>
    <w:p w:rsidR="00B54D77" w:rsidRDefault="00B54D7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выделить несколько видов ИОС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которых успешно решаются различные программные задачи ознакомления детей с природой и их экологическое воспитание. ( например: освоение и особенности правил поведения в природе).</w:t>
      </w:r>
    </w:p>
    <w:p w:rsidR="00B54D77" w:rsidRDefault="00B54D77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обучающие ситуации с игрушками-аналогами. </w:t>
      </w:r>
      <w:r>
        <w:rPr>
          <w:rFonts w:ascii="Times New Roman" w:hAnsi="Times New Roman" w:cs="Times New Roman"/>
          <w:sz w:val="28"/>
          <w:szCs w:val="28"/>
        </w:rPr>
        <w:t xml:space="preserve"> Аналоги – это игрушки, которые изображают объекты природы: конкретных животных или растения</w:t>
      </w:r>
      <w:r w:rsidR="00B30DFC">
        <w:rPr>
          <w:rFonts w:ascii="Times New Roman" w:hAnsi="Times New Roman" w:cs="Times New Roman"/>
          <w:sz w:val="28"/>
          <w:szCs w:val="28"/>
        </w:rPr>
        <w:t xml:space="preserve">. Игрушечных аналогов животных множество, они существуют в самом различном исполнении </w:t>
      </w:r>
      <w:proofErr w:type="gramStart"/>
      <w:r w:rsidR="00B30D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0DFC">
        <w:rPr>
          <w:rFonts w:ascii="Times New Roman" w:hAnsi="Times New Roman" w:cs="Times New Roman"/>
          <w:sz w:val="28"/>
          <w:szCs w:val="28"/>
        </w:rPr>
        <w:t>мягкие, резиновые, пластмассовые, заводные и пр.), аналогов же растений не так много – это пластиковые елочки разного размера, деревья и кустарники, грибочки, муляжи фруктов и овощей.</w:t>
      </w:r>
    </w:p>
    <w:p w:rsidR="00B30DFC" w:rsidRDefault="00B30DFC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ИОС с игрушками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налогами могут быть использованы во всех возрастных группах, причем сопоставлять их можно не только с живыми объектами, но и изображением на картинах, с наглядными пособиями.</w:t>
      </w:r>
    </w:p>
    <w:p w:rsidR="00B30DFC" w:rsidRDefault="00B30DFC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B30DFC">
        <w:rPr>
          <w:rFonts w:ascii="Times New Roman" w:hAnsi="Times New Roman" w:cs="Times New Roman"/>
          <w:sz w:val="28"/>
          <w:szCs w:val="28"/>
        </w:rPr>
        <w:t>Экологический смысл сопоставления заключается в том, что игрушка «</w:t>
      </w:r>
      <w:r>
        <w:rPr>
          <w:rFonts w:ascii="Times New Roman" w:hAnsi="Times New Roman" w:cs="Times New Roman"/>
          <w:sz w:val="28"/>
          <w:szCs w:val="28"/>
        </w:rPr>
        <w:t>живёт</w:t>
      </w:r>
      <w:r w:rsidRPr="00B30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полке в игровом уголке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её «среда обитания»), она ничего не знает о том, как и где живут живые белки, что делают они в лесу, каков их образ жизни в разные сезоны. </w:t>
      </w:r>
    </w:p>
    <w:p w:rsidR="00B30DFC" w:rsidRDefault="00B30DFC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налоги могут </w:t>
      </w:r>
      <w:r w:rsidR="004D26B6">
        <w:rPr>
          <w:rFonts w:ascii="Times New Roman" w:hAnsi="Times New Roman" w:cs="Times New Roman"/>
          <w:sz w:val="28"/>
          <w:szCs w:val="28"/>
        </w:rPr>
        <w:t>быть включены в любые ИОС , в любую форму экологического воспитания детей: в н6аблюдения, непосредственно образовательну</w:t>
      </w:r>
      <w:r w:rsidR="00536059">
        <w:rPr>
          <w:rFonts w:ascii="Times New Roman" w:hAnsi="Times New Roman" w:cs="Times New Roman"/>
          <w:sz w:val="28"/>
          <w:szCs w:val="28"/>
        </w:rPr>
        <w:t xml:space="preserve">ю деятельность, труд в природе. </w:t>
      </w:r>
      <w:r w:rsidR="004D26B6">
        <w:rPr>
          <w:rFonts w:ascii="Times New Roman" w:hAnsi="Times New Roman" w:cs="Times New Roman"/>
          <w:sz w:val="28"/>
          <w:szCs w:val="28"/>
        </w:rPr>
        <w:t xml:space="preserve">Их можно взять на экскурсию в ближайшее природное окружение, сочетать </w:t>
      </w:r>
      <w:proofErr w:type="gramStart"/>
      <w:r w:rsidR="004D2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26B6">
        <w:rPr>
          <w:rFonts w:ascii="Times New Roman" w:hAnsi="Times New Roman" w:cs="Times New Roman"/>
          <w:sz w:val="28"/>
          <w:szCs w:val="28"/>
        </w:rPr>
        <w:t xml:space="preserve"> чтением художественной литературы, просмотром слайдов, видеофильмов</w:t>
      </w:r>
      <w:proofErr w:type="gramStart"/>
      <w:r w:rsidR="004D26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6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26B6">
        <w:rPr>
          <w:rFonts w:ascii="Times New Roman" w:hAnsi="Times New Roman" w:cs="Times New Roman"/>
          <w:sz w:val="28"/>
          <w:szCs w:val="28"/>
        </w:rPr>
        <w:t>о всех случаях они помогут в формировании у ребят отчетливых р</w:t>
      </w:r>
      <w:r w:rsidR="00536059">
        <w:rPr>
          <w:rFonts w:ascii="Times New Roman" w:hAnsi="Times New Roman" w:cs="Times New Roman"/>
          <w:sz w:val="28"/>
          <w:szCs w:val="28"/>
        </w:rPr>
        <w:t>еалистических представлений о п</w:t>
      </w:r>
      <w:r w:rsidR="004D26B6">
        <w:rPr>
          <w:rFonts w:ascii="Times New Roman" w:hAnsi="Times New Roman" w:cs="Times New Roman"/>
          <w:sz w:val="28"/>
          <w:szCs w:val="28"/>
        </w:rPr>
        <w:t xml:space="preserve">рироде. </w:t>
      </w:r>
      <w:r w:rsidR="00536059">
        <w:rPr>
          <w:rFonts w:ascii="Times New Roman" w:hAnsi="Times New Roman" w:cs="Times New Roman"/>
          <w:sz w:val="28"/>
          <w:szCs w:val="28"/>
        </w:rPr>
        <w:t xml:space="preserve"> В отдельных случаях игрушку – аналог целесообразно демонстрировать до знакомства с животными.</w:t>
      </w:r>
    </w:p>
    <w:p w:rsidR="00536059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такого сопоставления, несомненно, вызовет интерес у старших дошкольников, поможет им глубже понять специфику живого. Игрушки-аналоги являются дидактическими игрушками, их следует хранить как дидактический материал.</w:t>
      </w:r>
    </w:p>
    <w:p w:rsidR="00536059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536059">
        <w:rPr>
          <w:rFonts w:ascii="Times New Roman" w:hAnsi="Times New Roman" w:cs="Times New Roman"/>
          <w:b/>
          <w:sz w:val="28"/>
          <w:szCs w:val="28"/>
        </w:rPr>
        <w:t>Игровые обучающие ситуации с литературными персонажами.</w:t>
      </w:r>
      <w:r>
        <w:rPr>
          <w:rFonts w:ascii="Times New Roman" w:hAnsi="Times New Roman" w:cs="Times New Roman"/>
          <w:sz w:val="28"/>
          <w:szCs w:val="28"/>
        </w:rPr>
        <w:t xml:space="preserve"> Второй тип ИОС связан с использованием кукол, изображающих персонажей произведений, хорошо знакомых детям. В ИОС сказочные герои «выходят» за пределы сюжета произведения,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действуют в новых, но аналогичных ситуациях и обязательно продолжают характерную для них линию поведения.</w:t>
      </w:r>
    </w:p>
    <w:p w:rsidR="00536059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53605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реализации целей экологического воспитания подходят такие литературные произведения, содержание которых так или иначе связано с природой, а герои имеют кукольное воплощение.</w:t>
      </w:r>
    </w:p>
    <w:p w:rsidR="00536059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куклами, изображающими главных героев сказок, можно построить много различных ИОС, которые помогут решить главные программные задачи ознакомления детей  с природой, выработки у них необходимых навыков.</w:t>
      </w:r>
      <w:proofErr w:type="gramEnd"/>
    </w:p>
    <w:p w:rsidR="00BB1ACB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отдельно взятая ИОС решает небольшую дидакт</w:t>
      </w:r>
      <w:r w:rsidR="00BB1ACB">
        <w:rPr>
          <w:rFonts w:ascii="Times New Roman" w:hAnsi="Times New Roman" w:cs="Times New Roman"/>
          <w:sz w:val="28"/>
          <w:szCs w:val="28"/>
        </w:rPr>
        <w:t>ическую задачу с помощью литера</w:t>
      </w:r>
      <w:r>
        <w:rPr>
          <w:rFonts w:ascii="Times New Roman" w:hAnsi="Times New Roman" w:cs="Times New Roman"/>
          <w:sz w:val="28"/>
          <w:szCs w:val="28"/>
        </w:rPr>
        <w:t>турн</w:t>
      </w:r>
      <w:r w:rsidR="00BB1ACB">
        <w:rPr>
          <w:rFonts w:ascii="Times New Roman" w:hAnsi="Times New Roman" w:cs="Times New Roman"/>
          <w:sz w:val="28"/>
          <w:szCs w:val="28"/>
        </w:rPr>
        <w:t>ого персонажа – его вопросов, высказываний, советов, предложений и различных игровых действий.</w:t>
      </w:r>
    </w:p>
    <w:p w:rsidR="00C1256E" w:rsidRDefault="00BB1ACB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то обстоятельство, что каждый литературный герой в отдельно  взятой  игровой обучающей ситуации может выступать в одной из двух функций: </w:t>
      </w:r>
      <w:proofErr w:type="gramStart"/>
      <w:r w:rsidR="00C1256E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C1256E">
        <w:rPr>
          <w:rFonts w:ascii="Times New Roman" w:hAnsi="Times New Roman" w:cs="Times New Roman"/>
          <w:sz w:val="28"/>
          <w:szCs w:val="28"/>
        </w:rPr>
        <w:t xml:space="preserve"> знающего, хорошо осведомленного в каком-либо материале героя или, наоборот, ничего не знающего наивного простака.</w:t>
      </w:r>
    </w:p>
    <w:p w:rsidR="00536059" w:rsidRPr="00C1256E" w:rsidRDefault="00C1256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 w:rsidRPr="00C1256E">
        <w:rPr>
          <w:rFonts w:ascii="Times New Roman" w:hAnsi="Times New Roman" w:cs="Times New Roman"/>
          <w:b/>
          <w:sz w:val="28"/>
          <w:szCs w:val="28"/>
        </w:rPr>
        <w:t>Игровые обучающие ситуации типа путешествий.</w:t>
      </w:r>
      <w:r w:rsidR="00BB1ACB" w:rsidRPr="00C125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Путешествия как метод экологического воспитания детей – это собирательное название различного рода игр в посещении выставок, сельскохозяйственных ферм, зоопарка, салона природы и пр., в экскурсии, походы, экспедиции, поездки и путешествия. Посещая интересные места, дети в игровой форме приобщают имеющиеся представления и получают новые знания о природе, чему способствует обязательная  в игре роль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экскурсовода, начальника экспедиции, заведующего фермой), которую выполняет воспитатель. Именно через него дошкольники знакомятся с новыми местами, животными, растениями, получают самые различные сведения об окружающей природе и деятельности человека в ней.</w:t>
      </w:r>
    </w:p>
    <w:p w:rsidR="00536059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59" w:rsidRPr="00536059" w:rsidRDefault="00536059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FC" w:rsidRPr="00B54D77" w:rsidRDefault="00B30DFC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FB12BA" w:rsidRDefault="00FB12BA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EA28EE" w:rsidRPr="00D62159" w:rsidRDefault="00EA28EE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B00B8D" w:rsidRDefault="00B00B8D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6D18E2" w:rsidRPr="006D18E2" w:rsidRDefault="006D18E2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CA63CF" w:rsidRPr="00421D82" w:rsidRDefault="00CA63CF" w:rsidP="008C7333">
      <w:pPr>
        <w:spacing w:after="0"/>
        <w:ind w:left="-142" w:right="-568"/>
        <w:rPr>
          <w:rFonts w:ascii="Times New Roman" w:hAnsi="Times New Roman" w:cs="Times New Roman"/>
          <w:sz w:val="28"/>
          <w:szCs w:val="28"/>
        </w:rPr>
      </w:pPr>
    </w:p>
    <w:p w:rsidR="00421D82" w:rsidRPr="00421D82" w:rsidRDefault="00421D82" w:rsidP="008C7333">
      <w:pPr>
        <w:spacing w:after="0"/>
        <w:ind w:left="-142" w:right="-568"/>
        <w:rPr>
          <w:rFonts w:ascii="Times New Roman" w:hAnsi="Times New Roman" w:cs="Times New Roman"/>
          <w:b/>
          <w:sz w:val="28"/>
          <w:szCs w:val="28"/>
        </w:rPr>
      </w:pPr>
    </w:p>
    <w:sectPr w:rsidR="00421D82" w:rsidRPr="00421D82" w:rsidSect="00B62AD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2AD1"/>
    <w:rsid w:val="00002878"/>
    <w:rsid w:val="000256BE"/>
    <w:rsid w:val="001E497B"/>
    <w:rsid w:val="003E7AEA"/>
    <w:rsid w:val="00421D82"/>
    <w:rsid w:val="004D26B6"/>
    <w:rsid w:val="004D7F1A"/>
    <w:rsid w:val="005060A6"/>
    <w:rsid w:val="00536059"/>
    <w:rsid w:val="00564BC6"/>
    <w:rsid w:val="0069610D"/>
    <w:rsid w:val="006D18E2"/>
    <w:rsid w:val="006F5707"/>
    <w:rsid w:val="00707C16"/>
    <w:rsid w:val="0071765E"/>
    <w:rsid w:val="00724FEC"/>
    <w:rsid w:val="00743807"/>
    <w:rsid w:val="008C7333"/>
    <w:rsid w:val="008D2F53"/>
    <w:rsid w:val="00983FF4"/>
    <w:rsid w:val="00A451F3"/>
    <w:rsid w:val="00AC71B1"/>
    <w:rsid w:val="00B00B8D"/>
    <w:rsid w:val="00B30DFC"/>
    <w:rsid w:val="00B54D77"/>
    <w:rsid w:val="00B62AD1"/>
    <w:rsid w:val="00B8364E"/>
    <w:rsid w:val="00BB1ACB"/>
    <w:rsid w:val="00BB43BF"/>
    <w:rsid w:val="00C1256E"/>
    <w:rsid w:val="00C15CDA"/>
    <w:rsid w:val="00C80E64"/>
    <w:rsid w:val="00CA63CF"/>
    <w:rsid w:val="00D62159"/>
    <w:rsid w:val="00D97BE9"/>
    <w:rsid w:val="00E63E2E"/>
    <w:rsid w:val="00EA28EE"/>
    <w:rsid w:val="00FB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olgaydkina</cp:lastModifiedBy>
  <cp:revision>7</cp:revision>
  <dcterms:created xsi:type="dcterms:W3CDTF">2012-05-02T11:51:00Z</dcterms:created>
  <dcterms:modified xsi:type="dcterms:W3CDTF">2014-11-24T18:40:00Z</dcterms:modified>
</cp:coreProperties>
</file>