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E6" w:rsidRDefault="007263CC" w:rsidP="007263CC">
      <w:pPr>
        <w:pStyle w:val="10"/>
        <w:shd w:val="clear" w:color="auto" w:fill="auto"/>
        <w:spacing w:line="240" w:lineRule="auto"/>
        <w:ind w:left="220" w:right="34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bookmark1"/>
      <w:r w:rsidRPr="007263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Рекомендации родителям </w:t>
      </w:r>
      <w:r w:rsidR="00A605E6" w:rsidRPr="007263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речевому развитию ребенка</w:t>
      </w:r>
      <w:bookmarkEnd w:id="0"/>
    </w:p>
    <w:p w:rsidR="00B9441F" w:rsidRPr="007263CC" w:rsidRDefault="00B9441F" w:rsidP="007263CC">
      <w:pPr>
        <w:pStyle w:val="10"/>
        <w:shd w:val="clear" w:color="auto" w:fill="auto"/>
        <w:spacing w:line="240" w:lineRule="auto"/>
        <w:ind w:left="220" w:right="340"/>
        <w:jc w:val="center"/>
        <w:rPr>
          <w:rFonts w:ascii="Times New Roman" w:hAnsi="Times New Roman" w:cs="Times New Roman"/>
          <w:sz w:val="28"/>
          <w:szCs w:val="28"/>
        </w:rPr>
      </w:pPr>
    </w:p>
    <w:p w:rsidR="00A605E6" w:rsidRPr="007263CC" w:rsidRDefault="00A605E6" w:rsidP="00A605E6">
      <w:pPr>
        <w:pStyle w:val="2"/>
        <w:shd w:val="clear" w:color="auto" w:fill="auto"/>
        <w:spacing w:line="240" w:lineRule="auto"/>
        <w:ind w:left="20" w:right="20" w:firstLine="220"/>
        <w:rPr>
          <w:sz w:val="24"/>
          <w:szCs w:val="24"/>
        </w:rPr>
      </w:pPr>
      <w:r w:rsidRPr="007263CC">
        <w:rPr>
          <w:color w:val="000000"/>
          <w:sz w:val="24"/>
          <w:szCs w:val="24"/>
          <w:lang w:eastAsia="ru-RU" w:bidi="ru-RU"/>
        </w:rPr>
        <w:t>Многих родителей волнуют вопросы: Каковы причины рас</w:t>
      </w:r>
      <w:r w:rsidRPr="007263CC">
        <w:rPr>
          <w:color w:val="000000"/>
          <w:sz w:val="24"/>
          <w:szCs w:val="24"/>
          <w:lang w:eastAsia="ru-RU" w:bidi="ru-RU"/>
        </w:rPr>
        <w:softHyphen/>
        <w:t>стройства речи? Как вообще дол</w:t>
      </w:r>
      <w:r w:rsidRPr="007263CC">
        <w:rPr>
          <w:color w:val="000000"/>
          <w:sz w:val="24"/>
          <w:szCs w:val="24"/>
          <w:lang w:eastAsia="ru-RU" w:bidi="ru-RU"/>
        </w:rPr>
        <w:softHyphen/>
        <w:t>жна развиваться речь ребенка? Как не упустить время, когда следует обратиться к специали</w:t>
      </w:r>
      <w:r w:rsidRPr="007263CC">
        <w:rPr>
          <w:color w:val="000000"/>
          <w:sz w:val="24"/>
          <w:szCs w:val="24"/>
          <w:lang w:eastAsia="ru-RU" w:bidi="ru-RU"/>
        </w:rPr>
        <w:softHyphen/>
        <w:t>стам?</w:t>
      </w:r>
    </w:p>
    <w:p w:rsidR="00A605E6" w:rsidRPr="007263CC" w:rsidRDefault="00A605E6" w:rsidP="00A605E6">
      <w:pPr>
        <w:pStyle w:val="2"/>
        <w:shd w:val="clear" w:color="auto" w:fill="auto"/>
        <w:spacing w:line="240" w:lineRule="auto"/>
        <w:ind w:left="20" w:right="20" w:firstLine="220"/>
        <w:rPr>
          <w:sz w:val="24"/>
          <w:szCs w:val="24"/>
        </w:rPr>
      </w:pPr>
      <w:r w:rsidRPr="007263CC">
        <w:rPr>
          <w:color w:val="000000"/>
          <w:sz w:val="24"/>
          <w:szCs w:val="24"/>
          <w:lang w:eastAsia="ru-RU" w:bidi="ru-RU"/>
        </w:rPr>
        <w:t>От 3 до 4 лет ребенок внятно произносит в словах гласные звуки (а, у, и, о, э) и некоторые согласные звуки в такой после</w:t>
      </w:r>
      <w:r w:rsidRPr="007263CC">
        <w:rPr>
          <w:color w:val="000000"/>
          <w:sz w:val="24"/>
          <w:szCs w:val="24"/>
          <w:lang w:eastAsia="ru-RU" w:bidi="ru-RU"/>
        </w:rPr>
        <w:softHyphen/>
        <w:t xml:space="preserve">довательности: </w:t>
      </w:r>
      <w:proofErr w:type="spellStart"/>
      <w:proofErr w:type="gramStart"/>
      <w:r w:rsidRPr="007263CC">
        <w:rPr>
          <w:color w:val="000000"/>
          <w:sz w:val="24"/>
          <w:szCs w:val="24"/>
          <w:lang w:eastAsia="ru-RU" w:bidi="ru-RU"/>
        </w:rPr>
        <w:t>п</w:t>
      </w:r>
      <w:proofErr w:type="spellEnd"/>
      <w:proofErr w:type="gramEnd"/>
      <w:r w:rsidRPr="007263CC">
        <w:rPr>
          <w:color w:val="000000"/>
          <w:sz w:val="24"/>
          <w:szCs w:val="24"/>
          <w:lang w:eastAsia="ru-RU" w:bidi="ru-RU"/>
        </w:rPr>
        <w:t xml:space="preserve"> — б — т — </w:t>
      </w:r>
      <w:proofErr w:type="spellStart"/>
      <w:r w:rsidRPr="007263CC">
        <w:rPr>
          <w:color w:val="000000"/>
          <w:sz w:val="24"/>
          <w:szCs w:val="24"/>
          <w:lang w:eastAsia="ru-RU" w:bidi="ru-RU"/>
        </w:rPr>
        <w:t>д</w:t>
      </w:r>
      <w:proofErr w:type="spellEnd"/>
      <w:r w:rsidRPr="007263CC">
        <w:rPr>
          <w:color w:val="000000"/>
          <w:sz w:val="24"/>
          <w:szCs w:val="24"/>
          <w:lang w:eastAsia="ru-RU" w:bidi="ru-RU"/>
        </w:rPr>
        <w:t xml:space="preserve"> — к — г, </w:t>
      </w:r>
      <w:proofErr w:type="spellStart"/>
      <w:r w:rsidRPr="007263CC">
        <w:rPr>
          <w:color w:val="000000"/>
          <w:sz w:val="24"/>
          <w:szCs w:val="24"/>
          <w:lang w:eastAsia="ru-RU" w:bidi="ru-RU"/>
        </w:rPr>
        <w:t>ф</w:t>
      </w:r>
      <w:proofErr w:type="spellEnd"/>
      <w:r w:rsidRPr="007263CC">
        <w:rPr>
          <w:color w:val="000000"/>
          <w:sz w:val="24"/>
          <w:szCs w:val="24"/>
          <w:lang w:eastAsia="ru-RU" w:bidi="ru-RU"/>
        </w:rPr>
        <w:t xml:space="preserve"> — в, т — с — </w:t>
      </w:r>
      <w:proofErr w:type="spellStart"/>
      <w:r w:rsidRPr="007263CC">
        <w:rPr>
          <w:color w:val="000000"/>
          <w:sz w:val="24"/>
          <w:szCs w:val="24"/>
          <w:lang w:eastAsia="ru-RU" w:bidi="ru-RU"/>
        </w:rPr>
        <w:t>з</w:t>
      </w:r>
      <w:proofErr w:type="spellEnd"/>
      <w:r w:rsidRPr="007263CC">
        <w:rPr>
          <w:color w:val="000000"/>
          <w:sz w:val="24"/>
          <w:szCs w:val="24"/>
          <w:lang w:eastAsia="ru-RU" w:bidi="ru-RU"/>
        </w:rPr>
        <w:t xml:space="preserve"> — </w:t>
      </w:r>
      <w:proofErr w:type="spellStart"/>
      <w:r w:rsidRPr="007263CC">
        <w:rPr>
          <w:color w:val="000000"/>
          <w:sz w:val="24"/>
          <w:szCs w:val="24"/>
          <w:lang w:eastAsia="ru-RU" w:bidi="ru-RU"/>
        </w:rPr>
        <w:t>ц</w:t>
      </w:r>
      <w:proofErr w:type="spellEnd"/>
      <w:r w:rsidRPr="007263CC">
        <w:rPr>
          <w:color w:val="000000"/>
          <w:sz w:val="24"/>
          <w:szCs w:val="24"/>
          <w:lang w:eastAsia="ru-RU" w:bidi="ru-RU"/>
        </w:rPr>
        <w:t>. Ре</w:t>
      </w:r>
      <w:r w:rsidRPr="007263CC">
        <w:rPr>
          <w:color w:val="000000"/>
          <w:sz w:val="24"/>
          <w:szCs w:val="24"/>
          <w:lang w:eastAsia="ru-RU" w:bidi="ru-RU"/>
        </w:rPr>
        <w:softHyphen/>
        <w:t>бенок при поддержке взрослого может рассказать о том, что виде</w:t>
      </w:r>
      <w:r w:rsidRPr="007263CC">
        <w:rPr>
          <w:color w:val="000000"/>
          <w:sz w:val="24"/>
          <w:szCs w:val="24"/>
          <w:lang w:eastAsia="ru-RU" w:bidi="ru-RU"/>
        </w:rPr>
        <w:softHyphen/>
        <w:t>ли, куда ходили, что случилось. Может отвечать на любые вопро</w:t>
      </w:r>
      <w:r w:rsidRPr="007263CC">
        <w:rPr>
          <w:color w:val="000000"/>
          <w:sz w:val="24"/>
          <w:szCs w:val="24"/>
          <w:lang w:eastAsia="ru-RU" w:bidi="ru-RU"/>
        </w:rPr>
        <w:softHyphen/>
        <w:t>сы взрослого, используя практи</w:t>
      </w:r>
      <w:r w:rsidRPr="007263CC">
        <w:rPr>
          <w:color w:val="000000"/>
          <w:sz w:val="24"/>
          <w:szCs w:val="24"/>
          <w:lang w:eastAsia="ru-RU" w:bidi="ru-RU"/>
        </w:rPr>
        <w:softHyphen/>
        <w:t>чески все части речи, простые не</w:t>
      </w:r>
      <w:r w:rsidRPr="007263CC">
        <w:rPr>
          <w:color w:val="000000"/>
          <w:sz w:val="24"/>
          <w:szCs w:val="24"/>
          <w:lang w:eastAsia="ru-RU" w:bidi="ru-RU"/>
        </w:rPr>
        <w:softHyphen/>
        <w:t xml:space="preserve">распространенные предложения и предложения с однородными членами («Я </w:t>
      </w:r>
      <w:proofErr w:type="gramStart"/>
      <w:r w:rsidRPr="007263CC">
        <w:rPr>
          <w:color w:val="000000"/>
          <w:sz w:val="24"/>
          <w:szCs w:val="24"/>
          <w:lang w:eastAsia="ru-RU" w:bidi="ru-RU"/>
        </w:rPr>
        <w:t>приду к бабушке и там</w:t>
      </w:r>
      <w:proofErr w:type="gramEnd"/>
      <w:r w:rsidRPr="007263CC">
        <w:rPr>
          <w:color w:val="000000"/>
          <w:sz w:val="24"/>
          <w:szCs w:val="24"/>
          <w:lang w:eastAsia="ru-RU" w:bidi="ru-RU"/>
        </w:rPr>
        <w:t xml:space="preserve"> буду играть с куклой, миш</w:t>
      </w:r>
      <w:r w:rsidRPr="007263CC">
        <w:rPr>
          <w:color w:val="000000"/>
          <w:sz w:val="24"/>
          <w:szCs w:val="24"/>
          <w:lang w:eastAsia="ru-RU" w:bidi="ru-RU"/>
        </w:rPr>
        <w:softHyphen/>
        <w:t>кой, собакой, ежиком»), С помо</w:t>
      </w:r>
      <w:r w:rsidRPr="007263CC">
        <w:rPr>
          <w:color w:val="000000"/>
          <w:sz w:val="24"/>
          <w:szCs w:val="24"/>
          <w:lang w:eastAsia="ru-RU" w:bidi="ru-RU"/>
        </w:rPr>
        <w:softHyphen/>
        <w:t>щью взрослого ребенок может, используя фигурки настольного театра, инсценировать отрывки из знакомых сказок.</w:t>
      </w:r>
    </w:p>
    <w:p w:rsidR="00A605E6" w:rsidRPr="007263CC" w:rsidRDefault="00A605E6" w:rsidP="00A605E6">
      <w:pPr>
        <w:pStyle w:val="2"/>
        <w:shd w:val="clear" w:color="auto" w:fill="auto"/>
        <w:spacing w:line="240" w:lineRule="auto"/>
        <w:ind w:left="20" w:right="20" w:firstLine="220"/>
        <w:rPr>
          <w:sz w:val="24"/>
          <w:szCs w:val="24"/>
        </w:rPr>
      </w:pPr>
      <w:r w:rsidRPr="007263CC">
        <w:rPr>
          <w:color w:val="000000"/>
          <w:sz w:val="24"/>
          <w:szCs w:val="24"/>
          <w:lang w:eastAsia="ru-RU" w:bidi="ru-RU"/>
        </w:rPr>
        <w:t>От 4 до 5 лет дети овладевают умением связно рассказывать. Они повторяют услышанную сказку, пересказывают содержа</w:t>
      </w:r>
      <w:r w:rsidRPr="007263CC">
        <w:rPr>
          <w:color w:val="000000"/>
          <w:sz w:val="24"/>
          <w:szCs w:val="24"/>
          <w:lang w:eastAsia="ru-RU" w:bidi="ru-RU"/>
        </w:rPr>
        <w:softHyphen/>
        <w:t>ние любимого мультфильма, эмо</w:t>
      </w:r>
      <w:r w:rsidRPr="007263CC">
        <w:rPr>
          <w:color w:val="000000"/>
          <w:sz w:val="24"/>
          <w:szCs w:val="24"/>
          <w:lang w:eastAsia="ru-RU" w:bidi="ru-RU"/>
        </w:rPr>
        <w:softHyphen/>
        <w:t>ционально и восторженно пере</w:t>
      </w:r>
      <w:r w:rsidRPr="007263CC">
        <w:rPr>
          <w:color w:val="000000"/>
          <w:sz w:val="24"/>
          <w:szCs w:val="24"/>
          <w:lang w:eastAsia="ru-RU" w:bidi="ru-RU"/>
        </w:rPr>
        <w:softHyphen/>
        <w:t>дают свои впечатления о празд</w:t>
      </w:r>
      <w:r w:rsidRPr="007263CC">
        <w:rPr>
          <w:color w:val="000000"/>
          <w:sz w:val="24"/>
          <w:szCs w:val="24"/>
          <w:lang w:eastAsia="ru-RU" w:bidi="ru-RU"/>
        </w:rPr>
        <w:softHyphen/>
        <w:t>ничном утреннике в детском саду, п</w:t>
      </w:r>
      <w:r w:rsidR="00B9441F">
        <w:rPr>
          <w:color w:val="000000"/>
          <w:sz w:val="24"/>
          <w:szCs w:val="24"/>
          <w:lang w:eastAsia="ru-RU" w:bidi="ru-RU"/>
        </w:rPr>
        <w:t>оведают вам о пережитом событии</w:t>
      </w:r>
      <w:r w:rsidRPr="007263CC">
        <w:rPr>
          <w:color w:val="000000"/>
          <w:sz w:val="24"/>
          <w:szCs w:val="24"/>
          <w:lang w:eastAsia="ru-RU" w:bidi="ru-RU"/>
        </w:rPr>
        <w:t>, причем связно и после</w:t>
      </w:r>
      <w:r w:rsidRPr="007263CC">
        <w:rPr>
          <w:color w:val="000000"/>
          <w:sz w:val="24"/>
          <w:szCs w:val="24"/>
          <w:lang w:eastAsia="ru-RU" w:bidi="ru-RU"/>
        </w:rPr>
        <w:softHyphen/>
        <w:t>довательно. В это время речь ре</w:t>
      </w:r>
      <w:r w:rsidRPr="007263CC">
        <w:rPr>
          <w:color w:val="000000"/>
          <w:sz w:val="24"/>
          <w:szCs w:val="24"/>
          <w:lang w:eastAsia="ru-RU" w:bidi="ru-RU"/>
        </w:rPr>
        <w:softHyphen/>
        <w:t>бенка становится инструментом познания. В этот период малыш активно вторгается в жизнь, от</w:t>
      </w:r>
      <w:r w:rsidRPr="007263CC">
        <w:rPr>
          <w:color w:val="000000"/>
          <w:sz w:val="24"/>
          <w:szCs w:val="24"/>
          <w:lang w:eastAsia="ru-RU" w:bidi="ru-RU"/>
        </w:rPr>
        <w:softHyphen/>
        <w:t>крывая для себя новые предме</w:t>
      </w:r>
      <w:r w:rsidRPr="007263CC">
        <w:rPr>
          <w:color w:val="000000"/>
          <w:sz w:val="24"/>
          <w:szCs w:val="24"/>
          <w:lang w:eastAsia="ru-RU" w:bidi="ru-RU"/>
        </w:rPr>
        <w:softHyphen/>
        <w:t>ты и явления.</w:t>
      </w:r>
    </w:p>
    <w:p w:rsidR="00A605E6" w:rsidRPr="00B9441F" w:rsidRDefault="00A605E6" w:rsidP="00B9441F">
      <w:pPr>
        <w:pStyle w:val="2"/>
        <w:shd w:val="clear" w:color="auto" w:fill="auto"/>
        <w:spacing w:line="240" w:lineRule="auto"/>
        <w:ind w:left="20" w:right="20" w:firstLine="220"/>
        <w:rPr>
          <w:color w:val="000000"/>
          <w:sz w:val="24"/>
          <w:szCs w:val="24"/>
          <w:lang w:eastAsia="ru-RU" w:bidi="ru-RU"/>
        </w:rPr>
      </w:pPr>
      <w:r w:rsidRPr="007263CC">
        <w:rPr>
          <w:color w:val="000000"/>
          <w:sz w:val="24"/>
          <w:szCs w:val="24"/>
          <w:lang w:eastAsia="ru-RU" w:bidi="ru-RU"/>
        </w:rPr>
        <w:t>Итак, к 4-—5 годам ребенок знает много слов, правильно упо</w:t>
      </w:r>
      <w:r w:rsidRPr="007263CC">
        <w:rPr>
          <w:color w:val="000000"/>
          <w:sz w:val="24"/>
          <w:szCs w:val="24"/>
          <w:lang w:eastAsia="ru-RU" w:bidi="ru-RU"/>
        </w:rPr>
        <w:softHyphen/>
        <w:t>требляет их в речи. Если к 4 го</w:t>
      </w:r>
      <w:r w:rsidRPr="007263CC">
        <w:rPr>
          <w:color w:val="000000"/>
          <w:sz w:val="24"/>
          <w:szCs w:val="24"/>
          <w:lang w:eastAsia="ru-RU" w:bidi="ru-RU"/>
        </w:rPr>
        <w:softHyphen/>
        <w:t>дам он не произносит 2—3 труд</w:t>
      </w:r>
      <w:r w:rsidRPr="007263CC">
        <w:rPr>
          <w:color w:val="000000"/>
          <w:sz w:val="24"/>
          <w:szCs w:val="24"/>
          <w:lang w:eastAsia="ru-RU" w:bidi="ru-RU"/>
        </w:rPr>
        <w:softHyphen/>
        <w:t>ных звуков (</w:t>
      </w:r>
      <w:proofErr w:type="spellStart"/>
      <w:proofErr w:type="gramStart"/>
      <w:r w:rsidRPr="007263CC">
        <w:rPr>
          <w:color w:val="000000"/>
          <w:sz w:val="24"/>
          <w:szCs w:val="24"/>
          <w:lang w:eastAsia="ru-RU" w:bidi="ru-RU"/>
        </w:rPr>
        <w:t>р</w:t>
      </w:r>
      <w:proofErr w:type="spellEnd"/>
      <w:proofErr w:type="gramEnd"/>
      <w:r w:rsidRPr="007263CC">
        <w:rPr>
          <w:color w:val="000000"/>
          <w:sz w:val="24"/>
          <w:szCs w:val="24"/>
          <w:lang w:eastAsia="ru-RU" w:bidi="ru-RU"/>
        </w:rPr>
        <w:t xml:space="preserve">, л, </w:t>
      </w:r>
      <w:proofErr w:type="spellStart"/>
      <w:r w:rsidRPr="007263CC">
        <w:rPr>
          <w:color w:val="000000"/>
          <w:sz w:val="24"/>
          <w:szCs w:val="24"/>
          <w:lang w:eastAsia="ru-RU" w:bidi="ru-RU"/>
        </w:rPr>
        <w:t>ш</w:t>
      </w:r>
      <w:proofErr w:type="spellEnd"/>
      <w:r w:rsidRPr="007263CC"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7263CC">
        <w:rPr>
          <w:color w:val="000000"/>
          <w:sz w:val="24"/>
          <w:szCs w:val="24"/>
          <w:lang w:eastAsia="ru-RU" w:bidi="ru-RU"/>
        </w:rPr>
        <w:t>щ</w:t>
      </w:r>
      <w:proofErr w:type="spellEnd"/>
      <w:r w:rsidRPr="007263CC">
        <w:rPr>
          <w:color w:val="000000"/>
          <w:sz w:val="24"/>
          <w:szCs w:val="24"/>
          <w:lang w:eastAsia="ru-RU" w:bidi="ru-RU"/>
        </w:rPr>
        <w:t>, ж, ч), это не страшно. Но если речь ребенка</w:t>
      </w:r>
      <w:r w:rsidR="00B9441F">
        <w:rPr>
          <w:sz w:val="24"/>
          <w:szCs w:val="24"/>
        </w:rPr>
        <w:t xml:space="preserve"> </w:t>
      </w:r>
      <w:r w:rsidRPr="007263CC">
        <w:rPr>
          <w:color w:val="000000"/>
          <w:sz w:val="24"/>
          <w:szCs w:val="24"/>
          <w:lang w:eastAsia="ru-RU" w:bidi="ru-RU"/>
        </w:rPr>
        <w:t>несовершенна, большинство зву</w:t>
      </w:r>
      <w:r w:rsidRPr="007263CC">
        <w:rPr>
          <w:color w:val="000000"/>
          <w:sz w:val="24"/>
          <w:szCs w:val="24"/>
          <w:lang w:eastAsia="ru-RU" w:bidi="ru-RU"/>
        </w:rPr>
        <w:softHyphen/>
        <w:t>ков он произносит неверно, да еще запас слов крайне мал, это уже серьезно, и следует немед</w:t>
      </w:r>
      <w:r w:rsidRPr="007263CC">
        <w:rPr>
          <w:color w:val="000000"/>
          <w:sz w:val="24"/>
          <w:szCs w:val="24"/>
          <w:lang w:eastAsia="ru-RU" w:bidi="ru-RU"/>
        </w:rPr>
        <w:softHyphen/>
        <w:t xml:space="preserve">ленно обратиться к логопеду. К 5—6 годам </w:t>
      </w:r>
      <w:r w:rsidR="00B9441F">
        <w:rPr>
          <w:color w:val="000000"/>
          <w:sz w:val="24"/>
          <w:szCs w:val="24"/>
          <w:lang w:eastAsia="ru-RU" w:bidi="ru-RU"/>
        </w:rPr>
        <w:t>звуковую сторону речи необходимо</w:t>
      </w:r>
      <w:r w:rsidRPr="007263CC">
        <w:rPr>
          <w:color w:val="000000"/>
          <w:sz w:val="24"/>
          <w:szCs w:val="24"/>
          <w:lang w:eastAsia="ru-RU" w:bidi="ru-RU"/>
        </w:rPr>
        <w:t xml:space="preserve"> привести в норму.</w:t>
      </w:r>
    </w:p>
    <w:p w:rsidR="00A605E6" w:rsidRPr="007263CC" w:rsidRDefault="00A605E6" w:rsidP="00A605E6">
      <w:pPr>
        <w:pStyle w:val="2"/>
        <w:shd w:val="clear" w:color="auto" w:fill="auto"/>
        <w:spacing w:line="240" w:lineRule="auto"/>
        <w:ind w:left="20" w:right="20" w:firstLine="240"/>
        <w:rPr>
          <w:sz w:val="24"/>
          <w:szCs w:val="24"/>
        </w:rPr>
      </w:pPr>
      <w:r w:rsidRPr="007263CC">
        <w:rPr>
          <w:color w:val="000000"/>
          <w:sz w:val="24"/>
          <w:szCs w:val="24"/>
          <w:lang w:eastAsia="ru-RU" w:bidi="ru-RU"/>
        </w:rPr>
        <w:t>Мы понимаем, что в подготови</w:t>
      </w:r>
      <w:r w:rsidRPr="007263CC">
        <w:rPr>
          <w:color w:val="000000"/>
          <w:sz w:val="24"/>
          <w:szCs w:val="24"/>
          <w:lang w:eastAsia="ru-RU" w:bidi="ru-RU"/>
        </w:rPr>
        <w:softHyphen/>
        <w:t>тельной к школе группе заверша</w:t>
      </w:r>
      <w:r w:rsidRPr="007263CC">
        <w:rPr>
          <w:color w:val="000000"/>
          <w:sz w:val="24"/>
          <w:szCs w:val="24"/>
          <w:lang w:eastAsia="ru-RU" w:bidi="ru-RU"/>
        </w:rPr>
        <w:softHyphen/>
        <w:t>ется дошкольный возраст. Его основные достижения связаны с освоением окружающего мира, мира вещей как предметов чело</w:t>
      </w:r>
      <w:r w:rsidRPr="007263CC">
        <w:rPr>
          <w:color w:val="000000"/>
          <w:sz w:val="24"/>
          <w:szCs w:val="24"/>
          <w:lang w:eastAsia="ru-RU" w:bidi="ru-RU"/>
        </w:rPr>
        <w:softHyphen/>
        <w:t>веческой культуры. Дети осваива</w:t>
      </w:r>
      <w:r w:rsidRPr="007263CC">
        <w:rPr>
          <w:color w:val="000000"/>
          <w:sz w:val="24"/>
          <w:szCs w:val="24"/>
          <w:lang w:eastAsia="ru-RU" w:bidi="ru-RU"/>
        </w:rPr>
        <w:softHyphen/>
        <w:t>ют формы позитивного общения с людьми, формируется позиция школьника. К концу дошкольного возраста ребенок обладает высо</w:t>
      </w:r>
      <w:r w:rsidRPr="007263CC">
        <w:rPr>
          <w:color w:val="000000"/>
          <w:sz w:val="24"/>
          <w:szCs w:val="24"/>
          <w:lang w:eastAsia="ru-RU" w:bidi="ru-RU"/>
        </w:rPr>
        <w:softHyphen/>
        <w:t>ким уровнем познавательного и личностного развития. Уже с 6,5 лет наш ребенок может быть при</w:t>
      </w:r>
      <w:r w:rsidRPr="007263CC">
        <w:rPr>
          <w:color w:val="000000"/>
          <w:sz w:val="24"/>
          <w:szCs w:val="24"/>
          <w:lang w:eastAsia="ru-RU" w:bidi="ru-RU"/>
        </w:rPr>
        <w:softHyphen/>
        <w:t>нят в школу. Чтобы у него легко и успешно шла учеба в школе, он должен уметь.</w:t>
      </w:r>
    </w:p>
    <w:p w:rsidR="00A605E6" w:rsidRPr="007263CC" w:rsidRDefault="00A605E6" w:rsidP="00A605E6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20" w:right="20" w:firstLine="240"/>
        <w:rPr>
          <w:sz w:val="24"/>
          <w:szCs w:val="24"/>
        </w:rPr>
      </w:pPr>
      <w:r w:rsidRPr="007263CC">
        <w:rPr>
          <w:color w:val="000000"/>
          <w:sz w:val="24"/>
          <w:szCs w:val="24"/>
          <w:lang w:eastAsia="ru-RU" w:bidi="ru-RU"/>
        </w:rPr>
        <w:t xml:space="preserve"> Хорошо слышать и различать звуки (гласные и согласные, со</w:t>
      </w:r>
      <w:r w:rsidRPr="007263CC">
        <w:rPr>
          <w:color w:val="000000"/>
          <w:sz w:val="24"/>
          <w:szCs w:val="24"/>
          <w:lang w:eastAsia="ru-RU" w:bidi="ru-RU"/>
        </w:rPr>
        <w:softHyphen/>
        <w:t>гласные звонкие и глухие, соглас</w:t>
      </w:r>
      <w:r w:rsidRPr="007263CC">
        <w:rPr>
          <w:color w:val="000000"/>
          <w:sz w:val="24"/>
          <w:szCs w:val="24"/>
          <w:lang w:eastAsia="ru-RU" w:bidi="ru-RU"/>
        </w:rPr>
        <w:softHyphen/>
        <w:t>ные звуки твердые и мягкие).</w:t>
      </w:r>
    </w:p>
    <w:p w:rsidR="00A605E6" w:rsidRPr="007263CC" w:rsidRDefault="00A605E6" w:rsidP="00A605E6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20" w:right="20" w:firstLine="240"/>
        <w:rPr>
          <w:sz w:val="24"/>
          <w:szCs w:val="24"/>
        </w:rPr>
      </w:pPr>
      <w:r w:rsidRPr="007263CC">
        <w:rPr>
          <w:color w:val="000000"/>
          <w:sz w:val="24"/>
          <w:szCs w:val="24"/>
          <w:lang w:eastAsia="ru-RU" w:bidi="ru-RU"/>
        </w:rPr>
        <w:t xml:space="preserve"> Определять место звука в слове.</w:t>
      </w:r>
    </w:p>
    <w:p w:rsidR="00A605E6" w:rsidRPr="007263CC" w:rsidRDefault="00A605E6" w:rsidP="00A605E6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20" w:right="20" w:firstLine="240"/>
        <w:rPr>
          <w:sz w:val="24"/>
          <w:szCs w:val="24"/>
        </w:rPr>
      </w:pPr>
      <w:r w:rsidRPr="007263CC">
        <w:rPr>
          <w:color w:val="000000"/>
          <w:sz w:val="24"/>
          <w:szCs w:val="24"/>
          <w:lang w:eastAsia="ru-RU" w:bidi="ru-RU"/>
        </w:rPr>
        <w:t xml:space="preserve"> Соотносить понятие «звук — буква» (знать некоторые буквы).</w:t>
      </w:r>
    </w:p>
    <w:p w:rsidR="00A605E6" w:rsidRPr="007263CC" w:rsidRDefault="00A605E6" w:rsidP="00A605E6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20" w:right="20" w:firstLine="240"/>
        <w:rPr>
          <w:sz w:val="24"/>
          <w:szCs w:val="24"/>
        </w:rPr>
      </w:pPr>
      <w:r w:rsidRPr="007263CC">
        <w:rPr>
          <w:color w:val="000000"/>
          <w:sz w:val="24"/>
          <w:szCs w:val="24"/>
          <w:lang w:eastAsia="ru-RU" w:bidi="ru-RU"/>
        </w:rPr>
        <w:t xml:space="preserve"> Различать понятия «звук», «слог», «слово», «предложение» (называть в последовательности слова в предложении, звуки и слоги в словах).</w:t>
      </w:r>
    </w:p>
    <w:p w:rsidR="00A605E6" w:rsidRPr="007263CC" w:rsidRDefault="00A605E6" w:rsidP="00A605E6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20" w:right="20" w:firstLine="240"/>
        <w:rPr>
          <w:sz w:val="24"/>
          <w:szCs w:val="24"/>
        </w:rPr>
      </w:pPr>
      <w:r w:rsidRPr="007263CC">
        <w:rPr>
          <w:color w:val="000000"/>
          <w:sz w:val="24"/>
          <w:szCs w:val="24"/>
          <w:lang w:eastAsia="ru-RU" w:bidi="ru-RU"/>
        </w:rPr>
        <w:t xml:space="preserve"> Четко и правильно произно</w:t>
      </w:r>
      <w:r w:rsidRPr="007263CC">
        <w:rPr>
          <w:color w:val="000000"/>
          <w:sz w:val="24"/>
          <w:szCs w:val="24"/>
          <w:lang w:eastAsia="ru-RU" w:bidi="ru-RU"/>
        </w:rPr>
        <w:softHyphen/>
        <w:t>сить все звуки речи (иметь хоро</w:t>
      </w:r>
      <w:r w:rsidRPr="007263CC">
        <w:rPr>
          <w:color w:val="000000"/>
          <w:sz w:val="24"/>
          <w:szCs w:val="24"/>
          <w:lang w:eastAsia="ru-RU" w:bidi="ru-RU"/>
        </w:rPr>
        <w:softHyphen/>
        <w:t>шую дикцию).</w:t>
      </w:r>
    </w:p>
    <w:p w:rsidR="00A605E6" w:rsidRPr="007263CC" w:rsidRDefault="00A605E6" w:rsidP="00A605E6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20" w:right="20" w:firstLine="240"/>
        <w:rPr>
          <w:sz w:val="24"/>
          <w:szCs w:val="24"/>
        </w:rPr>
      </w:pPr>
      <w:r w:rsidRPr="007263CC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7263CC">
        <w:rPr>
          <w:color w:val="000000"/>
          <w:sz w:val="24"/>
          <w:szCs w:val="24"/>
          <w:lang w:eastAsia="ru-RU" w:bidi="ru-RU"/>
        </w:rPr>
        <w:t>Иметь достаточный словар</w:t>
      </w:r>
      <w:r w:rsidRPr="007263CC">
        <w:rPr>
          <w:color w:val="000000"/>
          <w:sz w:val="24"/>
          <w:szCs w:val="24"/>
          <w:lang w:eastAsia="ru-RU" w:bidi="ru-RU"/>
        </w:rPr>
        <w:softHyphen/>
        <w:t>ный запас (владеть приемами</w:t>
      </w:r>
      <w:proofErr w:type="gramEnd"/>
    </w:p>
    <w:p w:rsidR="00A605E6" w:rsidRPr="007263CC" w:rsidRDefault="00A605E6" w:rsidP="00A605E6">
      <w:pPr>
        <w:pStyle w:val="2"/>
        <w:shd w:val="clear" w:color="auto" w:fill="auto"/>
        <w:spacing w:line="240" w:lineRule="auto"/>
        <w:ind w:left="120" w:right="120"/>
        <w:rPr>
          <w:sz w:val="24"/>
          <w:szCs w:val="24"/>
        </w:rPr>
      </w:pPr>
      <w:r w:rsidRPr="007263CC">
        <w:rPr>
          <w:rStyle w:val="11"/>
          <w:sz w:val="24"/>
          <w:szCs w:val="24"/>
        </w:rPr>
        <w:t>словообразования и словоизме</w:t>
      </w:r>
      <w:r w:rsidRPr="007263CC">
        <w:rPr>
          <w:rStyle w:val="11"/>
          <w:sz w:val="24"/>
          <w:szCs w:val="24"/>
        </w:rPr>
        <w:softHyphen/>
        <w:t>нения; уметь употреблять сино</w:t>
      </w:r>
      <w:r w:rsidRPr="007263CC">
        <w:rPr>
          <w:rStyle w:val="11"/>
          <w:sz w:val="24"/>
          <w:szCs w:val="24"/>
        </w:rPr>
        <w:softHyphen/>
        <w:t>нимы, антонимы).</w:t>
      </w:r>
    </w:p>
    <w:p w:rsidR="00A605E6" w:rsidRPr="007263CC" w:rsidRDefault="00A605E6" w:rsidP="00A605E6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120" w:right="120" w:firstLine="220"/>
        <w:rPr>
          <w:sz w:val="24"/>
          <w:szCs w:val="24"/>
        </w:rPr>
      </w:pPr>
      <w:r w:rsidRPr="007263CC">
        <w:rPr>
          <w:rStyle w:val="11"/>
          <w:sz w:val="24"/>
          <w:szCs w:val="24"/>
        </w:rPr>
        <w:t xml:space="preserve"> </w:t>
      </w:r>
      <w:proofErr w:type="gramStart"/>
      <w:r w:rsidRPr="007263CC">
        <w:rPr>
          <w:rStyle w:val="11"/>
          <w:sz w:val="24"/>
          <w:szCs w:val="24"/>
        </w:rPr>
        <w:t>Иметь грамматически пра</w:t>
      </w:r>
      <w:r w:rsidRPr="007263CC">
        <w:rPr>
          <w:rStyle w:val="11"/>
          <w:sz w:val="24"/>
          <w:szCs w:val="24"/>
        </w:rPr>
        <w:softHyphen/>
        <w:t>вильную связную речь (уметь правильно строить сложноподчи</w:t>
      </w:r>
      <w:r w:rsidRPr="007263CC">
        <w:rPr>
          <w:rStyle w:val="11"/>
          <w:sz w:val="24"/>
          <w:szCs w:val="24"/>
        </w:rPr>
        <w:softHyphen/>
        <w:t>ненные предложения, используя языковые средства для соедине</w:t>
      </w:r>
      <w:r w:rsidRPr="007263CC">
        <w:rPr>
          <w:rStyle w:val="11"/>
          <w:sz w:val="24"/>
          <w:szCs w:val="24"/>
        </w:rPr>
        <w:softHyphen/>
        <w:t>ния их частей: когда, потому что, чтобы, если, если бы, всегда, напри</w:t>
      </w:r>
      <w:r w:rsidRPr="007263CC">
        <w:rPr>
          <w:rStyle w:val="11"/>
          <w:sz w:val="24"/>
          <w:szCs w:val="24"/>
        </w:rPr>
        <w:softHyphen/>
        <w:t>мер и т.д.; уметь хорошо расска</w:t>
      </w:r>
      <w:r w:rsidRPr="007263CC">
        <w:rPr>
          <w:rStyle w:val="11"/>
          <w:sz w:val="24"/>
          <w:szCs w:val="24"/>
        </w:rPr>
        <w:softHyphen/>
        <w:t>зывать, описывать, сравнивать, пересказывать, придумывать и т.д.).</w:t>
      </w:r>
      <w:proofErr w:type="gramEnd"/>
    </w:p>
    <w:p w:rsidR="00A605E6" w:rsidRPr="007263CC" w:rsidRDefault="00A605E6" w:rsidP="00A605E6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120" w:right="120" w:firstLine="220"/>
        <w:rPr>
          <w:sz w:val="24"/>
          <w:szCs w:val="24"/>
        </w:rPr>
      </w:pPr>
      <w:r w:rsidRPr="007263CC">
        <w:rPr>
          <w:rStyle w:val="11"/>
          <w:sz w:val="24"/>
          <w:szCs w:val="24"/>
        </w:rPr>
        <w:t xml:space="preserve"> Иметь развитую мелкую моторику пальцев рук (правиль</w:t>
      </w:r>
      <w:r w:rsidRPr="007263CC">
        <w:rPr>
          <w:rStyle w:val="11"/>
          <w:sz w:val="24"/>
          <w:szCs w:val="24"/>
        </w:rPr>
        <w:softHyphen/>
        <w:t>но держать карандаш, ложку, вил</w:t>
      </w:r>
      <w:r w:rsidRPr="007263CC">
        <w:rPr>
          <w:rStyle w:val="11"/>
          <w:sz w:val="24"/>
          <w:szCs w:val="24"/>
        </w:rPr>
        <w:softHyphen/>
        <w:t>ку, уметь ловко завязывать шнур</w:t>
      </w:r>
      <w:r w:rsidRPr="007263CC">
        <w:rPr>
          <w:rStyle w:val="11"/>
          <w:sz w:val="24"/>
          <w:szCs w:val="24"/>
        </w:rPr>
        <w:softHyphen/>
        <w:t>ки, застегивать пуговицы, хорошо лепить, рисовать, складывать мо</w:t>
      </w:r>
      <w:r w:rsidRPr="007263CC">
        <w:rPr>
          <w:rStyle w:val="11"/>
          <w:sz w:val="24"/>
          <w:szCs w:val="24"/>
        </w:rPr>
        <w:softHyphen/>
        <w:t>заику и т.д.).</w:t>
      </w:r>
    </w:p>
    <w:p w:rsidR="00A605E6" w:rsidRPr="007263CC" w:rsidRDefault="00A605E6" w:rsidP="00A605E6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120" w:right="120" w:firstLine="220"/>
        <w:rPr>
          <w:sz w:val="24"/>
          <w:szCs w:val="24"/>
        </w:rPr>
      </w:pPr>
      <w:r w:rsidRPr="007263CC">
        <w:rPr>
          <w:rStyle w:val="11"/>
          <w:sz w:val="24"/>
          <w:szCs w:val="24"/>
        </w:rPr>
        <w:t xml:space="preserve"> </w:t>
      </w:r>
      <w:proofErr w:type="gramStart"/>
      <w:r w:rsidRPr="007263CC">
        <w:rPr>
          <w:rStyle w:val="11"/>
          <w:sz w:val="24"/>
          <w:szCs w:val="24"/>
        </w:rPr>
        <w:t>Хорошо ориентироваться в пространственно-временных от</w:t>
      </w:r>
      <w:r w:rsidRPr="007263CC">
        <w:rPr>
          <w:rStyle w:val="11"/>
          <w:sz w:val="24"/>
          <w:szCs w:val="24"/>
        </w:rPr>
        <w:softHyphen/>
        <w:t>ношениях (знать дни недели, месяцы, время суток, понимать и употреблять слова «вчера», «по</w:t>
      </w:r>
      <w:r w:rsidRPr="007263CC">
        <w:rPr>
          <w:rStyle w:val="11"/>
          <w:sz w:val="24"/>
          <w:szCs w:val="24"/>
        </w:rPr>
        <w:softHyphen/>
        <w:t>завчера», «завтра», «послезавтра», «лево» и «право», «верх», «низ» и т.д.).</w:t>
      </w:r>
      <w:proofErr w:type="gramEnd"/>
    </w:p>
    <w:p w:rsidR="00A605E6" w:rsidRPr="007263CC" w:rsidRDefault="00A605E6" w:rsidP="00A605E6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120" w:right="120" w:firstLine="140"/>
        <w:rPr>
          <w:sz w:val="24"/>
          <w:szCs w:val="24"/>
        </w:rPr>
      </w:pPr>
      <w:r w:rsidRPr="007263CC">
        <w:rPr>
          <w:rStyle w:val="11"/>
          <w:sz w:val="24"/>
          <w:szCs w:val="24"/>
        </w:rPr>
        <w:t xml:space="preserve"> </w:t>
      </w:r>
      <w:proofErr w:type="gramStart"/>
      <w:r w:rsidRPr="007263CC">
        <w:rPr>
          <w:rStyle w:val="11"/>
          <w:sz w:val="24"/>
          <w:szCs w:val="24"/>
        </w:rPr>
        <w:t>Хорошо ориентироваться на плоскости (на листе бумаги, тет</w:t>
      </w:r>
      <w:r w:rsidRPr="007263CC">
        <w:rPr>
          <w:rStyle w:val="11"/>
          <w:sz w:val="24"/>
          <w:szCs w:val="24"/>
        </w:rPr>
        <w:softHyphen/>
        <w:t xml:space="preserve">радке, строчке; </w:t>
      </w:r>
      <w:r w:rsidRPr="007263CC">
        <w:rPr>
          <w:rStyle w:val="11"/>
          <w:sz w:val="24"/>
          <w:szCs w:val="24"/>
        </w:rPr>
        <w:lastRenderedPageBreak/>
        <w:t>справляться с графическими диктантами — понимать, что значит две клеточ</w:t>
      </w:r>
      <w:r w:rsidRPr="007263CC">
        <w:rPr>
          <w:rStyle w:val="11"/>
          <w:sz w:val="24"/>
          <w:szCs w:val="24"/>
        </w:rPr>
        <w:softHyphen/>
        <w:t>ки вверх, три вправо, одна вниз, пять влево и т.д.; справляться с различными лабиринтами и т.д.).</w:t>
      </w:r>
      <w:proofErr w:type="gramEnd"/>
    </w:p>
    <w:p w:rsidR="00B9441F" w:rsidRDefault="00A605E6" w:rsidP="00B9441F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120" w:right="120" w:firstLine="140"/>
        <w:rPr>
          <w:sz w:val="24"/>
          <w:szCs w:val="24"/>
        </w:rPr>
      </w:pPr>
      <w:r w:rsidRPr="007263CC">
        <w:rPr>
          <w:rStyle w:val="11"/>
          <w:sz w:val="24"/>
          <w:szCs w:val="24"/>
        </w:rPr>
        <w:t xml:space="preserve"> </w:t>
      </w:r>
      <w:proofErr w:type="gramStart"/>
      <w:r w:rsidRPr="007263CC">
        <w:rPr>
          <w:rStyle w:val="11"/>
          <w:sz w:val="24"/>
          <w:szCs w:val="24"/>
        </w:rPr>
        <w:t>Иметь хорошую память, до</w:t>
      </w:r>
      <w:r w:rsidRPr="007263CC">
        <w:rPr>
          <w:rStyle w:val="11"/>
          <w:sz w:val="24"/>
          <w:szCs w:val="24"/>
        </w:rPr>
        <w:softHyphen/>
        <w:t xml:space="preserve">статочно устойчивое внимание, развитое мышление (уметь легко запоминать </w:t>
      </w:r>
      <w:proofErr w:type="spellStart"/>
      <w:r w:rsidRPr="007263CC">
        <w:rPr>
          <w:rStyle w:val="11"/>
          <w:sz w:val="24"/>
          <w:szCs w:val="24"/>
        </w:rPr>
        <w:t>чистоговорки</w:t>
      </w:r>
      <w:proofErr w:type="spellEnd"/>
      <w:r w:rsidRPr="007263CC">
        <w:rPr>
          <w:rStyle w:val="11"/>
          <w:sz w:val="24"/>
          <w:szCs w:val="24"/>
        </w:rPr>
        <w:t>, загадки, стихи, песенки.</w:t>
      </w:r>
      <w:proofErr w:type="gramEnd"/>
      <w:r w:rsidRPr="007263CC">
        <w:rPr>
          <w:rStyle w:val="11"/>
          <w:sz w:val="24"/>
          <w:szCs w:val="24"/>
        </w:rPr>
        <w:t xml:space="preserve"> </w:t>
      </w:r>
      <w:proofErr w:type="gramStart"/>
      <w:r w:rsidRPr="007263CC">
        <w:rPr>
          <w:rStyle w:val="11"/>
          <w:sz w:val="24"/>
          <w:szCs w:val="24"/>
        </w:rPr>
        <w:t>Внимание стано</w:t>
      </w:r>
      <w:r w:rsidRPr="007263CC">
        <w:rPr>
          <w:rStyle w:val="11"/>
          <w:sz w:val="24"/>
          <w:szCs w:val="24"/>
        </w:rPr>
        <w:softHyphen/>
        <w:t>вится произвольным — в неко</w:t>
      </w:r>
      <w:r w:rsidRPr="007263CC">
        <w:rPr>
          <w:rStyle w:val="11"/>
          <w:sz w:val="24"/>
          <w:szCs w:val="24"/>
        </w:rPr>
        <w:softHyphen/>
        <w:t>торых видах деятельности время произвольного сосредоточения может превышать 20 минут; раз</w:t>
      </w:r>
      <w:r w:rsidRPr="007263CC">
        <w:rPr>
          <w:rStyle w:val="11"/>
          <w:sz w:val="24"/>
          <w:szCs w:val="24"/>
        </w:rPr>
        <w:softHyphen/>
        <w:t>вивается образное мышление).</w:t>
      </w:r>
      <w:proofErr w:type="gramEnd"/>
    </w:p>
    <w:p w:rsidR="00A605E6" w:rsidRPr="00B9441F" w:rsidRDefault="00B9441F" w:rsidP="00B9441F">
      <w:pPr>
        <w:pStyle w:val="2"/>
        <w:shd w:val="clear" w:color="auto" w:fill="auto"/>
        <w:spacing w:line="240" w:lineRule="auto"/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605E6" w:rsidRPr="00B9441F">
        <w:rPr>
          <w:rStyle w:val="11"/>
          <w:sz w:val="24"/>
          <w:szCs w:val="24"/>
        </w:rPr>
        <w:t>Речь ребенка играет важную роль в развитии его личности. Над речевым развитием необходимо постоянно работать. Она не явля</w:t>
      </w:r>
      <w:r w:rsidR="00A605E6" w:rsidRPr="00B9441F">
        <w:rPr>
          <w:rStyle w:val="11"/>
          <w:sz w:val="24"/>
          <w:szCs w:val="24"/>
        </w:rPr>
        <w:softHyphen/>
        <w:t>ется врожденной способностью человека, а формируется посте</w:t>
      </w:r>
      <w:r w:rsidR="00A605E6" w:rsidRPr="00B9441F">
        <w:rPr>
          <w:rStyle w:val="11"/>
          <w:sz w:val="24"/>
          <w:szCs w:val="24"/>
        </w:rPr>
        <w:softHyphen/>
        <w:t>пенно, вместе с развитием ребен</w:t>
      </w:r>
      <w:r w:rsidR="00A605E6" w:rsidRPr="00B9441F">
        <w:rPr>
          <w:rStyle w:val="11"/>
          <w:sz w:val="24"/>
          <w:szCs w:val="24"/>
        </w:rPr>
        <w:softHyphen/>
        <w:t>ка. Речь ребенка развивается по подражанию, поэтому большую роль в ее формировании играет четкая, неторопливая, граммати</w:t>
      </w:r>
      <w:r w:rsidR="00A605E6" w:rsidRPr="00B9441F">
        <w:rPr>
          <w:rStyle w:val="11"/>
          <w:sz w:val="24"/>
          <w:szCs w:val="24"/>
        </w:rPr>
        <w:softHyphen/>
        <w:t>чески и фонетически правильная речь взрослых. Разговаривайте с вашими детьми, общайтесь с ними везде — на прогулке, в магазине, на кухне. Помогайте детям прослеживать причинно- следственные связи событий и их последовательность. Учите в пол</w:t>
      </w:r>
      <w:r w:rsidR="00A605E6" w:rsidRPr="00B9441F">
        <w:rPr>
          <w:rStyle w:val="11"/>
          <w:sz w:val="24"/>
          <w:szCs w:val="24"/>
        </w:rPr>
        <w:softHyphen/>
        <w:t>ном объеме использовать все средства языка.</w:t>
      </w:r>
    </w:p>
    <w:p w:rsidR="00A605E6" w:rsidRPr="00B9441F" w:rsidRDefault="00A605E6" w:rsidP="00A605E6">
      <w:pPr>
        <w:pStyle w:val="2"/>
        <w:shd w:val="clear" w:color="auto" w:fill="auto"/>
        <w:spacing w:after="124" w:line="240" w:lineRule="auto"/>
        <w:ind w:left="120" w:right="140"/>
        <w:rPr>
          <w:b/>
          <w:sz w:val="24"/>
          <w:szCs w:val="24"/>
        </w:rPr>
      </w:pPr>
      <w:r w:rsidRPr="00B9441F">
        <w:rPr>
          <w:rStyle w:val="11"/>
          <w:b/>
          <w:sz w:val="24"/>
          <w:szCs w:val="24"/>
        </w:rPr>
        <w:t>Успехов вам, уважаемые роди</w:t>
      </w:r>
      <w:r w:rsidRPr="00B9441F">
        <w:rPr>
          <w:rStyle w:val="11"/>
          <w:b/>
          <w:sz w:val="24"/>
          <w:szCs w:val="24"/>
        </w:rPr>
        <w:softHyphen/>
        <w:t>тели, а речь наших детей пусть будет правильной, красивой и совершенной!</w:t>
      </w:r>
    </w:p>
    <w:p w:rsidR="00A605E6" w:rsidRPr="007263CC" w:rsidRDefault="00A605E6" w:rsidP="00A605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05E6" w:rsidRPr="007263CC" w:rsidSect="00A2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F693D"/>
    <w:multiLevelType w:val="multilevel"/>
    <w:tmpl w:val="0BFACDB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E31FF9"/>
    <w:multiLevelType w:val="multilevel"/>
    <w:tmpl w:val="793A0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CC0773"/>
    <w:multiLevelType w:val="multilevel"/>
    <w:tmpl w:val="435C8DA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AD17DE"/>
    <w:multiLevelType w:val="multilevel"/>
    <w:tmpl w:val="98AC6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AE34C5"/>
    <w:multiLevelType w:val="multilevel"/>
    <w:tmpl w:val="435C8DA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5E6"/>
    <w:rsid w:val="0032781D"/>
    <w:rsid w:val="007263CC"/>
    <w:rsid w:val="00A2448C"/>
    <w:rsid w:val="00A605E6"/>
    <w:rsid w:val="00B9441F"/>
    <w:rsid w:val="00EB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605E6"/>
    <w:rPr>
      <w:rFonts w:ascii="Segoe UI" w:eastAsia="Segoe UI" w:hAnsi="Segoe UI" w:cs="Segoe UI"/>
      <w:b/>
      <w:bCs/>
      <w:spacing w:val="-8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A605E6"/>
    <w:pPr>
      <w:widowControl w:val="0"/>
      <w:shd w:val="clear" w:color="auto" w:fill="FFFFFF"/>
      <w:spacing w:after="0" w:line="374" w:lineRule="exact"/>
      <w:outlineLvl w:val="0"/>
    </w:pPr>
    <w:rPr>
      <w:rFonts w:ascii="Segoe UI" w:eastAsia="Segoe UI" w:hAnsi="Segoe UI" w:cs="Segoe UI"/>
      <w:b/>
      <w:bCs/>
      <w:spacing w:val="-8"/>
      <w:sz w:val="30"/>
      <w:szCs w:val="30"/>
    </w:rPr>
  </w:style>
  <w:style w:type="character" w:customStyle="1" w:styleId="a3">
    <w:name w:val="Основной текст_"/>
    <w:basedOn w:val="a0"/>
    <w:link w:val="2"/>
    <w:rsid w:val="00A605E6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A605E6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pacing w:val="5"/>
      <w:sz w:val="19"/>
      <w:szCs w:val="19"/>
    </w:rPr>
  </w:style>
  <w:style w:type="character" w:customStyle="1" w:styleId="0pt">
    <w:name w:val="Основной текст + Интервал 0 pt"/>
    <w:basedOn w:val="a3"/>
    <w:rsid w:val="00A605E6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u w:val="none"/>
      <w:lang w:val="ru-RU" w:eastAsia="ru-RU" w:bidi="ru-RU"/>
    </w:rPr>
  </w:style>
  <w:style w:type="character" w:customStyle="1" w:styleId="11">
    <w:name w:val="Основной текст1"/>
    <w:basedOn w:val="a3"/>
    <w:rsid w:val="00A605E6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712</Words>
  <Characters>4065</Characters>
  <Application>Microsoft Office Word</Application>
  <DocSecurity>0</DocSecurity>
  <Lines>33</Lines>
  <Paragraphs>9</Paragraphs>
  <ScaleCrop>false</ScaleCrop>
  <Company>Microsoft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2014-05-22T11:11:00Z</dcterms:created>
  <dcterms:modified xsi:type="dcterms:W3CDTF">2014-05-25T09:50:00Z</dcterms:modified>
</cp:coreProperties>
</file>