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DC" w:rsidRDefault="007E2FDC" w:rsidP="007E2FDC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Образовательная ситуация для дете</w:t>
      </w:r>
      <w:r w:rsidR="00297FCB">
        <w:rPr>
          <w:b/>
          <w:sz w:val="32"/>
          <w:szCs w:val="32"/>
        </w:rPr>
        <w:t>й 2-3 лет (второй группы раннего возраста</w:t>
      </w:r>
      <w:r>
        <w:rPr>
          <w:b/>
          <w:sz w:val="32"/>
          <w:szCs w:val="32"/>
        </w:rPr>
        <w:t>)  на тему «Петушок, курочка и цыплята». Использование игровых технологий.</w:t>
      </w:r>
    </w:p>
    <w:p w:rsidR="0093274C" w:rsidRDefault="007E2FDC" w:rsidP="0093274C">
      <w:pPr>
        <w:rPr>
          <w:sz w:val="28"/>
          <w:szCs w:val="28"/>
        </w:rPr>
      </w:pPr>
      <w:r>
        <w:rPr>
          <w:b/>
          <w:sz w:val="28"/>
          <w:szCs w:val="28"/>
        </w:rPr>
        <w:t>Образовательная область</w:t>
      </w:r>
      <w:r w:rsidR="0093274C">
        <w:rPr>
          <w:sz w:val="28"/>
          <w:szCs w:val="28"/>
        </w:rPr>
        <w:t>: «Познавательное развитие»-</w:t>
      </w:r>
      <w:r>
        <w:rPr>
          <w:sz w:val="28"/>
          <w:szCs w:val="28"/>
        </w:rPr>
        <w:t xml:space="preserve"> ФЦКМ</w:t>
      </w:r>
      <w:r w:rsidR="0093274C">
        <w:rPr>
          <w:sz w:val="28"/>
          <w:szCs w:val="28"/>
        </w:rPr>
        <w:t>, речевое развитие, социально - коммуникативное, художественно - эстетическое, физическое развитие.</w:t>
      </w:r>
    </w:p>
    <w:p w:rsidR="007E2FDC" w:rsidRDefault="007E2FDC" w:rsidP="007E2FD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Виды детской деятельности</w:t>
      </w:r>
      <w:r>
        <w:rPr>
          <w:sz w:val="28"/>
          <w:szCs w:val="28"/>
        </w:rPr>
        <w:t>: игровая, коммуникативная, познавательно-исследовательская</w:t>
      </w:r>
    </w:p>
    <w:p w:rsidR="007E2FDC" w:rsidRDefault="007E2FDC" w:rsidP="007E2FD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 знакомить детей с понятием «семья», рассматривание игрушек: курочка,  цыплята и петушок,  развивать навыки общения, воспитывать интерес к игре-инсценировке.</w:t>
      </w:r>
    </w:p>
    <w:p w:rsidR="007E2FDC" w:rsidRDefault="007E2FDC" w:rsidP="007E2FD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</w:t>
      </w:r>
      <w:r>
        <w:rPr>
          <w:sz w:val="28"/>
          <w:szCs w:val="28"/>
        </w:rPr>
        <w:t>: игрушки, изображающие курицу, петушка и цыплят; ширма</w:t>
      </w:r>
    </w:p>
    <w:p w:rsidR="007E2FDC" w:rsidRDefault="007E2FDC" w:rsidP="007E2FD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1.Организационный момент</w:t>
      </w:r>
    </w:p>
    <w:p w:rsidR="007E2FDC" w:rsidRDefault="007E2FDC" w:rsidP="007E2FDC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достаёт из-за ширмы игрушечного петушка</w:t>
      </w:r>
    </w:p>
    <w:p w:rsidR="007E2FDC" w:rsidRDefault="007E2FDC" w:rsidP="007E2FD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Петушок, петушок,</w:t>
      </w:r>
    </w:p>
    <w:p w:rsidR="007E2FDC" w:rsidRDefault="007E2FDC" w:rsidP="007E2FD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Золотой гребешок,</w:t>
      </w:r>
    </w:p>
    <w:p w:rsidR="007E2FDC" w:rsidRDefault="0093274C" w:rsidP="007E2FDC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Маслян</w:t>
      </w:r>
      <w:r w:rsidR="007E2FDC">
        <w:rPr>
          <w:sz w:val="28"/>
          <w:szCs w:val="28"/>
        </w:rPr>
        <w:t>а</w:t>
      </w:r>
      <w:proofErr w:type="spellEnd"/>
      <w:r w:rsidR="007E2FDC">
        <w:rPr>
          <w:sz w:val="28"/>
          <w:szCs w:val="28"/>
        </w:rPr>
        <w:t xml:space="preserve"> головушка,</w:t>
      </w:r>
    </w:p>
    <w:p w:rsidR="007E2FDC" w:rsidRDefault="007E2FDC" w:rsidP="007E2FD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Шёлкова бородушка</w:t>
      </w:r>
    </w:p>
    <w:p w:rsidR="007E2FDC" w:rsidRDefault="007E2FDC" w:rsidP="007E2FD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Петушок зёрнышки клюёт</w:t>
      </w:r>
    </w:p>
    <w:p w:rsidR="007E2FDC" w:rsidRDefault="007E2FDC" w:rsidP="007E2FD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себе курочку с цыплятками зовёт.</w:t>
      </w:r>
    </w:p>
    <w:p w:rsidR="007E2FDC" w:rsidRDefault="007E2FDC" w:rsidP="007E2FD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Основная часть. Знакомство с семьёй петушка (курочка с цыплятками)</w:t>
      </w:r>
    </w:p>
    <w:p w:rsidR="0093274C" w:rsidRDefault="007E2FDC" w:rsidP="009327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(рассматривая с детьми семью петушка): Петушок такой же, как курочка? Хвост у петушка большой, а у курочки? (маленький). К петушка гребешок большой, а у курочки ? (маленький). Как петушок кричит? (Ку-ка-ре-ку), а курочка? (</w:t>
      </w:r>
      <w:proofErr w:type="spellStart"/>
      <w:r>
        <w:rPr>
          <w:sz w:val="28"/>
          <w:szCs w:val="28"/>
        </w:rPr>
        <w:t>Ко-ко-ко</w:t>
      </w:r>
      <w:proofErr w:type="spellEnd"/>
      <w:r>
        <w:rPr>
          <w:sz w:val="28"/>
          <w:szCs w:val="28"/>
        </w:rPr>
        <w:t>) Петушок – это папа, а курочка? (мама) Кто же их детёныши (цыплята)  А вместе они – семья.</w:t>
      </w:r>
    </w:p>
    <w:p w:rsidR="007E2FDC" w:rsidRPr="0093274C" w:rsidRDefault="007E2FDC" w:rsidP="0093274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 Физкультминутка</w:t>
      </w:r>
    </w:p>
    <w:p w:rsidR="007E2FDC" w:rsidRDefault="007E2FDC" w:rsidP="007E2FDC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Исходное положение: сидя на корточках, обхватив колени руками.</w:t>
      </w:r>
    </w:p>
    <w:p w:rsidR="007E2FDC" w:rsidRDefault="007E2FDC" w:rsidP="007E2FD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Встал утром петушок,</w:t>
      </w:r>
    </w:p>
    <w:p w:rsidR="007E2FDC" w:rsidRDefault="007E2FDC" w:rsidP="007E2FD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Пригладил красный гребешок,</w:t>
      </w:r>
    </w:p>
    <w:p w:rsidR="007E2FDC" w:rsidRDefault="007E2FDC" w:rsidP="007E2FD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Крылышками помахал,</w:t>
      </w:r>
    </w:p>
    <w:p w:rsidR="007E2FDC" w:rsidRDefault="007E2FDC" w:rsidP="007E2FD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Доброго утра пожелал: «Ку-ка-ре-ку!»</w:t>
      </w:r>
    </w:p>
    <w:p w:rsidR="0093274C" w:rsidRDefault="007E2FDC" w:rsidP="007E2FD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Рефлексия</w:t>
      </w:r>
    </w:p>
    <w:p w:rsidR="007E2FDC" w:rsidRPr="0093274C" w:rsidRDefault="007E2FDC" w:rsidP="007E2FDC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Воспитатель предлагает детям самостоятельно поиграть с цыплятами, курочкой и петушком.</w:t>
      </w:r>
    </w:p>
    <w:p w:rsidR="007E2FDC" w:rsidRDefault="007E2FDC" w:rsidP="007E2FDC">
      <w:pPr>
        <w:rPr>
          <w:sz w:val="28"/>
          <w:szCs w:val="28"/>
        </w:rPr>
      </w:pPr>
    </w:p>
    <w:p w:rsidR="007E2FDC" w:rsidRDefault="007E2FDC" w:rsidP="007E2FDC">
      <w:pPr>
        <w:rPr>
          <w:sz w:val="28"/>
          <w:szCs w:val="28"/>
        </w:rPr>
      </w:pPr>
    </w:p>
    <w:p w:rsidR="007E2FDC" w:rsidRDefault="007E2FDC" w:rsidP="007E2FDC">
      <w:pPr>
        <w:rPr>
          <w:sz w:val="28"/>
          <w:szCs w:val="28"/>
        </w:rPr>
      </w:pPr>
    </w:p>
    <w:p w:rsidR="007E2FDC" w:rsidRDefault="007E2FDC" w:rsidP="007E2FDC">
      <w:pPr>
        <w:rPr>
          <w:sz w:val="28"/>
          <w:szCs w:val="28"/>
        </w:rPr>
      </w:pPr>
    </w:p>
    <w:p w:rsidR="007E2FDC" w:rsidRDefault="007E2FDC" w:rsidP="007E2FDC">
      <w:pPr>
        <w:rPr>
          <w:sz w:val="28"/>
          <w:szCs w:val="28"/>
        </w:rPr>
      </w:pPr>
    </w:p>
    <w:p w:rsidR="007E2FDC" w:rsidRDefault="007E2FDC" w:rsidP="007E2FDC"/>
    <w:p w:rsidR="007E2FDC" w:rsidRDefault="007E2FDC" w:rsidP="007E2FDC"/>
    <w:p w:rsidR="007E2FDC" w:rsidRDefault="007E2FDC" w:rsidP="007E2FDC"/>
    <w:p w:rsidR="007E2FDC" w:rsidRDefault="007E2FDC" w:rsidP="007E2FDC"/>
    <w:p w:rsidR="007E2FDC" w:rsidRDefault="007E2FDC" w:rsidP="007E2FDC">
      <w:pPr>
        <w:spacing w:line="360" w:lineRule="auto"/>
        <w:jc w:val="both"/>
        <w:rPr>
          <w:b/>
          <w:sz w:val="32"/>
          <w:szCs w:val="32"/>
        </w:rPr>
      </w:pPr>
    </w:p>
    <w:p w:rsidR="007E2FDC" w:rsidRDefault="007E2FDC" w:rsidP="007E2FDC">
      <w:pPr>
        <w:spacing w:line="360" w:lineRule="auto"/>
        <w:jc w:val="both"/>
        <w:rPr>
          <w:b/>
          <w:sz w:val="32"/>
          <w:szCs w:val="32"/>
        </w:rPr>
      </w:pPr>
    </w:p>
    <w:p w:rsidR="007E2FDC" w:rsidRDefault="007E2FDC" w:rsidP="007E2FDC">
      <w:pPr>
        <w:spacing w:line="360" w:lineRule="auto"/>
        <w:jc w:val="both"/>
        <w:rPr>
          <w:b/>
          <w:sz w:val="32"/>
          <w:szCs w:val="32"/>
        </w:rPr>
      </w:pPr>
    </w:p>
    <w:p w:rsidR="007E2FDC" w:rsidRDefault="007E2FDC" w:rsidP="007E2FDC">
      <w:pPr>
        <w:spacing w:line="360" w:lineRule="auto"/>
        <w:jc w:val="both"/>
        <w:rPr>
          <w:b/>
          <w:sz w:val="32"/>
          <w:szCs w:val="32"/>
        </w:rPr>
      </w:pPr>
    </w:p>
    <w:p w:rsidR="007E2FDC" w:rsidRDefault="007E2FDC" w:rsidP="007E2FDC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Образовательная ситуация для дете</w:t>
      </w:r>
      <w:r w:rsidR="00297FCB">
        <w:rPr>
          <w:b/>
          <w:sz w:val="32"/>
          <w:szCs w:val="32"/>
        </w:rPr>
        <w:t>й 2-3 лет (второй группы раннего возраста</w:t>
      </w:r>
      <w:r>
        <w:rPr>
          <w:b/>
          <w:sz w:val="32"/>
          <w:szCs w:val="32"/>
        </w:rPr>
        <w:t>) на тему: «Жёлтые цыплятки». Использование нетрадиционных техник рисования</w:t>
      </w:r>
      <w:r>
        <w:rPr>
          <w:sz w:val="32"/>
          <w:szCs w:val="32"/>
        </w:rPr>
        <w:t>.</w:t>
      </w:r>
    </w:p>
    <w:p w:rsidR="0093274C" w:rsidRDefault="007E2FDC" w:rsidP="0093274C">
      <w:pPr>
        <w:rPr>
          <w:sz w:val="28"/>
          <w:szCs w:val="28"/>
        </w:rPr>
      </w:pPr>
      <w:r>
        <w:rPr>
          <w:b/>
          <w:sz w:val="28"/>
          <w:szCs w:val="28"/>
        </w:rPr>
        <w:t>Образовательная область</w:t>
      </w:r>
      <w:r>
        <w:rPr>
          <w:sz w:val="28"/>
          <w:szCs w:val="28"/>
        </w:rPr>
        <w:t>: художественно-эстетическое воспитание</w:t>
      </w:r>
      <w:r w:rsidR="0093274C">
        <w:rPr>
          <w:sz w:val="28"/>
          <w:szCs w:val="28"/>
        </w:rPr>
        <w:t>, речевое развитие, социально - коммуникативное, познавательное, физическое развитие.</w:t>
      </w:r>
    </w:p>
    <w:p w:rsidR="007E2FDC" w:rsidRDefault="007E2FDC" w:rsidP="007E2FD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Виды детской деятельности</w:t>
      </w:r>
      <w:r>
        <w:rPr>
          <w:sz w:val="28"/>
          <w:szCs w:val="28"/>
        </w:rPr>
        <w:t>: игровая, коммуникативная, познавательно-исследовательская, продуктивная.</w:t>
      </w:r>
    </w:p>
    <w:p w:rsidR="007E2FDC" w:rsidRDefault="007E2FDC" w:rsidP="007E2FD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Цели: </w:t>
      </w:r>
      <w:r>
        <w:rPr>
          <w:sz w:val="28"/>
          <w:szCs w:val="28"/>
        </w:rPr>
        <w:t>учить внимательно рассматривать иллюстрацию с изображённым на ней цыплёнком и заводную игрушку «цыплёнок»; пользоваться изобразительным материалом (красками), применять нетрадиционный способ рисования – губкой; вызывать интерес к рисованию.</w:t>
      </w:r>
    </w:p>
    <w:p w:rsidR="007E2FDC" w:rsidRDefault="007E2FDC" w:rsidP="007E2FD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</w:t>
      </w:r>
      <w:r>
        <w:rPr>
          <w:sz w:val="28"/>
          <w:szCs w:val="28"/>
        </w:rPr>
        <w:t>: иллюстрация с изображённым на ней цыплятами, заводная игрушка – цыплёнок, шаблон цыплят и  губка на каждого ребёнка, жёлтая краска.</w:t>
      </w:r>
    </w:p>
    <w:p w:rsidR="007E2FDC" w:rsidRDefault="007E2FDC" w:rsidP="007E2FD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1.Организационный момент</w:t>
      </w:r>
    </w:p>
    <w:p w:rsidR="007E2FDC" w:rsidRDefault="007E2FDC" w:rsidP="007E2F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- Ребята слышите, кто-то плачет? Это вы плачете? </w:t>
      </w:r>
    </w:p>
    <w:p w:rsidR="007E2FDC" w:rsidRDefault="007E2FDC" w:rsidP="007E2F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Дети: - Нет.</w:t>
      </w:r>
    </w:p>
    <w:p w:rsidR="007E2FDC" w:rsidRDefault="007E2FDC" w:rsidP="007E2F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Воспитатель: - Посмотрите кто это? (педагог показывает детям заводного цыпленка).</w:t>
      </w:r>
    </w:p>
    <w:p w:rsidR="007E2FDC" w:rsidRDefault="007E2FDC" w:rsidP="007E2F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Воспитатель: Да это же наш цыпленок плачет. Что ты плачешь? </w:t>
      </w:r>
    </w:p>
    <w:p w:rsidR="007E2FDC" w:rsidRDefault="007E2FDC" w:rsidP="007E2F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Цыпленок - воспитатель: Я плачу потому - что у меня совсем нет друзей и мне не с кем играть. </w:t>
      </w:r>
    </w:p>
    <w:p w:rsidR="0093274C" w:rsidRDefault="0093274C" w:rsidP="007E2FDC">
      <w:pPr>
        <w:spacing w:line="360" w:lineRule="auto"/>
        <w:jc w:val="both"/>
        <w:rPr>
          <w:b/>
          <w:sz w:val="28"/>
          <w:szCs w:val="28"/>
        </w:rPr>
      </w:pPr>
    </w:p>
    <w:p w:rsidR="007E2FDC" w:rsidRDefault="007E2FDC" w:rsidP="007E2FD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Основная часть</w:t>
      </w:r>
    </w:p>
    <w:p w:rsidR="007E2FDC" w:rsidRDefault="007E2FDC" w:rsidP="007E2F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Ребята действительно посмотрите нас с вами много, а цыпленок один. Давайте поможем нашему цыпленку и нарисуем ему друзей. Посмотрите, у меня есть цыплята, но они белые. Скажите, какого цвета наш цыпленок?</w:t>
      </w:r>
    </w:p>
    <w:p w:rsidR="007E2FDC" w:rsidRDefault="007E2FDC" w:rsidP="007E2F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Дети: Желтого.</w:t>
      </w:r>
    </w:p>
    <w:p w:rsidR="007E2FDC" w:rsidRDefault="007E2FDC" w:rsidP="007E2F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Воспитатель: Правильно. Давайте и мы с вами раскрасим наших цыплят в желтый цвет. А закрашивать их будем при помощи губки.</w:t>
      </w:r>
    </w:p>
    <w:p w:rsidR="007E2FDC" w:rsidRDefault="007E2FDC" w:rsidP="007E2FDC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(воспитатель раздает каждому ребенку по губке и шаблон с изображением цыпленка и показывает детям как нужно правильно </w:t>
      </w:r>
      <w:proofErr w:type="spellStart"/>
      <w:r>
        <w:rPr>
          <w:i/>
          <w:sz w:val="28"/>
          <w:szCs w:val="28"/>
        </w:rPr>
        <w:t>примакивать</w:t>
      </w:r>
      <w:proofErr w:type="spellEnd"/>
      <w:r>
        <w:rPr>
          <w:i/>
          <w:sz w:val="28"/>
          <w:szCs w:val="28"/>
        </w:rPr>
        <w:t xml:space="preserve"> губкой).</w:t>
      </w:r>
    </w:p>
    <w:p w:rsidR="007E2FDC" w:rsidRDefault="007E2FDC" w:rsidP="007E2F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Ребята посмотрите теперь у нашего цыпленка много друзей.</w:t>
      </w:r>
    </w:p>
    <w:p w:rsidR="007E2FDC" w:rsidRDefault="007E2FDC" w:rsidP="007E2FD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Физкультминутка</w:t>
      </w:r>
    </w:p>
    <w:p w:rsidR="007E2FDC" w:rsidRDefault="007E2FDC" w:rsidP="007E2F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Вышла курочка гулять,</w:t>
      </w:r>
    </w:p>
    <w:p w:rsidR="007E2FDC" w:rsidRDefault="007E2FDC" w:rsidP="007E2F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Свежей травки пощипать.</w:t>
      </w:r>
    </w:p>
    <w:p w:rsidR="007E2FDC" w:rsidRDefault="007E2FDC" w:rsidP="007E2F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А за ней цыплятки –</w:t>
      </w:r>
    </w:p>
    <w:p w:rsidR="007E2FDC" w:rsidRDefault="007E2FDC" w:rsidP="007E2F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Желтые ребятки.</w:t>
      </w:r>
    </w:p>
    <w:p w:rsidR="007E2FDC" w:rsidRDefault="007E2FDC" w:rsidP="007E2F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Ко-ко-ко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ко-ко-ко</w:t>
      </w:r>
      <w:proofErr w:type="spellEnd"/>
      <w:r>
        <w:rPr>
          <w:sz w:val="28"/>
          <w:szCs w:val="28"/>
        </w:rPr>
        <w:t>,</w:t>
      </w:r>
    </w:p>
    <w:p w:rsidR="007E2FDC" w:rsidRDefault="007E2FDC" w:rsidP="007E2F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Не ходите далеко,</w:t>
      </w:r>
    </w:p>
    <w:p w:rsidR="007E2FDC" w:rsidRDefault="007E2FDC" w:rsidP="007E2F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Лапками гребите, </w:t>
      </w:r>
    </w:p>
    <w:p w:rsidR="007E2FDC" w:rsidRDefault="007E2FDC" w:rsidP="007E2F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Зернышки ищите.</w:t>
      </w:r>
    </w:p>
    <w:p w:rsidR="007E2FDC" w:rsidRDefault="007E2FDC" w:rsidP="007E2F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Съели толстого жука,</w:t>
      </w:r>
    </w:p>
    <w:p w:rsidR="007E2FDC" w:rsidRDefault="007E2FDC" w:rsidP="007E2F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Дождевого червяка.</w:t>
      </w:r>
    </w:p>
    <w:p w:rsidR="007E2FDC" w:rsidRDefault="007E2FDC" w:rsidP="007E2F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Выпили водицы -</w:t>
      </w:r>
    </w:p>
    <w:p w:rsidR="007E2FDC" w:rsidRDefault="007E2FDC" w:rsidP="007E2F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Полное корытце. </w:t>
      </w:r>
      <w:r>
        <w:rPr>
          <w:i/>
          <w:sz w:val="28"/>
          <w:szCs w:val="28"/>
        </w:rPr>
        <w:t>( дети повторяют движения согласно текста.)</w:t>
      </w:r>
    </w:p>
    <w:p w:rsidR="007E2FDC" w:rsidRDefault="007E2FDC" w:rsidP="007E2FD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Рефлексия.</w:t>
      </w:r>
    </w:p>
    <w:p w:rsidR="00297FCB" w:rsidRDefault="007E2FDC" w:rsidP="007E2FDC">
      <w:pPr>
        <w:rPr>
          <w:sz w:val="28"/>
          <w:szCs w:val="28"/>
        </w:rPr>
      </w:pPr>
      <w:r>
        <w:rPr>
          <w:sz w:val="28"/>
          <w:szCs w:val="28"/>
        </w:rPr>
        <w:t xml:space="preserve"> Воспитатель - цыпленок благодарит де</w:t>
      </w:r>
      <w:r w:rsidR="0093274C">
        <w:rPr>
          <w:sz w:val="28"/>
          <w:szCs w:val="28"/>
        </w:rPr>
        <w:t>тей и дарит им угощение (печенье)</w:t>
      </w:r>
    </w:p>
    <w:p w:rsidR="00297FCB" w:rsidRDefault="00297FC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7FCB" w:rsidRPr="00DD154C" w:rsidRDefault="00297FCB" w:rsidP="00297FCB">
      <w:pPr>
        <w:spacing w:line="360" w:lineRule="auto"/>
        <w:jc w:val="both"/>
        <w:rPr>
          <w:rFonts w:cstheme="minorHAnsi"/>
          <w:b/>
          <w:sz w:val="28"/>
          <w:szCs w:val="28"/>
        </w:rPr>
      </w:pPr>
      <w:r w:rsidRPr="00DD154C">
        <w:rPr>
          <w:rFonts w:cstheme="minorHAnsi"/>
          <w:b/>
          <w:sz w:val="28"/>
          <w:szCs w:val="28"/>
        </w:rPr>
        <w:lastRenderedPageBreak/>
        <w:t>Образовательная ситуация для детей</w:t>
      </w:r>
      <w:r>
        <w:rPr>
          <w:rFonts w:cstheme="minorHAnsi"/>
          <w:b/>
          <w:sz w:val="28"/>
          <w:szCs w:val="28"/>
        </w:rPr>
        <w:t xml:space="preserve"> </w:t>
      </w:r>
      <w:r w:rsidRPr="00DD154C">
        <w:rPr>
          <w:rFonts w:cstheme="minorHAnsi"/>
          <w:b/>
          <w:sz w:val="28"/>
          <w:szCs w:val="28"/>
        </w:rPr>
        <w:t>2-3</w:t>
      </w:r>
      <w:r>
        <w:rPr>
          <w:rFonts w:cstheme="minorHAnsi"/>
          <w:b/>
          <w:sz w:val="28"/>
          <w:szCs w:val="28"/>
        </w:rPr>
        <w:t xml:space="preserve"> года ( второй группы раннего возраста)</w:t>
      </w:r>
      <w:r w:rsidRPr="00DD154C">
        <w:rPr>
          <w:rFonts w:cstheme="minorHAnsi"/>
          <w:b/>
          <w:sz w:val="28"/>
          <w:szCs w:val="28"/>
        </w:rPr>
        <w:t xml:space="preserve"> на тему: «Мой веселый звонкий мяч».</w:t>
      </w:r>
    </w:p>
    <w:p w:rsidR="00297FCB" w:rsidRPr="00DD154C" w:rsidRDefault="00297FCB" w:rsidP="00297FCB">
      <w:pPr>
        <w:spacing w:line="360" w:lineRule="auto"/>
        <w:jc w:val="both"/>
        <w:rPr>
          <w:rFonts w:cstheme="minorHAnsi"/>
          <w:b/>
          <w:sz w:val="28"/>
          <w:szCs w:val="28"/>
        </w:rPr>
      </w:pPr>
      <w:r w:rsidRPr="00DD154C">
        <w:rPr>
          <w:rFonts w:cstheme="minorHAnsi"/>
          <w:b/>
          <w:sz w:val="28"/>
          <w:szCs w:val="28"/>
        </w:rPr>
        <w:t>Использование игровых технологий.</w:t>
      </w:r>
    </w:p>
    <w:p w:rsidR="0093274C" w:rsidRDefault="00297FCB" w:rsidP="0093274C">
      <w:pPr>
        <w:rPr>
          <w:sz w:val="28"/>
          <w:szCs w:val="28"/>
        </w:rPr>
      </w:pPr>
      <w:r w:rsidRPr="00DD154C">
        <w:rPr>
          <w:rFonts w:cstheme="minorHAnsi"/>
          <w:b/>
          <w:sz w:val="28"/>
          <w:szCs w:val="28"/>
        </w:rPr>
        <w:t>Образовательная область:</w:t>
      </w:r>
      <w:r w:rsidR="0093274C">
        <w:rPr>
          <w:rFonts w:cstheme="minorHAnsi"/>
          <w:sz w:val="28"/>
          <w:szCs w:val="28"/>
        </w:rPr>
        <w:t xml:space="preserve"> Познавательное развитие, </w:t>
      </w:r>
      <w:r w:rsidR="0093274C">
        <w:rPr>
          <w:sz w:val="28"/>
          <w:szCs w:val="28"/>
        </w:rPr>
        <w:t>речевое развитие, социально - коммуникативное,  художественно - эстетическое, физическое развитие.</w:t>
      </w:r>
    </w:p>
    <w:p w:rsidR="00297FCB" w:rsidRPr="00DD154C" w:rsidRDefault="00297FCB" w:rsidP="00297FCB">
      <w:pPr>
        <w:spacing w:line="360" w:lineRule="auto"/>
        <w:jc w:val="both"/>
        <w:rPr>
          <w:rFonts w:cstheme="minorHAnsi"/>
          <w:sz w:val="28"/>
          <w:szCs w:val="28"/>
        </w:rPr>
      </w:pPr>
      <w:r w:rsidRPr="00DD154C">
        <w:rPr>
          <w:rFonts w:cstheme="minorHAnsi"/>
          <w:b/>
          <w:sz w:val="28"/>
          <w:szCs w:val="28"/>
        </w:rPr>
        <w:t>Виды детской деятельности:</w:t>
      </w:r>
      <w:r w:rsidRPr="00DD154C">
        <w:rPr>
          <w:rFonts w:cstheme="minorHAnsi"/>
          <w:sz w:val="28"/>
          <w:szCs w:val="28"/>
        </w:rPr>
        <w:t xml:space="preserve"> игровая, коммуникативная, познавательно-исследовательская, продуктивная</w:t>
      </w:r>
    </w:p>
    <w:p w:rsidR="00297FCB" w:rsidRPr="00DD154C" w:rsidRDefault="00297FCB" w:rsidP="00297FCB">
      <w:pPr>
        <w:spacing w:line="360" w:lineRule="auto"/>
        <w:jc w:val="both"/>
        <w:rPr>
          <w:rFonts w:cstheme="minorHAnsi"/>
          <w:sz w:val="28"/>
          <w:szCs w:val="28"/>
        </w:rPr>
      </w:pPr>
      <w:r w:rsidRPr="00DD154C">
        <w:rPr>
          <w:rFonts w:cstheme="minorHAnsi"/>
          <w:b/>
          <w:sz w:val="28"/>
          <w:szCs w:val="28"/>
        </w:rPr>
        <w:t>Цели:</w:t>
      </w:r>
      <w:r w:rsidRPr="00DD154C">
        <w:rPr>
          <w:rFonts w:cstheme="minorHAnsi"/>
          <w:sz w:val="28"/>
          <w:szCs w:val="28"/>
        </w:rPr>
        <w:t xml:space="preserve"> закреплять умение рассматривать картину, отвечать на вопросы и высказываться по поводу изображенного, развивать диалогическую речь, расширять и активизировать словарь детей; закреплять умение выразительно читать знакомое стихотворение;  закреплять название предмета  и размера (мяч); воспитывать доброжелательное отношение к окружающим и желание играть совместно.</w:t>
      </w:r>
    </w:p>
    <w:p w:rsidR="00297FCB" w:rsidRPr="00DD154C" w:rsidRDefault="00297FCB" w:rsidP="00297FCB">
      <w:pPr>
        <w:spacing w:line="360" w:lineRule="auto"/>
        <w:jc w:val="both"/>
        <w:rPr>
          <w:rFonts w:cstheme="minorHAnsi"/>
          <w:b/>
          <w:sz w:val="28"/>
          <w:szCs w:val="28"/>
        </w:rPr>
      </w:pPr>
      <w:r w:rsidRPr="00DD154C">
        <w:rPr>
          <w:rFonts w:cstheme="minorHAnsi"/>
          <w:b/>
          <w:sz w:val="28"/>
          <w:szCs w:val="28"/>
        </w:rPr>
        <w:t xml:space="preserve">Материал: </w:t>
      </w:r>
      <w:r w:rsidRPr="00DD154C">
        <w:rPr>
          <w:rFonts w:cstheme="minorHAnsi"/>
          <w:sz w:val="28"/>
          <w:szCs w:val="28"/>
        </w:rPr>
        <w:t>картина «Мяч»; кукла Таня; таз с водой; мячи разного размера и разного цвета (красный, жёлтый, зелёный, синий), по количеству детей.</w:t>
      </w:r>
    </w:p>
    <w:p w:rsidR="00297FCB" w:rsidRPr="00DD154C" w:rsidRDefault="00297FCB" w:rsidP="00297FCB">
      <w:pPr>
        <w:spacing w:line="360" w:lineRule="auto"/>
        <w:jc w:val="both"/>
        <w:rPr>
          <w:rFonts w:cstheme="minorHAnsi"/>
          <w:b/>
          <w:sz w:val="28"/>
          <w:szCs w:val="28"/>
        </w:rPr>
      </w:pPr>
      <w:r w:rsidRPr="00DD154C">
        <w:rPr>
          <w:rFonts w:cstheme="minorHAnsi"/>
          <w:b/>
          <w:sz w:val="28"/>
          <w:szCs w:val="28"/>
        </w:rPr>
        <w:t>1.Организационный момент</w:t>
      </w:r>
    </w:p>
    <w:p w:rsidR="00297FCB" w:rsidRPr="00DD154C" w:rsidRDefault="00297FCB" w:rsidP="00297FCB">
      <w:pPr>
        <w:spacing w:line="360" w:lineRule="auto"/>
        <w:jc w:val="both"/>
        <w:rPr>
          <w:rFonts w:cstheme="minorHAnsi"/>
          <w:sz w:val="28"/>
          <w:szCs w:val="28"/>
        </w:rPr>
      </w:pPr>
      <w:r w:rsidRPr="00DD154C">
        <w:rPr>
          <w:rFonts w:cstheme="minorHAnsi"/>
          <w:sz w:val="28"/>
          <w:szCs w:val="28"/>
        </w:rPr>
        <w:t>Дети входят в группу.</w:t>
      </w:r>
    </w:p>
    <w:p w:rsidR="00297FCB" w:rsidRPr="00DD154C" w:rsidRDefault="00297FCB" w:rsidP="00297FCB">
      <w:pPr>
        <w:spacing w:line="360" w:lineRule="auto"/>
        <w:jc w:val="both"/>
        <w:rPr>
          <w:rFonts w:cstheme="minorHAnsi"/>
          <w:sz w:val="28"/>
          <w:szCs w:val="28"/>
        </w:rPr>
      </w:pPr>
      <w:r w:rsidRPr="00DD154C">
        <w:rPr>
          <w:rFonts w:cstheme="minorHAnsi"/>
          <w:sz w:val="28"/>
          <w:szCs w:val="28"/>
        </w:rPr>
        <w:t>Воспитатель: Посмотрите ребята, сколько у нас гостей сегодня. Давайте поздороваемся.</w:t>
      </w:r>
    </w:p>
    <w:p w:rsidR="00297FCB" w:rsidRPr="00DD154C" w:rsidRDefault="00297FCB" w:rsidP="00297FCB">
      <w:pPr>
        <w:spacing w:line="360" w:lineRule="auto"/>
        <w:jc w:val="both"/>
        <w:rPr>
          <w:rFonts w:cstheme="minorHAnsi"/>
          <w:sz w:val="28"/>
          <w:szCs w:val="28"/>
        </w:rPr>
      </w:pPr>
      <w:r w:rsidRPr="00DD154C">
        <w:rPr>
          <w:rFonts w:cstheme="minorHAnsi"/>
          <w:sz w:val="28"/>
          <w:szCs w:val="28"/>
        </w:rPr>
        <w:t>Дети здороваются.</w:t>
      </w:r>
    </w:p>
    <w:p w:rsidR="00297FCB" w:rsidRPr="00DD154C" w:rsidRDefault="00297FCB" w:rsidP="00297FCB">
      <w:pPr>
        <w:spacing w:line="360" w:lineRule="auto"/>
        <w:jc w:val="both"/>
        <w:rPr>
          <w:rFonts w:cstheme="minorHAnsi"/>
          <w:i/>
          <w:sz w:val="28"/>
          <w:szCs w:val="28"/>
        </w:rPr>
      </w:pPr>
      <w:r w:rsidRPr="00DD154C">
        <w:rPr>
          <w:rFonts w:cstheme="minorHAnsi"/>
          <w:sz w:val="28"/>
          <w:szCs w:val="28"/>
        </w:rPr>
        <w:t>(</w:t>
      </w:r>
      <w:r w:rsidRPr="00DD154C">
        <w:rPr>
          <w:rFonts w:cstheme="minorHAnsi"/>
          <w:i/>
          <w:sz w:val="28"/>
          <w:szCs w:val="28"/>
        </w:rPr>
        <w:t>Раздается стук в дверь).</w:t>
      </w:r>
    </w:p>
    <w:p w:rsidR="00297FCB" w:rsidRPr="00DD154C" w:rsidRDefault="00297FCB" w:rsidP="00297FCB">
      <w:pPr>
        <w:spacing w:line="360" w:lineRule="auto"/>
        <w:jc w:val="both"/>
        <w:rPr>
          <w:rFonts w:cstheme="minorHAnsi"/>
          <w:b/>
          <w:sz w:val="28"/>
          <w:szCs w:val="28"/>
        </w:rPr>
      </w:pPr>
      <w:r w:rsidRPr="00DD154C">
        <w:rPr>
          <w:rFonts w:cstheme="minorHAnsi"/>
          <w:b/>
          <w:sz w:val="28"/>
          <w:szCs w:val="28"/>
        </w:rPr>
        <w:t>2. Основная часть.</w:t>
      </w:r>
    </w:p>
    <w:p w:rsidR="00297FCB" w:rsidRPr="00DD154C" w:rsidRDefault="00297FCB" w:rsidP="00297FCB">
      <w:pPr>
        <w:spacing w:line="360" w:lineRule="auto"/>
        <w:jc w:val="both"/>
        <w:rPr>
          <w:rFonts w:cstheme="minorHAnsi"/>
          <w:sz w:val="28"/>
          <w:szCs w:val="28"/>
        </w:rPr>
      </w:pPr>
      <w:r w:rsidRPr="00DD154C">
        <w:rPr>
          <w:rFonts w:cstheme="minorHAnsi"/>
          <w:sz w:val="28"/>
          <w:szCs w:val="28"/>
        </w:rPr>
        <w:t>Воспитатель вносит куклу и говорит «Ваша кукла почему-то плачет».</w:t>
      </w:r>
    </w:p>
    <w:p w:rsidR="00297FCB" w:rsidRPr="00DD154C" w:rsidRDefault="00297FCB" w:rsidP="00297FCB">
      <w:pPr>
        <w:spacing w:line="360" w:lineRule="auto"/>
        <w:jc w:val="both"/>
        <w:rPr>
          <w:rFonts w:cstheme="minorHAnsi"/>
          <w:sz w:val="28"/>
          <w:szCs w:val="28"/>
        </w:rPr>
      </w:pPr>
      <w:r w:rsidRPr="00DD154C">
        <w:rPr>
          <w:rFonts w:cstheme="minorHAnsi"/>
          <w:sz w:val="28"/>
          <w:szCs w:val="28"/>
        </w:rPr>
        <w:lastRenderedPageBreak/>
        <w:t>Воспитатель: Здравствуй, Танечка, почему ты плачешь? Оказывается, Таня играла у реки со своим любимым мячиком. Он покатился и упал в воду.</w:t>
      </w:r>
    </w:p>
    <w:p w:rsidR="00297FCB" w:rsidRPr="00DD154C" w:rsidRDefault="00297FCB" w:rsidP="00297FCB">
      <w:pPr>
        <w:spacing w:line="360" w:lineRule="auto"/>
        <w:jc w:val="both"/>
        <w:rPr>
          <w:rFonts w:cstheme="minorHAnsi"/>
          <w:sz w:val="28"/>
          <w:szCs w:val="28"/>
        </w:rPr>
      </w:pPr>
      <w:r w:rsidRPr="00DD154C">
        <w:rPr>
          <w:rFonts w:cstheme="minorHAnsi"/>
          <w:sz w:val="28"/>
          <w:szCs w:val="28"/>
        </w:rPr>
        <w:t>Ребята, разве мячик может утонуть?</w:t>
      </w:r>
    </w:p>
    <w:p w:rsidR="00297FCB" w:rsidRPr="00DD154C" w:rsidRDefault="00297FCB" w:rsidP="00297FCB">
      <w:pPr>
        <w:spacing w:line="360" w:lineRule="auto"/>
        <w:jc w:val="both"/>
        <w:rPr>
          <w:rFonts w:cstheme="minorHAnsi"/>
          <w:sz w:val="28"/>
          <w:szCs w:val="28"/>
        </w:rPr>
      </w:pPr>
      <w:r w:rsidRPr="00DD154C">
        <w:rPr>
          <w:rFonts w:cstheme="minorHAnsi"/>
          <w:sz w:val="28"/>
          <w:szCs w:val="28"/>
        </w:rPr>
        <w:t>Дети: Нет.</w:t>
      </w:r>
    </w:p>
    <w:p w:rsidR="00297FCB" w:rsidRPr="00DD154C" w:rsidRDefault="00297FCB" w:rsidP="00297FCB">
      <w:pPr>
        <w:spacing w:line="360" w:lineRule="auto"/>
        <w:jc w:val="both"/>
        <w:rPr>
          <w:rFonts w:cstheme="minorHAnsi"/>
          <w:sz w:val="28"/>
          <w:szCs w:val="28"/>
        </w:rPr>
      </w:pPr>
      <w:r w:rsidRPr="00DD154C">
        <w:rPr>
          <w:rFonts w:cstheme="minorHAnsi"/>
          <w:sz w:val="28"/>
          <w:szCs w:val="28"/>
        </w:rPr>
        <w:t>Воспитатель: Давайте успокоим куколку, и покажем Тане, как в нашем тазике плавает мяч.</w:t>
      </w:r>
    </w:p>
    <w:p w:rsidR="00297FCB" w:rsidRPr="00DD154C" w:rsidRDefault="00297FCB" w:rsidP="00297FCB">
      <w:pPr>
        <w:spacing w:line="360" w:lineRule="auto"/>
        <w:jc w:val="both"/>
        <w:rPr>
          <w:rFonts w:cstheme="minorHAnsi"/>
          <w:i/>
          <w:sz w:val="28"/>
          <w:szCs w:val="28"/>
        </w:rPr>
      </w:pPr>
      <w:r w:rsidRPr="00DD154C">
        <w:rPr>
          <w:rFonts w:cstheme="minorHAnsi"/>
          <w:i/>
          <w:sz w:val="28"/>
          <w:szCs w:val="28"/>
        </w:rPr>
        <w:t>(Воспитатель вместе с детьми и куклой подходят к тазику с водой).</w:t>
      </w:r>
    </w:p>
    <w:p w:rsidR="00297FCB" w:rsidRPr="00DD154C" w:rsidRDefault="00297FCB" w:rsidP="00297FCB">
      <w:pPr>
        <w:spacing w:line="360" w:lineRule="auto"/>
        <w:jc w:val="both"/>
        <w:rPr>
          <w:rFonts w:cstheme="minorHAnsi"/>
          <w:i/>
          <w:sz w:val="28"/>
          <w:szCs w:val="28"/>
        </w:rPr>
      </w:pPr>
      <w:r w:rsidRPr="00DD154C">
        <w:rPr>
          <w:rFonts w:cstheme="minorHAnsi"/>
          <w:sz w:val="28"/>
          <w:szCs w:val="28"/>
        </w:rPr>
        <w:t xml:space="preserve">Воспитатель: Смотри, Таня мяч не тонет, а плавает. Сейчас я попрошу ребят успокоить нашу Таню и прочитать, глядя на девочку стихотворение </w:t>
      </w:r>
      <w:r>
        <w:rPr>
          <w:rFonts w:cstheme="minorHAnsi"/>
          <w:sz w:val="28"/>
          <w:szCs w:val="28"/>
        </w:rPr>
        <w:t xml:space="preserve">А. </w:t>
      </w:r>
      <w:proofErr w:type="spellStart"/>
      <w:r>
        <w:rPr>
          <w:rFonts w:cstheme="minorHAnsi"/>
          <w:sz w:val="28"/>
          <w:szCs w:val="28"/>
        </w:rPr>
        <w:t>Барто</w:t>
      </w:r>
      <w:proofErr w:type="spellEnd"/>
      <w:r>
        <w:rPr>
          <w:rFonts w:cstheme="minorHAnsi"/>
          <w:sz w:val="28"/>
          <w:szCs w:val="28"/>
        </w:rPr>
        <w:t xml:space="preserve"> «Мячик»</w:t>
      </w:r>
    </w:p>
    <w:p w:rsidR="00297FCB" w:rsidRDefault="00297FCB" w:rsidP="00297FCB">
      <w:pPr>
        <w:spacing w:line="360" w:lineRule="auto"/>
        <w:jc w:val="both"/>
        <w:rPr>
          <w:rFonts w:cstheme="minorHAnsi"/>
          <w:sz w:val="28"/>
          <w:szCs w:val="28"/>
        </w:rPr>
      </w:pPr>
      <w:r w:rsidRPr="00DD154C">
        <w:rPr>
          <w:rFonts w:cstheme="minorHAnsi"/>
          <w:i/>
          <w:sz w:val="28"/>
          <w:szCs w:val="28"/>
        </w:rPr>
        <w:t xml:space="preserve"> (дети повторяют слова стихотворения за воспитателем)</w:t>
      </w:r>
    </w:p>
    <w:p w:rsidR="00297FCB" w:rsidRDefault="00297FCB" w:rsidP="00297FCB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Наша Таня громко плачет,</w:t>
      </w:r>
    </w:p>
    <w:p w:rsidR="00297FCB" w:rsidRDefault="00297FCB" w:rsidP="00297FCB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Уронила в речку мячик.</w:t>
      </w:r>
    </w:p>
    <w:p w:rsidR="00297FCB" w:rsidRDefault="00297FCB" w:rsidP="00297FCB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Тише, Танечка, не плачь,</w:t>
      </w:r>
    </w:p>
    <w:p w:rsidR="00297FCB" w:rsidRPr="00DD154C" w:rsidRDefault="00297FCB" w:rsidP="00297FCB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Не утонет в речке мяч.</w:t>
      </w:r>
    </w:p>
    <w:p w:rsidR="00297FCB" w:rsidRPr="00DD154C" w:rsidRDefault="00297FCB" w:rsidP="00297FCB">
      <w:pPr>
        <w:spacing w:line="360" w:lineRule="auto"/>
        <w:jc w:val="both"/>
        <w:rPr>
          <w:rFonts w:cstheme="minorHAnsi"/>
          <w:sz w:val="28"/>
          <w:szCs w:val="28"/>
        </w:rPr>
      </w:pPr>
      <w:r w:rsidRPr="00DD154C">
        <w:rPr>
          <w:rFonts w:cstheme="minorHAnsi"/>
          <w:sz w:val="28"/>
          <w:szCs w:val="28"/>
        </w:rPr>
        <w:t>Воспитатель: Куклу Таню мы успокоили, давайте посадим ее на стульчик и покажем картину.</w:t>
      </w:r>
    </w:p>
    <w:p w:rsidR="00297FCB" w:rsidRPr="00DD154C" w:rsidRDefault="00297FCB" w:rsidP="00297FCB">
      <w:pPr>
        <w:spacing w:line="360" w:lineRule="auto"/>
        <w:jc w:val="both"/>
        <w:rPr>
          <w:rFonts w:cstheme="minorHAnsi"/>
          <w:sz w:val="28"/>
          <w:szCs w:val="28"/>
        </w:rPr>
      </w:pPr>
      <w:r w:rsidRPr="00DD154C">
        <w:rPr>
          <w:rFonts w:cstheme="minorHAnsi"/>
          <w:sz w:val="28"/>
          <w:szCs w:val="28"/>
        </w:rPr>
        <w:t>(Воспитатель подводит детей к мольберту с картиной.)</w:t>
      </w:r>
    </w:p>
    <w:p w:rsidR="00297FCB" w:rsidRPr="00DD154C" w:rsidRDefault="00297FCB" w:rsidP="00297FCB">
      <w:pPr>
        <w:spacing w:line="360" w:lineRule="auto"/>
        <w:jc w:val="both"/>
        <w:rPr>
          <w:rFonts w:cstheme="minorHAnsi"/>
          <w:sz w:val="28"/>
          <w:szCs w:val="28"/>
        </w:rPr>
      </w:pPr>
      <w:r w:rsidRPr="00DD154C">
        <w:rPr>
          <w:rFonts w:cstheme="minorHAnsi"/>
          <w:sz w:val="28"/>
          <w:szCs w:val="28"/>
        </w:rPr>
        <w:t>Воспитатель: Что нарисовано на картине?</w:t>
      </w:r>
    </w:p>
    <w:p w:rsidR="00297FCB" w:rsidRPr="00DD154C" w:rsidRDefault="00297FCB" w:rsidP="00297FCB">
      <w:pPr>
        <w:spacing w:line="360" w:lineRule="auto"/>
        <w:jc w:val="both"/>
        <w:rPr>
          <w:rFonts w:cstheme="minorHAnsi"/>
          <w:sz w:val="28"/>
          <w:szCs w:val="28"/>
        </w:rPr>
      </w:pPr>
      <w:r w:rsidRPr="00DD154C">
        <w:rPr>
          <w:rFonts w:cstheme="minorHAnsi"/>
          <w:sz w:val="28"/>
          <w:szCs w:val="28"/>
        </w:rPr>
        <w:t>Дети: Девочка, мячик, река, мальчик, девочка, цветы.</w:t>
      </w:r>
    </w:p>
    <w:p w:rsidR="00297FCB" w:rsidRPr="00DD154C" w:rsidRDefault="00297FCB" w:rsidP="00297FCB">
      <w:pPr>
        <w:spacing w:line="360" w:lineRule="auto"/>
        <w:jc w:val="both"/>
        <w:rPr>
          <w:rFonts w:cstheme="minorHAnsi"/>
          <w:sz w:val="28"/>
          <w:szCs w:val="28"/>
        </w:rPr>
      </w:pPr>
      <w:r w:rsidRPr="00DD154C">
        <w:rPr>
          <w:rFonts w:cstheme="minorHAnsi"/>
          <w:sz w:val="28"/>
          <w:szCs w:val="28"/>
        </w:rPr>
        <w:t>Воспитатель: Правильно. Чем похожа наша Таня и нарисованная девочка?</w:t>
      </w:r>
    </w:p>
    <w:p w:rsidR="00297FCB" w:rsidRPr="00DD154C" w:rsidRDefault="00297FCB" w:rsidP="00297FCB">
      <w:pPr>
        <w:spacing w:line="360" w:lineRule="auto"/>
        <w:jc w:val="both"/>
        <w:rPr>
          <w:rFonts w:cstheme="minorHAnsi"/>
          <w:sz w:val="28"/>
          <w:szCs w:val="28"/>
        </w:rPr>
      </w:pPr>
      <w:r w:rsidRPr="00DD154C">
        <w:rPr>
          <w:rFonts w:cstheme="minorHAnsi"/>
          <w:sz w:val="28"/>
          <w:szCs w:val="28"/>
        </w:rPr>
        <w:t>Дети: Ее тоже зовут Таня и она плачет.</w:t>
      </w:r>
    </w:p>
    <w:p w:rsidR="00297FCB" w:rsidRPr="00DD154C" w:rsidRDefault="00297FCB" w:rsidP="00297FCB">
      <w:pPr>
        <w:spacing w:line="360" w:lineRule="auto"/>
        <w:jc w:val="both"/>
        <w:rPr>
          <w:rFonts w:cstheme="minorHAnsi"/>
          <w:sz w:val="28"/>
          <w:szCs w:val="28"/>
        </w:rPr>
      </w:pPr>
      <w:r w:rsidRPr="00DD154C">
        <w:rPr>
          <w:rFonts w:cstheme="minorHAnsi"/>
          <w:sz w:val="28"/>
          <w:szCs w:val="28"/>
        </w:rPr>
        <w:t>Воспитатель: Почему она плачет?</w:t>
      </w:r>
    </w:p>
    <w:p w:rsidR="00297FCB" w:rsidRPr="00DD154C" w:rsidRDefault="00297FCB" w:rsidP="00297FCB">
      <w:pPr>
        <w:spacing w:line="360" w:lineRule="auto"/>
        <w:jc w:val="both"/>
        <w:rPr>
          <w:rFonts w:cstheme="minorHAnsi"/>
          <w:sz w:val="28"/>
          <w:szCs w:val="28"/>
        </w:rPr>
      </w:pPr>
      <w:r w:rsidRPr="00DD154C">
        <w:rPr>
          <w:rFonts w:cstheme="minorHAnsi"/>
          <w:sz w:val="28"/>
          <w:szCs w:val="28"/>
        </w:rPr>
        <w:lastRenderedPageBreak/>
        <w:t>Дети: Она уронила мячик.</w:t>
      </w:r>
    </w:p>
    <w:p w:rsidR="00297FCB" w:rsidRPr="00DD154C" w:rsidRDefault="00297FCB" w:rsidP="00297FCB">
      <w:pPr>
        <w:spacing w:line="360" w:lineRule="auto"/>
        <w:jc w:val="both"/>
        <w:rPr>
          <w:rFonts w:cstheme="minorHAnsi"/>
          <w:sz w:val="28"/>
          <w:szCs w:val="28"/>
        </w:rPr>
      </w:pPr>
      <w:r w:rsidRPr="00DD154C">
        <w:rPr>
          <w:rFonts w:cstheme="minorHAnsi"/>
          <w:sz w:val="28"/>
          <w:szCs w:val="28"/>
        </w:rPr>
        <w:t>Воспитатель: Кто поможет этой Тане?</w:t>
      </w:r>
    </w:p>
    <w:p w:rsidR="00297FCB" w:rsidRPr="00DD154C" w:rsidRDefault="00297FCB" w:rsidP="00297FCB">
      <w:pPr>
        <w:spacing w:line="360" w:lineRule="auto"/>
        <w:jc w:val="both"/>
        <w:rPr>
          <w:rFonts w:cstheme="minorHAnsi"/>
          <w:sz w:val="28"/>
          <w:szCs w:val="28"/>
        </w:rPr>
      </w:pPr>
      <w:r w:rsidRPr="00DD154C">
        <w:rPr>
          <w:rFonts w:cstheme="minorHAnsi"/>
          <w:sz w:val="28"/>
          <w:szCs w:val="28"/>
        </w:rPr>
        <w:t>Дети: Мальчик и девочка.</w:t>
      </w:r>
    </w:p>
    <w:p w:rsidR="00297FCB" w:rsidRPr="00DD154C" w:rsidRDefault="00297FCB" w:rsidP="00297FCB">
      <w:pPr>
        <w:spacing w:line="360" w:lineRule="auto"/>
        <w:jc w:val="both"/>
        <w:rPr>
          <w:rFonts w:cstheme="minorHAnsi"/>
          <w:sz w:val="28"/>
          <w:szCs w:val="28"/>
        </w:rPr>
      </w:pPr>
      <w:r w:rsidRPr="00DD154C">
        <w:rPr>
          <w:rFonts w:cstheme="minorHAnsi"/>
          <w:sz w:val="28"/>
          <w:szCs w:val="28"/>
        </w:rPr>
        <w:t>Воспитатель: Как их надо попросить?</w:t>
      </w:r>
    </w:p>
    <w:p w:rsidR="00297FCB" w:rsidRPr="00DD154C" w:rsidRDefault="00297FCB" w:rsidP="00297FCB">
      <w:pPr>
        <w:spacing w:line="360" w:lineRule="auto"/>
        <w:jc w:val="both"/>
        <w:rPr>
          <w:rFonts w:cstheme="minorHAnsi"/>
          <w:sz w:val="28"/>
          <w:szCs w:val="28"/>
        </w:rPr>
      </w:pPr>
      <w:r w:rsidRPr="00DD154C">
        <w:rPr>
          <w:rFonts w:cstheme="minorHAnsi"/>
          <w:sz w:val="28"/>
          <w:szCs w:val="28"/>
        </w:rPr>
        <w:t>Дети: Помогите, пожалуйста, Тане достать мячик из реки.</w:t>
      </w:r>
    </w:p>
    <w:p w:rsidR="00297FCB" w:rsidRPr="00DD154C" w:rsidRDefault="00297FCB" w:rsidP="00297FCB">
      <w:pPr>
        <w:spacing w:line="360" w:lineRule="auto"/>
        <w:jc w:val="both"/>
        <w:rPr>
          <w:rFonts w:cstheme="minorHAnsi"/>
          <w:sz w:val="28"/>
          <w:szCs w:val="28"/>
        </w:rPr>
      </w:pPr>
      <w:r w:rsidRPr="00DD154C">
        <w:rPr>
          <w:rFonts w:cstheme="minorHAnsi"/>
          <w:sz w:val="28"/>
          <w:szCs w:val="28"/>
        </w:rPr>
        <w:t>Воспитатель: Что им сказать потом?</w:t>
      </w:r>
    </w:p>
    <w:p w:rsidR="00297FCB" w:rsidRPr="00DD154C" w:rsidRDefault="00297FCB" w:rsidP="00297FCB">
      <w:pPr>
        <w:spacing w:line="360" w:lineRule="auto"/>
        <w:jc w:val="both"/>
        <w:rPr>
          <w:rFonts w:cstheme="minorHAnsi"/>
          <w:sz w:val="28"/>
          <w:szCs w:val="28"/>
        </w:rPr>
      </w:pPr>
      <w:r w:rsidRPr="00DD154C">
        <w:rPr>
          <w:rFonts w:cstheme="minorHAnsi"/>
          <w:sz w:val="28"/>
          <w:szCs w:val="28"/>
        </w:rPr>
        <w:t>Дети: Спасибо.</w:t>
      </w:r>
    </w:p>
    <w:p w:rsidR="00297FCB" w:rsidRPr="00DD154C" w:rsidRDefault="00297FCB" w:rsidP="00297FCB">
      <w:pPr>
        <w:spacing w:line="360" w:lineRule="auto"/>
        <w:jc w:val="both"/>
        <w:rPr>
          <w:rFonts w:cstheme="minorHAnsi"/>
          <w:sz w:val="28"/>
          <w:szCs w:val="28"/>
        </w:rPr>
      </w:pPr>
      <w:r w:rsidRPr="00DD154C">
        <w:rPr>
          <w:rFonts w:cstheme="minorHAnsi"/>
          <w:sz w:val="28"/>
          <w:szCs w:val="28"/>
        </w:rPr>
        <w:t>Воспитатель: Молодцы!</w:t>
      </w:r>
    </w:p>
    <w:p w:rsidR="00297FCB" w:rsidRPr="00DD154C" w:rsidRDefault="00297FCB" w:rsidP="00297FCB">
      <w:pPr>
        <w:spacing w:line="360" w:lineRule="auto"/>
        <w:jc w:val="both"/>
        <w:rPr>
          <w:rFonts w:cstheme="minorHAnsi"/>
          <w:sz w:val="28"/>
          <w:szCs w:val="28"/>
        </w:rPr>
      </w:pPr>
      <w:r w:rsidRPr="00DD154C">
        <w:rPr>
          <w:rFonts w:cstheme="minorHAnsi"/>
          <w:sz w:val="28"/>
          <w:szCs w:val="28"/>
        </w:rPr>
        <w:t>Посмотрите, ребята, сколько в корзине мячей. Что же умеет делать мячик?</w:t>
      </w:r>
    </w:p>
    <w:p w:rsidR="00297FCB" w:rsidRPr="00DD154C" w:rsidRDefault="00297FCB" w:rsidP="00297FCB">
      <w:pPr>
        <w:spacing w:line="360" w:lineRule="auto"/>
        <w:jc w:val="both"/>
        <w:rPr>
          <w:rFonts w:cstheme="minorHAnsi"/>
          <w:i/>
          <w:sz w:val="28"/>
          <w:szCs w:val="28"/>
        </w:rPr>
      </w:pPr>
      <w:r w:rsidRPr="00DD154C">
        <w:rPr>
          <w:rFonts w:cstheme="minorHAnsi"/>
          <w:i/>
          <w:sz w:val="28"/>
          <w:szCs w:val="28"/>
        </w:rPr>
        <w:t>(Воспитатель берет в руки мяч и показывает движения, а дети называют: мячик, прыгает, катится, его можно подбросить, ловить.)</w:t>
      </w:r>
    </w:p>
    <w:p w:rsidR="0093274C" w:rsidRDefault="00297FCB" w:rsidP="00297FCB">
      <w:pPr>
        <w:spacing w:line="360" w:lineRule="auto"/>
        <w:jc w:val="both"/>
        <w:rPr>
          <w:rFonts w:cstheme="minorHAnsi"/>
          <w:sz w:val="28"/>
          <w:szCs w:val="28"/>
        </w:rPr>
      </w:pPr>
      <w:r w:rsidRPr="00DD154C">
        <w:rPr>
          <w:rFonts w:cstheme="minorHAnsi"/>
          <w:sz w:val="28"/>
          <w:szCs w:val="28"/>
        </w:rPr>
        <w:t>Воспитатель: Хотите поиграть с мячами? Давайте поиграем в игру «Догони мяч».</w:t>
      </w:r>
    </w:p>
    <w:p w:rsidR="00297FCB" w:rsidRPr="00DD154C" w:rsidRDefault="00297FCB" w:rsidP="00297FCB">
      <w:pPr>
        <w:spacing w:line="360" w:lineRule="auto"/>
        <w:jc w:val="both"/>
        <w:rPr>
          <w:rFonts w:cstheme="minorHAnsi"/>
          <w:sz w:val="28"/>
          <w:szCs w:val="28"/>
        </w:rPr>
      </w:pPr>
      <w:r w:rsidRPr="00DD154C">
        <w:rPr>
          <w:rFonts w:cstheme="minorHAnsi"/>
          <w:sz w:val="28"/>
          <w:szCs w:val="28"/>
        </w:rPr>
        <w:t>Воспитатель:  Я выбрасываю из корзины мячи: большие, маленькие, разноцветные. По сигналу колокольчика вы бегите за мячом, и прежде чем опустить мяч в корзину говорите, какой это мяч: большой синий, маленький разноцветный и т.д.</w:t>
      </w:r>
    </w:p>
    <w:p w:rsidR="00297FCB" w:rsidRPr="00DD154C" w:rsidRDefault="00297FCB" w:rsidP="00297FCB">
      <w:pPr>
        <w:spacing w:line="360" w:lineRule="auto"/>
        <w:jc w:val="both"/>
        <w:rPr>
          <w:rFonts w:cstheme="minorHAnsi"/>
          <w:sz w:val="28"/>
          <w:szCs w:val="28"/>
        </w:rPr>
      </w:pPr>
      <w:r w:rsidRPr="00DD154C">
        <w:rPr>
          <w:rFonts w:cstheme="minorHAnsi"/>
          <w:sz w:val="28"/>
          <w:szCs w:val="28"/>
        </w:rPr>
        <w:t>Вот мы и развеселили нашу Таню.</w:t>
      </w:r>
    </w:p>
    <w:p w:rsidR="00297FCB" w:rsidRPr="00DD154C" w:rsidRDefault="00297FCB" w:rsidP="00297FCB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297FCB" w:rsidRDefault="00297FCB" w:rsidP="00297FCB">
      <w:pPr>
        <w:spacing w:line="360" w:lineRule="auto"/>
        <w:jc w:val="both"/>
        <w:rPr>
          <w:rFonts w:cstheme="minorHAnsi"/>
          <w:b/>
          <w:sz w:val="28"/>
          <w:szCs w:val="28"/>
        </w:rPr>
      </w:pPr>
    </w:p>
    <w:p w:rsidR="00297FCB" w:rsidRDefault="00297FCB" w:rsidP="00297FCB">
      <w:pPr>
        <w:spacing w:line="360" w:lineRule="auto"/>
        <w:jc w:val="both"/>
        <w:rPr>
          <w:rFonts w:cstheme="minorHAnsi"/>
          <w:b/>
          <w:sz w:val="28"/>
          <w:szCs w:val="28"/>
        </w:rPr>
      </w:pPr>
    </w:p>
    <w:p w:rsidR="0093274C" w:rsidRDefault="0093274C" w:rsidP="00297FCB">
      <w:pPr>
        <w:spacing w:line="360" w:lineRule="auto"/>
        <w:jc w:val="both"/>
        <w:rPr>
          <w:rFonts w:cstheme="minorHAnsi"/>
          <w:b/>
          <w:sz w:val="28"/>
          <w:szCs w:val="28"/>
        </w:rPr>
      </w:pPr>
    </w:p>
    <w:p w:rsidR="00297FCB" w:rsidRPr="00DD154C" w:rsidRDefault="00297FCB" w:rsidP="00297FCB">
      <w:pPr>
        <w:spacing w:line="360" w:lineRule="auto"/>
        <w:jc w:val="both"/>
        <w:rPr>
          <w:rFonts w:cstheme="minorHAnsi"/>
          <w:b/>
          <w:sz w:val="28"/>
          <w:szCs w:val="28"/>
        </w:rPr>
      </w:pPr>
      <w:r w:rsidRPr="00DD154C">
        <w:rPr>
          <w:rFonts w:cstheme="minorHAnsi"/>
          <w:b/>
          <w:sz w:val="28"/>
          <w:szCs w:val="28"/>
        </w:rPr>
        <w:lastRenderedPageBreak/>
        <w:t xml:space="preserve">3. Физкультминутка </w:t>
      </w:r>
    </w:p>
    <w:p w:rsidR="00297FCB" w:rsidRPr="00DD154C" w:rsidRDefault="00297FCB" w:rsidP="00297FCB">
      <w:pPr>
        <w:spacing w:line="240" w:lineRule="auto"/>
        <w:jc w:val="both"/>
        <w:rPr>
          <w:rFonts w:cstheme="minorHAnsi"/>
          <w:sz w:val="28"/>
          <w:szCs w:val="28"/>
        </w:rPr>
      </w:pPr>
      <w:r w:rsidRPr="00DD154C">
        <w:rPr>
          <w:rFonts w:cstheme="minorHAnsi"/>
          <w:sz w:val="28"/>
          <w:szCs w:val="28"/>
        </w:rPr>
        <w:t>А вы хотите стать веселыми мячиками?</w:t>
      </w:r>
    </w:p>
    <w:p w:rsidR="00297FCB" w:rsidRPr="00DD154C" w:rsidRDefault="00297FCB" w:rsidP="00297FCB">
      <w:pPr>
        <w:spacing w:line="240" w:lineRule="auto"/>
        <w:jc w:val="both"/>
        <w:rPr>
          <w:rFonts w:cstheme="minorHAnsi"/>
          <w:sz w:val="28"/>
          <w:szCs w:val="28"/>
        </w:rPr>
      </w:pPr>
      <w:r w:rsidRPr="00DD154C">
        <w:rPr>
          <w:rFonts w:cstheme="minorHAnsi"/>
          <w:sz w:val="28"/>
          <w:szCs w:val="28"/>
        </w:rPr>
        <w:t>Девочки и мальчики</w:t>
      </w:r>
    </w:p>
    <w:p w:rsidR="00297FCB" w:rsidRPr="00DD154C" w:rsidRDefault="00297FCB" w:rsidP="00297FCB">
      <w:pPr>
        <w:spacing w:line="240" w:lineRule="auto"/>
        <w:jc w:val="both"/>
        <w:rPr>
          <w:rFonts w:cstheme="minorHAnsi"/>
          <w:sz w:val="28"/>
          <w:szCs w:val="28"/>
        </w:rPr>
      </w:pPr>
      <w:r w:rsidRPr="00DD154C">
        <w:rPr>
          <w:rFonts w:cstheme="minorHAnsi"/>
          <w:sz w:val="28"/>
          <w:szCs w:val="28"/>
        </w:rPr>
        <w:t>Прыгают как мячики</w:t>
      </w:r>
    </w:p>
    <w:p w:rsidR="00297FCB" w:rsidRPr="00DD154C" w:rsidRDefault="00297FCB" w:rsidP="00297FCB">
      <w:pPr>
        <w:spacing w:line="240" w:lineRule="auto"/>
        <w:jc w:val="both"/>
        <w:rPr>
          <w:rFonts w:cstheme="minorHAnsi"/>
          <w:sz w:val="28"/>
          <w:szCs w:val="28"/>
        </w:rPr>
      </w:pPr>
      <w:r w:rsidRPr="00DD154C">
        <w:rPr>
          <w:rFonts w:cstheme="minorHAnsi"/>
          <w:sz w:val="28"/>
          <w:szCs w:val="28"/>
        </w:rPr>
        <w:t>Скок, скок, скок, скок</w:t>
      </w:r>
    </w:p>
    <w:p w:rsidR="00297FCB" w:rsidRPr="00DD154C" w:rsidRDefault="00297FCB" w:rsidP="00297FCB">
      <w:pPr>
        <w:spacing w:line="240" w:lineRule="auto"/>
        <w:jc w:val="both"/>
        <w:rPr>
          <w:rFonts w:cstheme="minorHAnsi"/>
          <w:sz w:val="28"/>
          <w:szCs w:val="28"/>
        </w:rPr>
      </w:pPr>
      <w:r w:rsidRPr="00DD154C">
        <w:rPr>
          <w:rFonts w:cstheme="minorHAnsi"/>
          <w:sz w:val="28"/>
          <w:szCs w:val="28"/>
        </w:rPr>
        <w:t>Покатились мячи вбок.</w:t>
      </w:r>
    </w:p>
    <w:p w:rsidR="00297FCB" w:rsidRPr="00DD154C" w:rsidRDefault="00297FCB" w:rsidP="00297FCB">
      <w:pPr>
        <w:spacing w:line="360" w:lineRule="auto"/>
        <w:jc w:val="both"/>
        <w:rPr>
          <w:rFonts w:cstheme="minorHAnsi"/>
          <w:i/>
          <w:sz w:val="28"/>
          <w:szCs w:val="28"/>
        </w:rPr>
      </w:pPr>
      <w:r w:rsidRPr="00DD154C">
        <w:rPr>
          <w:rFonts w:cstheme="minorHAnsi"/>
          <w:i/>
          <w:sz w:val="28"/>
          <w:szCs w:val="28"/>
        </w:rPr>
        <w:t>(Согласно текста, дети выполняют движения.)</w:t>
      </w:r>
    </w:p>
    <w:p w:rsidR="00297FCB" w:rsidRPr="00DD154C" w:rsidRDefault="00297FCB" w:rsidP="00297FCB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297FCB" w:rsidRPr="00DD154C" w:rsidRDefault="00297FCB" w:rsidP="00297FCB">
      <w:pPr>
        <w:spacing w:line="360" w:lineRule="auto"/>
        <w:jc w:val="both"/>
        <w:rPr>
          <w:rFonts w:cstheme="minorHAnsi"/>
          <w:b/>
          <w:sz w:val="28"/>
          <w:szCs w:val="28"/>
        </w:rPr>
      </w:pPr>
      <w:r w:rsidRPr="00DD154C">
        <w:rPr>
          <w:rFonts w:cstheme="minorHAnsi"/>
          <w:b/>
          <w:sz w:val="28"/>
          <w:szCs w:val="28"/>
        </w:rPr>
        <w:t>4. Рефлексия</w:t>
      </w:r>
    </w:p>
    <w:p w:rsidR="00297FCB" w:rsidRPr="00DD154C" w:rsidRDefault="00297FCB" w:rsidP="00297FCB">
      <w:pPr>
        <w:spacing w:line="360" w:lineRule="auto"/>
        <w:jc w:val="both"/>
        <w:rPr>
          <w:rFonts w:cstheme="minorHAnsi"/>
          <w:sz w:val="28"/>
          <w:szCs w:val="28"/>
        </w:rPr>
      </w:pPr>
      <w:r w:rsidRPr="00DD154C">
        <w:rPr>
          <w:rFonts w:cstheme="minorHAnsi"/>
          <w:sz w:val="28"/>
          <w:szCs w:val="28"/>
        </w:rPr>
        <w:t>Воспитатель предлагает поиграть детям самостоятельно с мячами</w:t>
      </w:r>
      <w:r w:rsidR="0093274C">
        <w:rPr>
          <w:rFonts w:cstheme="minorHAnsi"/>
          <w:sz w:val="28"/>
          <w:szCs w:val="28"/>
        </w:rPr>
        <w:t>.</w:t>
      </w:r>
    </w:p>
    <w:p w:rsidR="00F55CE2" w:rsidRDefault="00F55CE2" w:rsidP="007E2FDC"/>
    <w:sectPr w:rsidR="00F55CE2" w:rsidSect="00F55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E2FDC"/>
    <w:rsid w:val="002336E9"/>
    <w:rsid w:val="00297FCB"/>
    <w:rsid w:val="007E2FDC"/>
    <w:rsid w:val="0093274C"/>
    <w:rsid w:val="00A24D4F"/>
    <w:rsid w:val="00F5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Артемий Хромчиков</dc:creator>
  <cp:lastModifiedBy>Артемий Хромчиков</cp:lastModifiedBy>
  <cp:revision>5</cp:revision>
  <cp:lastPrinted>2015-01-14T13:14:00Z</cp:lastPrinted>
  <dcterms:created xsi:type="dcterms:W3CDTF">2015-01-11T08:39:00Z</dcterms:created>
  <dcterms:modified xsi:type="dcterms:W3CDTF">2015-01-14T13:16:00Z</dcterms:modified>
</cp:coreProperties>
</file>