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272" w:rsidRDefault="00E31272" w:rsidP="00DD067D">
      <w:pPr>
        <w:jc w:val="center"/>
        <w:rPr>
          <w:b/>
          <w:sz w:val="32"/>
          <w:szCs w:val="32"/>
        </w:rPr>
      </w:pPr>
    </w:p>
    <w:p w:rsidR="00E31272" w:rsidRDefault="00E31272" w:rsidP="00DD067D">
      <w:pPr>
        <w:jc w:val="center"/>
        <w:rPr>
          <w:b/>
          <w:sz w:val="32"/>
          <w:szCs w:val="32"/>
        </w:rPr>
      </w:pPr>
    </w:p>
    <w:p w:rsidR="00E31272" w:rsidRDefault="00E31272" w:rsidP="00DD067D">
      <w:pPr>
        <w:jc w:val="center"/>
        <w:rPr>
          <w:b/>
          <w:sz w:val="32"/>
          <w:szCs w:val="32"/>
        </w:rPr>
      </w:pPr>
    </w:p>
    <w:p w:rsidR="00E31272" w:rsidRDefault="00E31272" w:rsidP="00DD067D">
      <w:pPr>
        <w:jc w:val="center"/>
        <w:rPr>
          <w:b/>
          <w:sz w:val="32"/>
          <w:szCs w:val="32"/>
        </w:rPr>
      </w:pPr>
    </w:p>
    <w:p w:rsidR="00E31272" w:rsidRDefault="00E31272" w:rsidP="00DD067D">
      <w:pPr>
        <w:jc w:val="center"/>
        <w:rPr>
          <w:b/>
          <w:sz w:val="32"/>
          <w:szCs w:val="32"/>
        </w:rPr>
      </w:pPr>
    </w:p>
    <w:p w:rsidR="00E31272" w:rsidRDefault="00E31272" w:rsidP="00DD067D">
      <w:pPr>
        <w:jc w:val="center"/>
        <w:rPr>
          <w:b/>
          <w:sz w:val="52"/>
          <w:szCs w:val="52"/>
        </w:rPr>
      </w:pPr>
    </w:p>
    <w:p w:rsidR="00E31272" w:rsidRDefault="00E31272" w:rsidP="00DD067D">
      <w:pPr>
        <w:jc w:val="center"/>
        <w:rPr>
          <w:b/>
          <w:sz w:val="52"/>
          <w:szCs w:val="52"/>
        </w:rPr>
      </w:pPr>
    </w:p>
    <w:p w:rsidR="00E31272" w:rsidRPr="00E31272" w:rsidRDefault="00E31272" w:rsidP="00DD067D">
      <w:pPr>
        <w:jc w:val="center"/>
        <w:rPr>
          <w:b/>
          <w:sz w:val="52"/>
          <w:szCs w:val="52"/>
        </w:rPr>
      </w:pPr>
      <w:r w:rsidRPr="00E31272">
        <w:rPr>
          <w:b/>
          <w:sz w:val="52"/>
          <w:szCs w:val="52"/>
        </w:rPr>
        <w:t>Консультация на тему:</w:t>
      </w:r>
    </w:p>
    <w:p w:rsidR="00E31272" w:rsidRPr="00E31272" w:rsidRDefault="00E31272" w:rsidP="00DD067D">
      <w:pPr>
        <w:jc w:val="center"/>
        <w:rPr>
          <w:b/>
          <w:sz w:val="52"/>
          <w:szCs w:val="52"/>
        </w:rPr>
      </w:pPr>
    </w:p>
    <w:p w:rsidR="00E31272" w:rsidRDefault="00E31272" w:rsidP="00E31272">
      <w:pPr>
        <w:rPr>
          <w:b/>
          <w:sz w:val="32"/>
          <w:szCs w:val="32"/>
        </w:rPr>
      </w:pPr>
    </w:p>
    <w:p w:rsidR="00E31272" w:rsidRDefault="00E31272" w:rsidP="00DD067D">
      <w:pPr>
        <w:jc w:val="center"/>
        <w:rPr>
          <w:b/>
          <w:sz w:val="32"/>
          <w:szCs w:val="32"/>
        </w:rPr>
      </w:pPr>
    </w:p>
    <w:p w:rsidR="00E31272" w:rsidRDefault="00E31272" w:rsidP="00DD067D">
      <w:pPr>
        <w:jc w:val="center"/>
        <w:rPr>
          <w:b/>
          <w:sz w:val="32"/>
          <w:szCs w:val="32"/>
        </w:rPr>
      </w:pPr>
    </w:p>
    <w:p w:rsidR="00DD067D" w:rsidRPr="00E31272" w:rsidRDefault="00E31272" w:rsidP="00DD067D">
      <w:pPr>
        <w:jc w:val="center"/>
        <w:rPr>
          <w:b/>
          <w:sz w:val="40"/>
          <w:szCs w:val="40"/>
        </w:rPr>
      </w:pPr>
      <w:r>
        <w:rPr>
          <w:b/>
          <w:sz w:val="40"/>
          <w:szCs w:val="40"/>
        </w:rPr>
        <w:t>«</w:t>
      </w:r>
      <w:r w:rsidR="00DD067D" w:rsidRPr="00E31272">
        <w:rPr>
          <w:b/>
          <w:sz w:val="40"/>
          <w:szCs w:val="40"/>
        </w:rPr>
        <w:t>Развитие коммуникативных способностей дошкольников</w:t>
      </w:r>
      <w:r>
        <w:rPr>
          <w:b/>
          <w:sz w:val="40"/>
          <w:szCs w:val="40"/>
        </w:rPr>
        <w:t>»</w:t>
      </w:r>
    </w:p>
    <w:p w:rsidR="00E31272" w:rsidRPr="00E31272" w:rsidRDefault="00E31272" w:rsidP="00DD067D">
      <w:pPr>
        <w:jc w:val="right"/>
        <w:rPr>
          <w:sz w:val="40"/>
          <w:szCs w:val="40"/>
        </w:rPr>
      </w:pPr>
    </w:p>
    <w:p w:rsidR="00E31272" w:rsidRDefault="00E31272" w:rsidP="00DD067D">
      <w:pPr>
        <w:jc w:val="right"/>
        <w:rPr>
          <w:sz w:val="28"/>
          <w:szCs w:val="28"/>
        </w:rPr>
      </w:pPr>
    </w:p>
    <w:p w:rsidR="00E31272" w:rsidRDefault="00E31272" w:rsidP="00DD067D">
      <w:pPr>
        <w:jc w:val="right"/>
        <w:rPr>
          <w:sz w:val="28"/>
          <w:szCs w:val="28"/>
        </w:rPr>
      </w:pPr>
    </w:p>
    <w:p w:rsidR="00E31272" w:rsidRDefault="00E31272" w:rsidP="00DD067D">
      <w:pPr>
        <w:jc w:val="right"/>
        <w:rPr>
          <w:sz w:val="28"/>
          <w:szCs w:val="28"/>
        </w:rPr>
      </w:pPr>
    </w:p>
    <w:p w:rsidR="00E31272" w:rsidRDefault="00E31272" w:rsidP="00DD067D">
      <w:pPr>
        <w:jc w:val="right"/>
        <w:rPr>
          <w:sz w:val="28"/>
          <w:szCs w:val="28"/>
        </w:rPr>
      </w:pPr>
    </w:p>
    <w:p w:rsidR="00E31272" w:rsidRDefault="00E31272" w:rsidP="00DD067D">
      <w:pPr>
        <w:jc w:val="right"/>
        <w:rPr>
          <w:sz w:val="28"/>
          <w:szCs w:val="28"/>
        </w:rPr>
      </w:pPr>
    </w:p>
    <w:p w:rsidR="00E31272" w:rsidRDefault="00E31272" w:rsidP="00DD067D">
      <w:pPr>
        <w:jc w:val="right"/>
        <w:rPr>
          <w:sz w:val="28"/>
          <w:szCs w:val="28"/>
        </w:rPr>
      </w:pPr>
    </w:p>
    <w:p w:rsidR="00E31272" w:rsidRDefault="00E31272" w:rsidP="00DD067D">
      <w:pPr>
        <w:jc w:val="right"/>
        <w:rPr>
          <w:sz w:val="28"/>
          <w:szCs w:val="28"/>
        </w:rPr>
      </w:pPr>
    </w:p>
    <w:p w:rsidR="00E31272" w:rsidRDefault="00E31272" w:rsidP="00DD067D">
      <w:pPr>
        <w:jc w:val="right"/>
        <w:rPr>
          <w:sz w:val="28"/>
          <w:szCs w:val="28"/>
        </w:rPr>
      </w:pPr>
    </w:p>
    <w:p w:rsidR="00E31272" w:rsidRDefault="00E31272" w:rsidP="00DD067D">
      <w:pPr>
        <w:jc w:val="right"/>
        <w:rPr>
          <w:sz w:val="28"/>
          <w:szCs w:val="28"/>
        </w:rPr>
      </w:pPr>
    </w:p>
    <w:p w:rsidR="00E31272" w:rsidRDefault="00E31272" w:rsidP="00DD067D">
      <w:pPr>
        <w:jc w:val="right"/>
        <w:rPr>
          <w:sz w:val="28"/>
          <w:szCs w:val="28"/>
        </w:rPr>
      </w:pPr>
    </w:p>
    <w:p w:rsidR="00E31272" w:rsidRDefault="00E31272" w:rsidP="00DD067D">
      <w:pPr>
        <w:jc w:val="right"/>
        <w:rPr>
          <w:sz w:val="28"/>
          <w:szCs w:val="28"/>
        </w:rPr>
      </w:pPr>
    </w:p>
    <w:p w:rsidR="00E31272" w:rsidRDefault="00E31272" w:rsidP="00DD067D">
      <w:pPr>
        <w:jc w:val="right"/>
        <w:rPr>
          <w:sz w:val="28"/>
          <w:szCs w:val="28"/>
        </w:rPr>
      </w:pPr>
    </w:p>
    <w:p w:rsidR="00E31272" w:rsidRDefault="00E31272" w:rsidP="00DD067D">
      <w:pPr>
        <w:jc w:val="right"/>
        <w:rPr>
          <w:sz w:val="28"/>
          <w:szCs w:val="28"/>
        </w:rPr>
      </w:pPr>
    </w:p>
    <w:p w:rsidR="00E31272" w:rsidRDefault="00E31272" w:rsidP="00DD067D">
      <w:pPr>
        <w:jc w:val="right"/>
        <w:rPr>
          <w:sz w:val="28"/>
          <w:szCs w:val="28"/>
        </w:rPr>
      </w:pPr>
    </w:p>
    <w:p w:rsidR="00E31272" w:rsidRDefault="00E31272" w:rsidP="00DD067D">
      <w:pPr>
        <w:jc w:val="right"/>
        <w:rPr>
          <w:sz w:val="28"/>
          <w:szCs w:val="28"/>
        </w:rPr>
      </w:pPr>
    </w:p>
    <w:p w:rsidR="00E31272" w:rsidRDefault="00E31272" w:rsidP="00DD067D">
      <w:pPr>
        <w:jc w:val="right"/>
        <w:rPr>
          <w:sz w:val="28"/>
          <w:szCs w:val="28"/>
        </w:rPr>
      </w:pPr>
    </w:p>
    <w:p w:rsidR="00E31272" w:rsidRDefault="00E31272" w:rsidP="00DD067D">
      <w:pPr>
        <w:jc w:val="right"/>
        <w:rPr>
          <w:sz w:val="28"/>
          <w:szCs w:val="28"/>
        </w:rPr>
      </w:pPr>
    </w:p>
    <w:p w:rsidR="00E31272" w:rsidRDefault="00E31272" w:rsidP="00DD067D">
      <w:pPr>
        <w:jc w:val="right"/>
        <w:rPr>
          <w:sz w:val="28"/>
          <w:szCs w:val="28"/>
        </w:rPr>
      </w:pPr>
    </w:p>
    <w:p w:rsidR="00E31272" w:rsidRDefault="00E31272" w:rsidP="00E31272">
      <w:pPr>
        <w:rPr>
          <w:sz w:val="28"/>
          <w:szCs w:val="28"/>
        </w:rPr>
      </w:pPr>
    </w:p>
    <w:p w:rsidR="00E31272" w:rsidRDefault="00E31272" w:rsidP="00E31272">
      <w:pPr>
        <w:rPr>
          <w:sz w:val="28"/>
          <w:szCs w:val="28"/>
        </w:rPr>
      </w:pPr>
    </w:p>
    <w:p w:rsidR="00E31272" w:rsidRDefault="00E31272" w:rsidP="00E31272">
      <w:pPr>
        <w:rPr>
          <w:sz w:val="28"/>
          <w:szCs w:val="28"/>
        </w:rPr>
      </w:pPr>
    </w:p>
    <w:p w:rsidR="00E31272" w:rsidRDefault="00E31272" w:rsidP="00E31272">
      <w:pPr>
        <w:rPr>
          <w:sz w:val="28"/>
          <w:szCs w:val="28"/>
        </w:rPr>
      </w:pPr>
    </w:p>
    <w:p w:rsidR="00E31272" w:rsidRDefault="00E31272" w:rsidP="00E31272">
      <w:pPr>
        <w:rPr>
          <w:sz w:val="28"/>
          <w:szCs w:val="28"/>
        </w:rPr>
      </w:pPr>
    </w:p>
    <w:p w:rsidR="00E31272" w:rsidRDefault="00E31272" w:rsidP="00DD067D">
      <w:pPr>
        <w:jc w:val="right"/>
        <w:rPr>
          <w:sz w:val="28"/>
          <w:szCs w:val="28"/>
        </w:rPr>
      </w:pPr>
    </w:p>
    <w:p w:rsidR="00DD067D" w:rsidRDefault="00DD067D" w:rsidP="00DD067D">
      <w:pPr>
        <w:jc w:val="right"/>
        <w:rPr>
          <w:sz w:val="28"/>
          <w:szCs w:val="28"/>
        </w:rPr>
      </w:pPr>
      <w:r w:rsidRPr="004D4DF2">
        <w:rPr>
          <w:sz w:val="28"/>
          <w:szCs w:val="28"/>
        </w:rPr>
        <w:lastRenderedPageBreak/>
        <w:t xml:space="preserve">«Умение ребёнка позитивно общаться </w:t>
      </w:r>
    </w:p>
    <w:p w:rsidR="00DD067D" w:rsidRPr="004D4DF2" w:rsidRDefault="00DD067D" w:rsidP="00DD067D">
      <w:pPr>
        <w:jc w:val="right"/>
        <w:rPr>
          <w:sz w:val="28"/>
          <w:szCs w:val="28"/>
        </w:rPr>
      </w:pPr>
      <w:r w:rsidRPr="004D4DF2">
        <w:rPr>
          <w:sz w:val="28"/>
          <w:szCs w:val="28"/>
        </w:rPr>
        <w:t>позволяет ему комфортно жить в обществе людей… »</w:t>
      </w:r>
    </w:p>
    <w:p w:rsidR="00DD067D" w:rsidRDefault="00DD067D" w:rsidP="00DD067D">
      <w:pPr>
        <w:jc w:val="right"/>
        <w:rPr>
          <w:sz w:val="28"/>
          <w:szCs w:val="28"/>
        </w:rPr>
      </w:pPr>
      <w:proofErr w:type="spellStart"/>
      <w:r w:rsidRPr="004D4DF2">
        <w:rPr>
          <w:sz w:val="28"/>
          <w:szCs w:val="28"/>
        </w:rPr>
        <w:t>Выготский</w:t>
      </w:r>
      <w:proofErr w:type="spellEnd"/>
      <w:r w:rsidRPr="004D4DF2">
        <w:rPr>
          <w:sz w:val="28"/>
          <w:szCs w:val="28"/>
        </w:rPr>
        <w:t xml:space="preserve"> Л. С.</w:t>
      </w:r>
    </w:p>
    <w:p w:rsidR="00DD067D" w:rsidRPr="004D4DF2" w:rsidRDefault="00DD067D" w:rsidP="00DD067D">
      <w:pPr>
        <w:jc w:val="right"/>
        <w:rPr>
          <w:sz w:val="28"/>
          <w:szCs w:val="28"/>
        </w:rPr>
      </w:pPr>
    </w:p>
    <w:p w:rsidR="00DD067D" w:rsidRPr="004D4DF2" w:rsidRDefault="00DD067D" w:rsidP="00DD067D">
      <w:pPr>
        <w:ind w:firstLine="708"/>
        <w:rPr>
          <w:sz w:val="28"/>
          <w:szCs w:val="28"/>
        </w:rPr>
      </w:pPr>
      <w:r w:rsidRPr="004D4DF2">
        <w:rPr>
          <w:sz w:val="28"/>
          <w:szCs w:val="28"/>
        </w:rPr>
        <w:t>Современное общество нуждается в активной, адаптивной, творческой личности, способной устанавливать бесконфликтное общение, во избежание межнациональных, межгосударственных конфликтов.</w:t>
      </w:r>
    </w:p>
    <w:p w:rsidR="00DD067D" w:rsidRPr="004D4DF2" w:rsidRDefault="00DD067D" w:rsidP="00DD067D">
      <w:pPr>
        <w:ind w:firstLine="708"/>
        <w:rPr>
          <w:sz w:val="28"/>
          <w:szCs w:val="28"/>
        </w:rPr>
      </w:pPr>
      <w:r w:rsidRPr="004D4DF2">
        <w:rPr>
          <w:b/>
          <w:sz w:val="28"/>
          <w:szCs w:val="28"/>
        </w:rPr>
        <w:t>Дошкольный возраст</w:t>
      </w:r>
      <w:r w:rsidRPr="004D4DF2">
        <w:rPr>
          <w:sz w:val="28"/>
          <w:szCs w:val="28"/>
        </w:rPr>
        <w:t xml:space="preserve"> – уникальный период интенсивного, всестороннего развития ребёнка. </w:t>
      </w:r>
      <w:proofErr w:type="gramStart"/>
      <w:r w:rsidRPr="004D4DF2">
        <w:rPr>
          <w:sz w:val="28"/>
          <w:szCs w:val="28"/>
        </w:rPr>
        <w:t>В дошкольном возрасте закладываются начальные ключевые компетенции, главной из которых является коммуникативная.</w:t>
      </w:r>
      <w:proofErr w:type="gramEnd"/>
    </w:p>
    <w:p w:rsidR="00DD067D" w:rsidRPr="004D4DF2" w:rsidRDefault="00DD067D" w:rsidP="00DD067D">
      <w:pPr>
        <w:rPr>
          <w:sz w:val="28"/>
          <w:szCs w:val="28"/>
        </w:rPr>
      </w:pPr>
      <w:r w:rsidRPr="004D4DF2">
        <w:rPr>
          <w:b/>
          <w:sz w:val="28"/>
          <w:szCs w:val="28"/>
        </w:rPr>
        <w:t>Коммуникация</w:t>
      </w:r>
      <w:r w:rsidRPr="004D4DF2">
        <w:rPr>
          <w:sz w:val="28"/>
          <w:szCs w:val="28"/>
        </w:rPr>
        <w:t xml:space="preserve"> – способность общаться со сверстниками и взрослыми, понимание и осознание себя.</w:t>
      </w:r>
    </w:p>
    <w:p w:rsidR="00DD067D" w:rsidRPr="004D4DF2" w:rsidRDefault="00DD067D" w:rsidP="00DD067D">
      <w:pPr>
        <w:rPr>
          <w:sz w:val="28"/>
          <w:szCs w:val="28"/>
        </w:rPr>
      </w:pPr>
      <w:r w:rsidRPr="004D4DF2">
        <w:rPr>
          <w:b/>
          <w:sz w:val="28"/>
          <w:szCs w:val="28"/>
        </w:rPr>
        <w:t>Общение</w:t>
      </w:r>
      <w:r w:rsidRPr="004D4DF2">
        <w:rPr>
          <w:sz w:val="28"/>
          <w:szCs w:val="28"/>
        </w:rPr>
        <w:t xml:space="preserve"> – важный показатель психического развития ребёнка. Человек без коммуникации не может жить среди людей. Коммуникация не просто действие – это именно взаимодействие: оно осуществляется между участниками.</w:t>
      </w:r>
      <w:r>
        <w:rPr>
          <w:sz w:val="28"/>
          <w:szCs w:val="28"/>
        </w:rPr>
        <w:t xml:space="preserve"> </w:t>
      </w:r>
      <w:r w:rsidRPr="004D4DF2">
        <w:rPr>
          <w:sz w:val="28"/>
          <w:szCs w:val="28"/>
        </w:rPr>
        <w:t>Современное общество предъявляет высокие требования к коммуникативной деятельности личности. Обществу нужны творческие личности, которые могут нестандартно мыслить, грамотно выражать свои мысли, находить решения в любых жизненных ситуациях. В дошкольном возрасте дети легко приобретают новые знания, сохраняют и удерживают сформированные умения и навыки.</w:t>
      </w:r>
    </w:p>
    <w:p w:rsidR="00DD067D" w:rsidRPr="004D4DF2" w:rsidRDefault="00DD067D" w:rsidP="00DD067D">
      <w:pPr>
        <w:rPr>
          <w:b/>
          <w:sz w:val="28"/>
          <w:szCs w:val="28"/>
        </w:rPr>
      </w:pPr>
      <w:r w:rsidRPr="004D4DF2">
        <w:rPr>
          <w:b/>
          <w:sz w:val="28"/>
          <w:szCs w:val="28"/>
        </w:rPr>
        <w:t>Коммуникативная деятельность предполагает:</w:t>
      </w:r>
    </w:p>
    <w:p w:rsidR="00DD067D" w:rsidRPr="004D4DF2" w:rsidRDefault="00DD067D" w:rsidP="00DD067D">
      <w:pPr>
        <w:rPr>
          <w:sz w:val="28"/>
          <w:szCs w:val="28"/>
        </w:rPr>
      </w:pPr>
      <w:r w:rsidRPr="004D4DF2">
        <w:rPr>
          <w:sz w:val="28"/>
          <w:szCs w:val="28"/>
        </w:rPr>
        <w:t>1. Взаимообогащения детей новым опытом познания, формами взаимодействия.</w:t>
      </w:r>
    </w:p>
    <w:p w:rsidR="00DD067D" w:rsidRPr="004D4DF2" w:rsidRDefault="00DD067D" w:rsidP="00DD067D">
      <w:pPr>
        <w:rPr>
          <w:sz w:val="28"/>
          <w:szCs w:val="28"/>
        </w:rPr>
      </w:pPr>
      <w:r w:rsidRPr="004D4DF2">
        <w:rPr>
          <w:sz w:val="28"/>
          <w:szCs w:val="28"/>
        </w:rPr>
        <w:t>2. Освоение детьми разными видами деятельности.</w:t>
      </w:r>
    </w:p>
    <w:p w:rsidR="00DD067D" w:rsidRPr="004D4DF2" w:rsidRDefault="00DD067D" w:rsidP="00DD067D">
      <w:pPr>
        <w:rPr>
          <w:sz w:val="28"/>
          <w:szCs w:val="28"/>
        </w:rPr>
      </w:pPr>
      <w:r w:rsidRPr="004D4DF2">
        <w:rPr>
          <w:sz w:val="28"/>
          <w:szCs w:val="28"/>
        </w:rPr>
        <w:t>3. Установление эмоционального взаимодействия с детьми и взрослыми.</w:t>
      </w:r>
    </w:p>
    <w:p w:rsidR="00DD067D" w:rsidRPr="004D4DF2" w:rsidRDefault="00DD067D" w:rsidP="00DD067D">
      <w:pPr>
        <w:ind w:firstLine="708"/>
        <w:rPr>
          <w:sz w:val="28"/>
          <w:szCs w:val="28"/>
        </w:rPr>
      </w:pPr>
      <w:r w:rsidRPr="004D4DF2">
        <w:rPr>
          <w:sz w:val="28"/>
          <w:szCs w:val="28"/>
        </w:rPr>
        <w:t>В настоящее время коммуникативное развитие дошкольника вызывает тревогу. Ни для кого не секрет, что телевизор и компьютер, компьютерные игры стали заменять и детям, и взрослым общение и игровую деятельность. Общение и только живое человеческое общение обогащает жизнь детей.</w:t>
      </w:r>
      <w:r>
        <w:rPr>
          <w:sz w:val="28"/>
          <w:szCs w:val="28"/>
        </w:rPr>
        <w:t xml:space="preserve"> </w:t>
      </w:r>
      <w:r w:rsidRPr="004D4DF2">
        <w:rPr>
          <w:sz w:val="28"/>
          <w:szCs w:val="28"/>
        </w:rPr>
        <w:t xml:space="preserve">У многих детей нарушена коммуникативная функция речи. У таких детей наблюдается неустойчивое внимание, плохая память, быстрая утомляемость, недостаточное развитие познавательной деятельности, плохой словарь, нарушение грамматического строя речи, незрелая эмоционально-волевая сфера. У дошкольников наблюдаются тормозные </w:t>
      </w:r>
      <w:proofErr w:type="gramStart"/>
      <w:r w:rsidRPr="004D4DF2">
        <w:rPr>
          <w:sz w:val="28"/>
          <w:szCs w:val="28"/>
        </w:rPr>
        <w:t>процессы</w:t>
      </w:r>
      <w:proofErr w:type="gramEnd"/>
      <w:r w:rsidRPr="004D4DF2">
        <w:rPr>
          <w:sz w:val="28"/>
          <w:szCs w:val="28"/>
        </w:rPr>
        <w:t xml:space="preserve"> и они могут проявить: робость, скованность. Дети начинают относиться критично к своим дефектам. Дошкольники не всегда могут правильно сформулировать свою мысль, правильно ответить на вопросы, не могут правильно задать вопрос, затрудняются в установлении контакта как </w:t>
      </w:r>
      <w:proofErr w:type="gramStart"/>
      <w:r w:rsidRPr="004D4DF2">
        <w:rPr>
          <w:sz w:val="28"/>
          <w:szCs w:val="28"/>
        </w:rPr>
        <w:t>со</w:t>
      </w:r>
      <w:proofErr w:type="gramEnd"/>
      <w:r w:rsidRPr="004D4DF2">
        <w:rPr>
          <w:sz w:val="28"/>
          <w:szCs w:val="28"/>
        </w:rPr>
        <w:t xml:space="preserve"> взрослыми, так и сверстниками, не могут вести сдержанно разговор с друзьями, вступают в конфликты и затрудняются разрешить его мирным путём и в вежливой форме.</w:t>
      </w:r>
      <w:r>
        <w:rPr>
          <w:sz w:val="28"/>
          <w:szCs w:val="28"/>
        </w:rPr>
        <w:t xml:space="preserve"> </w:t>
      </w:r>
      <w:r w:rsidRPr="004D4DF2">
        <w:rPr>
          <w:sz w:val="28"/>
          <w:szCs w:val="28"/>
        </w:rPr>
        <w:t xml:space="preserve">Умение общаться это важнейшее условие успешного социального, интеллектуального развития ребёнка. Учитывая, что игра в дошкольном возрасте является ведущим видом деятельности, она и явилась одним из </w:t>
      </w:r>
      <w:r w:rsidRPr="004D4DF2">
        <w:rPr>
          <w:sz w:val="28"/>
          <w:szCs w:val="28"/>
        </w:rPr>
        <w:lastRenderedPageBreak/>
        <w:t>наиболее эффективных и доступных способов формирования коммуникативных способностей дошкольников.</w:t>
      </w:r>
    </w:p>
    <w:p w:rsidR="00DD067D" w:rsidRPr="004D4DF2" w:rsidRDefault="00DD067D" w:rsidP="00DD067D">
      <w:pPr>
        <w:rPr>
          <w:sz w:val="28"/>
          <w:szCs w:val="28"/>
        </w:rPr>
      </w:pPr>
      <w:r w:rsidRPr="004D4DF2">
        <w:rPr>
          <w:sz w:val="28"/>
          <w:szCs w:val="28"/>
        </w:rPr>
        <w:t>Главным фактором развития ребёнка в раннем дошкольном детстве является семья.</w:t>
      </w:r>
    </w:p>
    <w:p w:rsidR="00DD067D" w:rsidRPr="004D4DF2" w:rsidRDefault="00DD067D" w:rsidP="00DD067D">
      <w:pPr>
        <w:rPr>
          <w:sz w:val="28"/>
          <w:szCs w:val="28"/>
        </w:rPr>
      </w:pPr>
      <w:r w:rsidRPr="004D4DF2">
        <w:rPr>
          <w:sz w:val="28"/>
          <w:szCs w:val="28"/>
        </w:rPr>
        <w:t>Вашему вниманию предлагаю игры на развитие коммуникативных навыков. Эти игры направлены на развитие навыков конструктивного общения, умения получать радость от общения, умение слушать и слышать другого человека, эмоциональной сферы.</w:t>
      </w:r>
      <w:r>
        <w:rPr>
          <w:sz w:val="28"/>
          <w:szCs w:val="28"/>
        </w:rPr>
        <w:t xml:space="preserve"> </w:t>
      </w:r>
      <w:r w:rsidRPr="004D4DF2">
        <w:rPr>
          <w:sz w:val="28"/>
          <w:szCs w:val="28"/>
        </w:rPr>
        <w:t>Данные игры имеют определенные цели и задачи:</w:t>
      </w:r>
      <w:r>
        <w:rPr>
          <w:sz w:val="28"/>
          <w:szCs w:val="28"/>
        </w:rPr>
        <w:t xml:space="preserve"> </w:t>
      </w:r>
      <w:r w:rsidRPr="004D4DF2">
        <w:rPr>
          <w:sz w:val="28"/>
          <w:szCs w:val="28"/>
        </w:rPr>
        <w:t>чувство единства, сплоченности, умение действовать в коллективе, снятие телесных барьеров « Клеевой ручеек»,  « Слепец и поводырь», «Волшебные водоросли»</w:t>
      </w:r>
      <w:r>
        <w:rPr>
          <w:sz w:val="28"/>
          <w:szCs w:val="28"/>
        </w:rPr>
        <w:t xml:space="preserve"> </w:t>
      </w:r>
      <w:r w:rsidRPr="004D4DF2">
        <w:rPr>
          <w:sz w:val="28"/>
          <w:szCs w:val="28"/>
        </w:rPr>
        <w:t>умение устанавливать  доброжелательные отношения, замечать положительные качества других  и выражать это словами, делать комплименты « Вежливые слова», « Волшебный букет цветов»,  « Подарок для всех»</w:t>
      </w:r>
      <w:r>
        <w:rPr>
          <w:sz w:val="28"/>
          <w:szCs w:val="28"/>
        </w:rPr>
        <w:t xml:space="preserve"> </w:t>
      </w:r>
      <w:r w:rsidRPr="004D4DF2">
        <w:rPr>
          <w:sz w:val="28"/>
          <w:szCs w:val="28"/>
        </w:rPr>
        <w:t>умение решать конфликтные ситуации и преодоление конфликтов в общении друг с другом « Игр</w:t>
      </w:r>
      <w:proofErr w:type="gramStart"/>
      <w:r w:rsidRPr="004D4DF2">
        <w:rPr>
          <w:sz w:val="28"/>
          <w:szCs w:val="28"/>
        </w:rPr>
        <w:t>ы-</w:t>
      </w:r>
      <w:proofErr w:type="gramEnd"/>
      <w:r w:rsidRPr="004D4DF2">
        <w:rPr>
          <w:sz w:val="28"/>
          <w:szCs w:val="28"/>
        </w:rPr>
        <w:t xml:space="preserve"> ситуации», « Коврик примирения»,    « Руки знакомятся, руки сорятся, руки мирятся»</w:t>
      </w:r>
    </w:p>
    <w:p w:rsidR="00DD067D" w:rsidRPr="004D4DF2" w:rsidRDefault="00DD067D" w:rsidP="00DD067D">
      <w:pPr>
        <w:rPr>
          <w:sz w:val="28"/>
          <w:szCs w:val="28"/>
        </w:rPr>
      </w:pPr>
      <w:r w:rsidRPr="004D4DF2">
        <w:rPr>
          <w:sz w:val="28"/>
          <w:szCs w:val="28"/>
        </w:rPr>
        <w:t>развитие не вербальных и предметных способов взаимодействия « Изобрази пословицу», « Разговор через стекло», « Закорючка»</w:t>
      </w:r>
      <w:r>
        <w:rPr>
          <w:sz w:val="28"/>
          <w:szCs w:val="28"/>
        </w:rPr>
        <w:t xml:space="preserve"> </w:t>
      </w:r>
      <w:r w:rsidRPr="004D4DF2">
        <w:rPr>
          <w:sz w:val="28"/>
          <w:szCs w:val="28"/>
        </w:rPr>
        <w:t>создание благоприятной атмосферы непосредственного, свободного общения и эмоциональной близости  « Пресс-конференция», « Пойми меня», «Без маски».</w:t>
      </w:r>
    </w:p>
    <w:p w:rsidR="00DD067D" w:rsidRDefault="00DD067D" w:rsidP="00DD067D">
      <w:pPr>
        <w:jc w:val="center"/>
        <w:rPr>
          <w:b/>
          <w:sz w:val="28"/>
          <w:szCs w:val="28"/>
        </w:rPr>
      </w:pPr>
    </w:p>
    <w:p w:rsidR="00DD067D" w:rsidRPr="004D4DF2" w:rsidRDefault="00DD067D" w:rsidP="00DD067D">
      <w:pPr>
        <w:jc w:val="center"/>
        <w:rPr>
          <w:b/>
          <w:sz w:val="28"/>
          <w:szCs w:val="28"/>
        </w:rPr>
      </w:pPr>
      <w:r w:rsidRPr="004D4DF2">
        <w:rPr>
          <w:b/>
          <w:sz w:val="28"/>
          <w:szCs w:val="28"/>
        </w:rPr>
        <w:t>Вежливые слова</w:t>
      </w:r>
    </w:p>
    <w:p w:rsidR="00DD067D" w:rsidRPr="004D4DF2" w:rsidRDefault="00DD067D" w:rsidP="00DD067D">
      <w:pPr>
        <w:ind w:firstLine="708"/>
        <w:rPr>
          <w:sz w:val="28"/>
          <w:szCs w:val="28"/>
        </w:rPr>
      </w:pPr>
      <w:r w:rsidRPr="004D4DF2">
        <w:rPr>
          <w:sz w:val="28"/>
          <w:szCs w:val="28"/>
        </w:rPr>
        <w:t>Цель: развитие уважения в общении, привычка пользоваться вежливыми словами.</w:t>
      </w:r>
    </w:p>
    <w:p w:rsidR="00DD067D" w:rsidRPr="004D4DF2" w:rsidRDefault="00DD067D" w:rsidP="00DD067D">
      <w:pPr>
        <w:rPr>
          <w:sz w:val="28"/>
          <w:szCs w:val="28"/>
        </w:rPr>
      </w:pPr>
      <w:r w:rsidRPr="004D4DF2">
        <w:rPr>
          <w:sz w:val="28"/>
          <w:szCs w:val="28"/>
        </w:rPr>
        <w:t xml:space="preserve">Игра проводится с мячом в кругу. Дети бросают друг другу мяч, называя вежливые слова. </w:t>
      </w:r>
      <w:proofErr w:type="gramStart"/>
      <w:r w:rsidRPr="004D4DF2">
        <w:rPr>
          <w:sz w:val="28"/>
          <w:szCs w:val="28"/>
        </w:rPr>
        <w:t>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roofErr w:type="gramEnd"/>
    </w:p>
    <w:p w:rsidR="00DD067D" w:rsidRDefault="00DD067D" w:rsidP="00DD067D">
      <w:pPr>
        <w:jc w:val="center"/>
        <w:rPr>
          <w:b/>
          <w:sz w:val="28"/>
          <w:szCs w:val="28"/>
        </w:rPr>
      </w:pPr>
    </w:p>
    <w:p w:rsidR="00DD067D" w:rsidRPr="004D4DF2" w:rsidRDefault="00DD067D" w:rsidP="00DD067D">
      <w:pPr>
        <w:jc w:val="center"/>
        <w:rPr>
          <w:b/>
          <w:sz w:val="28"/>
          <w:szCs w:val="28"/>
        </w:rPr>
      </w:pPr>
      <w:r w:rsidRPr="004D4DF2">
        <w:rPr>
          <w:b/>
          <w:sz w:val="28"/>
          <w:szCs w:val="28"/>
        </w:rPr>
        <w:t>Подарок на всех</w:t>
      </w:r>
    </w:p>
    <w:p w:rsidR="00DD067D" w:rsidRPr="004D4DF2" w:rsidRDefault="00DD067D" w:rsidP="00DD067D">
      <w:pPr>
        <w:ind w:firstLine="708"/>
        <w:rPr>
          <w:sz w:val="28"/>
          <w:szCs w:val="28"/>
        </w:rPr>
      </w:pPr>
      <w:r w:rsidRPr="004D4DF2">
        <w:rPr>
          <w:sz w:val="28"/>
          <w:szCs w:val="28"/>
        </w:rPr>
        <w:t>Цель: развить умение дружить, делать правильный выбор, сотрудничать со сверстниками, чувства коллектива.</w:t>
      </w:r>
    </w:p>
    <w:p w:rsidR="00DD067D" w:rsidRPr="004D4DF2" w:rsidRDefault="00DD067D" w:rsidP="00DD067D">
      <w:pPr>
        <w:rPr>
          <w:sz w:val="28"/>
          <w:szCs w:val="28"/>
        </w:rPr>
      </w:pPr>
      <w:r w:rsidRPr="004D4DF2">
        <w:rPr>
          <w:sz w:val="28"/>
          <w:szCs w:val="28"/>
        </w:rPr>
        <w:t>Детям даётся задание: “Если бы ты был волшебником и мог творить чудеса, то что бы ты подарил сейчас всем нам вместе?” или “Если бы у тебя был Цвети</w:t>
      </w:r>
      <w:proofErr w:type="gramStart"/>
      <w:r w:rsidRPr="004D4DF2">
        <w:rPr>
          <w:sz w:val="28"/>
          <w:szCs w:val="28"/>
        </w:rPr>
        <w:t>к-</w:t>
      </w:r>
      <w:proofErr w:type="gramEnd"/>
      <w:r w:rsidRPr="004D4DF2">
        <w:rPr>
          <w:sz w:val="28"/>
          <w:szCs w:val="28"/>
        </w:rPr>
        <w:t xml:space="preserve"> </w:t>
      </w:r>
      <w:proofErr w:type="spellStart"/>
      <w:r w:rsidRPr="004D4DF2">
        <w:rPr>
          <w:sz w:val="28"/>
          <w:szCs w:val="28"/>
        </w:rPr>
        <w:t>Семицветик</w:t>
      </w:r>
      <w:proofErr w:type="spellEnd"/>
      <w:r w:rsidRPr="004D4DF2">
        <w:rPr>
          <w:sz w:val="28"/>
          <w:szCs w:val="28"/>
        </w:rPr>
        <w:t>, какое бы желание ты загадал?”. Каждый ребёнок загадывает одно желание, оторвав от общего цветка один лепесток.</w:t>
      </w:r>
    </w:p>
    <w:p w:rsidR="00DD067D" w:rsidRPr="004D4DF2" w:rsidRDefault="00DD067D" w:rsidP="00DD067D">
      <w:pPr>
        <w:rPr>
          <w:sz w:val="28"/>
          <w:szCs w:val="28"/>
        </w:rPr>
      </w:pPr>
      <w:r>
        <w:rPr>
          <w:sz w:val="28"/>
          <w:szCs w:val="28"/>
        </w:rPr>
        <w:t>«</w:t>
      </w:r>
      <w:r w:rsidRPr="004D4DF2">
        <w:rPr>
          <w:sz w:val="28"/>
          <w:szCs w:val="28"/>
        </w:rPr>
        <w:t>Лети, лети лепесток, через запад на восток,</w:t>
      </w:r>
    </w:p>
    <w:p w:rsidR="00DD067D" w:rsidRPr="004D4DF2" w:rsidRDefault="00DD067D" w:rsidP="00DD067D">
      <w:pPr>
        <w:rPr>
          <w:sz w:val="28"/>
          <w:szCs w:val="28"/>
        </w:rPr>
      </w:pPr>
      <w:r w:rsidRPr="004D4DF2">
        <w:rPr>
          <w:sz w:val="28"/>
          <w:szCs w:val="28"/>
        </w:rPr>
        <w:t>Через север, через юг, возвращайся, сделав круг,</w:t>
      </w:r>
    </w:p>
    <w:p w:rsidR="00DD067D" w:rsidRPr="004D4DF2" w:rsidRDefault="00DD067D" w:rsidP="00DD067D">
      <w:pPr>
        <w:rPr>
          <w:sz w:val="28"/>
          <w:szCs w:val="28"/>
        </w:rPr>
      </w:pPr>
      <w:r w:rsidRPr="004D4DF2">
        <w:rPr>
          <w:sz w:val="28"/>
          <w:szCs w:val="28"/>
        </w:rPr>
        <w:t>Лишь коснёшься ты земли, быть, по-моему, вели.</w:t>
      </w:r>
    </w:p>
    <w:p w:rsidR="00DD067D" w:rsidRPr="004D4DF2" w:rsidRDefault="00DD067D" w:rsidP="00DD067D">
      <w:pPr>
        <w:rPr>
          <w:sz w:val="28"/>
          <w:szCs w:val="28"/>
        </w:rPr>
      </w:pPr>
      <w:r w:rsidRPr="004D4DF2">
        <w:rPr>
          <w:sz w:val="28"/>
          <w:szCs w:val="28"/>
        </w:rPr>
        <w:t>Вели, чтобы…</w:t>
      </w:r>
      <w:r>
        <w:rPr>
          <w:sz w:val="28"/>
          <w:szCs w:val="28"/>
        </w:rPr>
        <w:t>»</w:t>
      </w:r>
    </w:p>
    <w:p w:rsidR="00DD067D" w:rsidRPr="004D4DF2" w:rsidRDefault="00DD067D" w:rsidP="00DD067D">
      <w:pPr>
        <w:rPr>
          <w:sz w:val="28"/>
          <w:szCs w:val="28"/>
        </w:rPr>
      </w:pPr>
      <w:r w:rsidRPr="004D4DF2">
        <w:rPr>
          <w:sz w:val="28"/>
          <w:szCs w:val="28"/>
        </w:rPr>
        <w:t>В конце можно провести конкурс на самое лучшее желание для всех.</w:t>
      </w:r>
    </w:p>
    <w:p w:rsidR="00DD067D" w:rsidRDefault="00DD067D" w:rsidP="00DD067D">
      <w:pPr>
        <w:rPr>
          <w:sz w:val="28"/>
          <w:szCs w:val="28"/>
        </w:rPr>
      </w:pPr>
    </w:p>
    <w:p w:rsidR="00DD067D" w:rsidRPr="004D4DF2" w:rsidRDefault="00DD067D" w:rsidP="00DD067D">
      <w:pPr>
        <w:jc w:val="center"/>
        <w:rPr>
          <w:b/>
          <w:sz w:val="28"/>
          <w:szCs w:val="28"/>
        </w:rPr>
      </w:pPr>
      <w:r w:rsidRPr="004D4DF2">
        <w:rPr>
          <w:b/>
          <w:sz w:val="28"/>
          <w:szCs w:val="28"/>
        </w:rPr>
        <w:t>Игры-ситуации</w:t>
      </w:r>
    </w:p>
    <w:p w:rsidR="00DD067D" w:rsidRPr="004D4DF2" w:rsidRDefault="00DD067D" w:rsidP="00DD067D">
      <w:pPr>
        <w:ind w:firstLine="708"/>
        <w:rPr>
          <w:sz w:val="28"/>
          <w:szCs w:val="28"/>
        </w:rPr>
      </w:pPr>
      <w:r w:rsidRPr="004D4DF2">
        <w:rPr>
          <w:sz w:val="28"/>
          <w:szCs w:val="28"/>
        </w:rPr>
        <w:lastRenderedPageBreak/>
        <w:t>Цель: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DD067D" w:rsidRPr="004D4DF2" w:rsidRDefault="00DD067D" w:rsidP="00DD067D">
      <w:pPr>
        <w:rPr>
          <w:sz w:val="28"/>
          <w:szCs w:val="28"/>
        </w:rPr>
      </w:pPr>
      <w:r w:rsidRPr="004D4DF2">
        <w:rPr>
          <w:sz w:val="28"/>
          <w:szCs w:val="28"/>
        </w:rPr>
        <w:t>Детям предлагается разыграть ряд ситуаций</w:t>
      </w:r>
    </w:p>
    <w:p w:rsidR="00DD067D" w:rsidRPr="004D4DF2" w:rsidRDefault="00DD067D" w:rsidP="00DD067D">
      <w:pPr>
        <w:rPr>
          <w:sz w:val="28"/>
          <w:szCs w:val="28"/>
        </w:rPr>
      </w:pPr>
      <w:r w:rsidRPr="004D4DF2">
        <w:rPr>
          <w:sz w:val="28"/>
          <w:szCs w:val="28"/>
        </w:rPr>
        <w:t>1. Два мальчика поссорились – </w:t>
      </w:r>
      <w:hyperlink r:id="rId4" w:history="1">
        <w:r w:rsidRPr="004D4DF2">
          <w:rPr>
            <w:rStyle w:val="a3"/>
            <w:sz w:val="28"/>
            <w:szCs w:val="28"/>
          </w:rPr>
          <w:t>помири</w:t>
        </w:r>
      </w:hyperlink>
      <w:r w:rsidRPr="004D4DF2">
        <w:rPr>
          <w:sz w:val="28"/>
          <w:szCs w:val="28"/>
        </w:rPr>
        <w:t> их.</w:t>
      </w:r>
    </w:p>
    <w:p w:rsidR="00DD067D" w:rsidRPr="004D4DF2" w:rsidRDefault="00DD067D" w:rsidP="00DD067D">
      <w:pPr>
        <w:rPr>
          <w:sz w:val="28"/>
          <w:szCs w:val="28"/>
        </w:rPr>
      </w:pPr>
      <w:r w:rsidRPr="004D4DF2">
        <w:rPr>
          <w:sz w:val="28"/>
          <w:szCs w:val="28"/>
        </w:rPr>
        <w:t>2. Тебе очень хочется поиграть в ту же игрушку, что и у одного из ребят твоей группы – попроси его.</w:t>
      </w:r>
    </w:p>
    <w:p w:rsidR="00DD067D" w:rsidRPr="004D4DF2" w:rsidRDefault="00DD067D" w:rsidP="00DD067D">
      <w:pPr>
        <w:rPr>
          <w:sz w:val="28"/>
          <w:szCs w:val="28"/>
        </w:rPr>
      </w:pPr>
      <w:r w:rsidRPr="004D4DF2">
        <w:rPr>
          <w:sz w:val="28"/>
          <w:szCs w:val="28"/>
        </w:rPr>
        <w:t>3. Ты нашёл на улице слабого, замученного котёнка – пожалей его.</w:t>
      </w:r>
    </w:p>
    <w:p w:rsidR="00DD067D" w:rsidRPr="004D4DF2" w:rsidRDefault="00DD067D" w:rsidP="00DD067D">
      <w:pPr>
        <w:rPr>
          <w:sz w:val="28"/>
          <w:szCs w:val="28"/>
        </w:rPr>
      </w:pPr>
      <w:r w:rsidRPr="004D4DF2">
        <w:rPr>
          <w:sz w:val="28"/>
          <w:szCs w:val="28"/>
        </w:rPr>
        <w:t>4. Ты очень обидел своего друга – попробуй попросить у него прощения, помириться с ним.</w:t>
      </w:r>
    </w:p>
    <w:p w:rsidR="00DD067D" w:rsidRPr="004D4DF2" w:rsidRDefault="00DD067D" w:rsidP="00DD067D">
      <w:pPr>
        <w:rPr>
          <w:sz w:val="28"/>
          <w:szCs w:val="28"/>
        </w:rPr>
      </w:pPr>
      <w:r w:rsidRPr="004D4DF2">
        <w:rPr>
          <w:sz w:val="28"/>
          <w:szCs w:val="28"/>
        </w:rPr>
        <w:t>5. Ты пришёл в новую группу – познакомься с детьми и расскажи о себе.</w:t>
      </w:r>
    </w:p>
    <w:p w:rsidR="00DD067D" w:rsidRPr="004D4DF2" w:rsidRDefault="00DD067D" w:rsidP="00DD067D">
      <w:pPr>
        <w:rPr>
          <w:sz w:val="28"/>
          <w:szCs w:val="28"/>
        </w:rPr>
      </w:pPr>
      <w:r w:rsidRPr="004D4DF2">
        <w:rPr>
          <w:sz w:val="28"/>
          <w:szCs w:val="28"/>
        </w:rPr>
        <w:t>6. Ты потерял свою машинку – подойди к детям и спроси, не видели ли они ее.</w:t>
      </w:r>
    </w:p>
    <w:p w:rsidR="00DD067D" w:rsidRPr="004D4DF2" w:rsidRDefault="00DD067D" w:rsidP="00DD067D">
      <w:pPr>
        <w:rPr>
          <w:sz w:val="28"/>
          <w:szCs w:val="28"/>
        </w:rPr>
      </w:pPr>
      <w:r w:rsidRPr="004D4DF2">
        <w:rPr>
          <w:sz w:val="28"/>
          <w:szCs w:val="28"/>
        </w:rPr>
        <w:t>7. Ты пришёл в библиотеку – попроси интересующеюся тебя книгу у библиотекаря.</w:t>
      </w:r>
    </w:p>
    <w:p w:rsidR="00DD067D" w:rsidRPr="004D4DF2" w:rsidRDefault="00DD067D" w:rsidP="00DD067D">
      <w:pPr>
        <w:rPr>
          <w:sz w:val="28"/>
          <w:szCs w:val="28"/>
        </w:rPr>
      </w:pPr>
      <w:r w:rsidRPr="004D4DF2">
        <w:rPr>
          <w:sz w:val="28"/>
          <w:szCs w:val="28"/>
        </w:rPr>
        <w:t>8. Ребята играют в интересную игру – попроси, чтобы ребята тебя приняли. Что ты будешь делать, если они тебя не захотят принять?</w:t>
      </w:r>
    </w:p>
    <w:p w:rsidR="00DD067D" w:rsidRPr="004D4DF2" w:rsidRDefault="00DD067D" w:rsidP="00DD067D">
      <w:pPr>
        <w:rPr>
          <w:sz w:val="28"/>
          <w:szCs w:val="28"/>
        </w:rPr>
      </w:pPr>
      <w:r w:rsidRPr="004D4DF2">
        <w:rPr>
          <w:sz w:val="28"/>
          <w:szCs w:val="28"/>
        </w:rPr>
        <w:t>9. Дети играют, у одного ребёнка нет игрушки – поделись с ним.</w:t>
      </w:r>
    </w:p>
    <w:p w:rsidR="00DD067D" w:rsidRPr="004D4DF2" w:rsidRDefault="00DD067D" w:rsidP="00DD067D">
      <w:pPr>
        <w:rPr>
          <w:sz w:val="28"/>
          <w:szCs w:val="28"/>
        </w:rPr>
      </w:pPr>
      <w:r w:rsidRPr="004D4DF2">
        <w:rPr>
          <w:sz w:val="28"/>
          <w:szCs w:val="28"/>
        </w:rPr>
        <w:t>10. Ребёнок плачет – успокой его.</w:t>
      </w:r>
    </w:p>
    <w:p w:rsidR="00DD067D" w:rsidRPr="004D4DF2" w:rsidRDefault="00DD067D" w:rsidP="00DD067D">
      <w:pPr>
        <w:rPr>
          <w:sz w:val="28"/>
          <w:szCs w:val="28"/>
        </w:rPr>
      </w:pPr>
      <w:r w:rsidRPr="004D4DF2">
        <w:rPr>
          <w:sz w:val="28"/>
          <w:szCs w:val="28"/>
        </w:rPr>
        <w:t>11. У тебя не получается завязать шнурок на ботинке – попроси товарища помочь тебе.</w:t>
      </w:r>
    </w:p>
    <w:p w:rsidR="00DD067D" w:rsidRPr="004D4DF2" w:rsidRDefault="00DD067D" w:rsidP="00DD067D">
      <w:pPr>
        <w:rPr>
          <w:sz w:val="28"/>
          <w:szCs w:val="28"/>
        </w:rPr>
      </w:pPr>
      <w:r w:rsidRPr="004D4DF2">
        <w:rPr>
          <w:sz w:val="28"/>
          <w:szCs w:val="28"/>
        </w:rPr>
        <w:t>12. К тебе пришли гости – познакомь их с родителями, покажи свою комнату и свои игрушки.</w:t>
      </w:r>
    </w:p>
    <w:p w:rsidR="00DD067D" w:rsidRPr="004D4DF2" w:rsidRDefault="00DD067D" w:rsidP="00DD067D">
      <w:pPr>
        <w:rPr>
          <w:sz w:val="28"/>
          <w:szCs w:val="28"/>
        </w:rPr>
      </w:pPr>
      <w:r w:rsidRPr="004D4DF2">
        <w:rPr>
          <w:sz w:val="28"/>
          <w:szCs w:val="28"/>
        </w:rPr>
        <w:t>13. Ты пришёл с прогулки проголодавшийся – что ты скажешь маме или бабушке.</w:t>
      </w:r>
    </w:p>
    <w:p w:rsidR="00DD067D" w:rsidRPr="004D4DF2" w:rsidRDefault="00DD067D" w:rsidP="00DD067D">
      <w:pPr>
        <w:rPr>
          <w:sz w:val="28"/>
          <w:szCs w:val="28"/>
        </w:rPr>
      </w:pPr>
      <w:r w:rsidRPr="004D4DF2">
        <w:rPr>
          <w:sz w:val="28"/>
          <w:szCs w:val="28"/>
        </w:rPr>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Можно ли сказать, что Витя пошутил.</w:t>
      </w:r>
    </w:p>
    <w:p w:rsidR="00DD067D" w:rsidRDefault="00DD067D" w:rsidP="00DD067D">
      <w:pPr>
        <w:rPr>
          <w:sz w:val="28"/>
          <w:szCs w:val="28"/>
        </w:rPr>
      </w:pPr>
    </w:p>
    <w:p w:rsidR="00DD067D" w:rsidRPr="004D4DF2" w:rsidRDefault="00DD067D" w:rsidP="00DD067D">
      <w:pPr>
        <w:jc w:val="center"/>
        <w:rPr>
          <w:b/>
          <w:sz w:val="28"/>
          <w:szCs w:val="28"/>
        </w:rPr>
      </w:pPr>
      <w:r w:rsidRPr="004D4DF2">
        <w:rPr>
          <w:b/>
          <w:sz w:val="28"/>
          <w:szCs w:val="28"/>
        </w:rPr>
        <w:t>Коврик примирения</w:t>
      </w:r>
    </w:p>
    <w:p w:rsidR="00DD067D" w:rsidRPr="004D4DF2" w:rsidRDefault="00DD067D" w:rsidP="00DD067D">
      <w:pPr>
        <w:ind w:firstLine="708"/>
        <w:rPr>
          <w:sz w:val="28"/>
          <w:szCs w:val="28"/>
        </w:rPr>
      </w:pPr>
      <w:r w:rsidRPr="004D4DF2">
        <w:rPr>
          <w:sz w:val="28"/>
          <w:szCs w:val="28"/>
        </w:rPr>
        <w:t>Цель: Развивать коммуникативные навыки и умение разрешать конфликты.</w:t>
      </w:r>
    </w:p>
    <w:p w:rsidR="00DD067D" w:rsidRPr="004D4DF2" w:rsidRDefault="00DD067D" w:rsidP="00DD067D">
      <w:pPr>
        <w:rPr>
          <w:sz w:val="28"/>
          <w:szCs w:val="28"/>
        </w:rPr>
      </w:pPr>
      <w:r w:rsidRPr="004D4DF2">
        <w:rPr>
          <w:sz w:val="28"/>
          <w:szCs w:val="28"/>
        </w:rPr>
        <w:t>Придя с прогулки, воспитатель сообщает  детям, что два мальчика сегодня поссорились на улице. Приглашает противников  присесть  друг против друга на «Коврик примирения», чтобы выяснить причину раздора и найти путь мирного решения проблемы. Эта игра используется и при обсуждении  «Как поделить игрушку».</w:t>
      </w:r>
    </w:p>
    <w:p w:rsidR="00DD067D" w:rsidRPr="004D4DF2" w:rsidRDefault="00DD067D" w:rsidP="00DD067D">
      <w:pPr>
        <w:jc w:val="center"/>
        <w:rPr>
          <w:b/>
          <w:sz w:val="28"/>
          <w:szCs w:val="28"/>
        </w:rPr>
      </w:pPr>
      <w:r w:rsidRPr="004D4DF2">
        <w:rPr>
          <w:b/>
          <w:sz w:val="28"/>
          <w:szCs w:val="28"/>
        </w:rPr>
        <w:t>Изобрази пословицу</w:t>
      </w:r>
    </w:p>
    <w:p w:rsidR="00DD067D" w:rsidRPr="004D4DF2" w:rsidRDefault="00DD067D" w:rsidP="00DD067D">
      <w:pPr>
        <w:ind w:firstLine="708"/>
        <w:rPr>
          <w:sz w:val="28"/>
          <w:szCs w:val="28"/>
        </w:rPr>
      </w:pPr>
      <w:r w:rsidRPr="004D4DF2">
        <w:rPr>
          <w:sz w:val="28"/>
          <w:szCs w:val="28"/>
        </w:rPr>
        <w:t>Цель: развить умение использовать невербальные средства общения.</w:t>
      </w:r>
    </w:p>
    <w:p w:rsidR="00DD067D" w:rsidRPr="004D4DF2" w:rsidRDefault="00DD067D" w:rsidP="00DD067D">
      <w:pPr>
        <w:rPr>
          <w:sz w:val="28"/>
          <w:szCs w:val="28"/>
        </w:rPr>
      </w:pPr>
      <w:r w:rsidRPr="004D4DF2">
        <w:rPr>
          <w:sz w:val="28"/>
          <w:szCs w:val="28"/>
        </w:rPr>
        <w:t>Детям предлагается изобразить с помощью жестов, мимики какую-либо пословицу:</w:t>
      </w:r>
    </w:p>
    <w:p w:rsidR="00DD067D" w:rsidRPr="004D4DF2" w:rsidRDefault="00DD067D" w:rsidP="00DD067D">
      <w:pPr>
        <w:rPr>
          <w:sz w:val="28"/>
          <w:szCs w:val="28"/>
        </w:rPr>
      </w:pPr>
      <w:r w:rsidRPr="004D4DF2">
        <w:rPr>
          <w:sz w:val="28"/>
          <w:szCs w:val="28"/>
        </w:rPr>
        <w:t>“Слово не воробей – вылетит, не поймаешь”</w:t>
      </w:r>
    </w:p>
    <w:p w:rsidR="00DD067D" w:rsidRPr="004D4DF2" w:rsidRDefault="00DD067D" w:rsidP="00DD067D">
      <w:pPr>
        <w:rPr>
          <w:sz w:val="28"/>
          <w:szCs w:val="28"/>
        </w:rPr>
      </w:pPr>
      <w:r w:rsidRPr="004D4DF2">
        <w:rPr>
          <w:sz w:val="28"/>
          <w:szCs w:val="28"/>
        </w:rPr>
        <w:t>“Скажи, кто твой друг и я скажу кто ты”</w:t>
      </w:r>
    </w:p>
    <w:p w:rsidR="00DD067D" w:rsidRPr="004D4DF2" w:rsidRDefault="00DD067D" w:rsidP="00DD067D">
      <w:pPr>
        <w:rPr>
          <w:sz w:val="28"/>
          <w:szCs w:val="28"/>
        </w:rPr>
      </w:pPr>
      <w:r w:rsidRPr="004D4DF2">
        <w:rPr>
          <w:sz w:val="28"/>
          <w:szCs w:val="28"/>
        </w:rPr>
        <w:t>“Нет друга – ищи, а найдёшь – береги”</w:t>
      </w:r>
    </w:p>
    <w:p w:rsidR="00DD067D" w:rsidRPr="004D4DF2" w:rsidRDefault="00DD067D" w:rsidP="00DD067D">
      <w:pPr>
        <w:rPr>
          <w:sz w:val="28"/>
          <w:szCs w:val="28"/>
        </w:rPr>
      </w:pPr>
      <w:r w:rsidRPr="004D4DF2">
        <w:rPr>
          <w:sz w:val="28"/>
          <w:szCs w:val="28"/>
        </w:rPr>
        <w:lastRenderedPageBreak/>
        <w:t>“Как аукнется, так и откликнется”</w:t>
      </w:r>
    </w:p>
    <w:p w:rsidR="00DD067D" w:rsidRPr="004D4DF2" w:rsidRDefault="00DD067D" w:rsidP="00DD067D">
      <w:pPr>
        <w:jc w:val="center"/>
        <w:rPr>
          <w:b/>
          <w:sz w:val="28"/>
          <w:szCs w:val="28"/>
        </w:rPr>
      </w:pPr>
      <w:r w:rsidRPr="004D4DF2">
        <w:rPr>
          <w:b/>
          <w:sz w:val="28"/>
          <w:szCs w:val="28"/>
        </w:rPr>
        <w:t>Разговор через стекло</w:t>
      </w:r>
    </w:p>
    <w:p w:rsidR="00DD067D" w:rsidRPr="004D4DF2" w:rsidRDefault="00DD067D" w:rsidP="00DD067D">
      <w:pPr>
        <w:ind w:firstLine="708"/>
        <w:rPr>
          <w:sz w:val="28"/>
          <w:szCs w:val="28"/>
        </w:rPr>
      </w:pPr>
      <w:r w:rsidRPr="004D4DF2">
        <w:rPr>
          <w:sz w:val="28"/>
          <w:szCs w:val="28"/>
        </w:rPr>
        <w:t>Цель: развить умение мимику и жесты.</w:t>
      </w:r>
    </w:p>
    <w:p w:rsidR="00DD067D" w:rsidRPr="004D4DF2" w:rsidRDefault="00DD067D" w:rsidP="00DD067D">
      <w:pPr>
        <w:rPr>
          <w:sz w:val="28"/>
          <w:szCs w:val="28"/>
        </w:rPr>
      </w:pPr>
      <w:r w:rsidRPr="004D4DF2">
        <w:rPr>
          <w:sz w:val="28"/>
          <w:szCs w:val="28"/>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DD067D" w:rsidRPr="004D4DF2" w:rsidRDefault="00DD067D" w:rsidP="00DD067D">
      <w:pPr>
        <w:jc w:val="center"/>
        <w:rPr>
          <w:b/>
          <w:sz w:val="28"/>
          <w:szCs w:val="28"/>
        </w:rPr>
      </w:pPr>
      <w:r w:rsidRPr="004D4DF2">
        <w:rPr>
          <w:b/>
          <w:sz w:val="28"/>
          <w:szCs w:val="28"/>
        </w:rPr>
        <w:t>Без маски</w:t>
      </w:r>
    </w:p>
    <w:p w:rsidR="00DD067D" w:rsidRPr="004D4DF2" w:rsidRDefault="00DD067D" w:rsidP="00DD067D">
      <w:pPr>
        <w:ind w:firstLine="708"/>
        <w:rPr>
          <w:sz w:val="28"/>
          <w:szCs w:val="28"/>
        </w:rPr>
      </w:pPr>
      <w:r w:rsidRPr="004D4DF2">
        <w:rPr>
          <w:sz w:val="28"/>
          <w:szCs w:val="28"/>
        </w:rPr>
        <w:t>Цель: развить умения делиться своими чувствами, переживаниями, настроением с товарищами.</w:t>
      </w:r>
    </w:p>
    <w:p w:rsidR="00DD067D" w:rsidRPr="004D4DF2" w:rsidRDefault="00DD067D" w:rsidP="00DD067D">
      <w:pPr>
        <w:rPr>
          <w:sz w:val="28"/>
          <w:szCs w:val="28"/>
        </w:rPr>
      </w:pPr>
      <w:r w:rsidRPr="004D4DF2">
        <w:rPr>
          <w:sz w:val="28"/>
          <w:szCs w:val="28"/>
        </w:rPr>
        <w:t>Перед началом игры воспитатель говорит ребятам о том, как важно быть честным, открытым и откровенным по отношению к своим близким, товарищам.</w:t>
      </w:r>
    </w:p>
    <w:p w:rsidR="00DD067D" w:rsidRPr="004D4DF2" w:rsidRDefault="00DD067D" w:rsidP="00DD067D">
      <w:pPr>
        <w:rPr>
          <w:sz w:val="28"/>
          <w:szCs w:val="28"/>
        </w:rPr>
      </w:pPr>
      <w:r w:rsidRPr="004D4DF2">
        <w:rPr>
          <w:sz w:val="28"/>
          <w:szCs w:val="28"/>
        </w:rPr>
        <w:t>Все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rsidR="00DD067D" w:rsidRPr="004D4DF2" w:rsidRDefault="00DD067D" w:rsidP="00DD067D">
      <w:pPr>
        <w:rPr>
          <w:sz w:val="28"/>
          <w:szCs w:val="28"/>
        </w:rPr>
      </w:pPr>
      <w:r w:rsidRPr="004D4DF2">
        <w:rPr>
          <w:sz w:val="28"/>
          <w:szCs w:val="28"/>
        </w:rPr>
        <w:t>“Чего мне по-настоящему хочется, так это…”;</w:t>
      </w:r>
    </w:p>
    <w:p w:rsidR="00DD067D" w:rsidRPr="004D4DF2" w:rsidRDefault="00DD067D" w:rsidP="00DD067D">
      <w:pPr>
        <w:rPr>
          <w:sz w:val="28"/>
          <w:szCs w:val="28"/>
        </w:rPr>
      </w:pPr>
      <w:r w:rsidRPr="004D4DF2">
        <w:rPr>
          <w:sz w:val="28"/>
          <w:szCs w:val="28"/>
        </w:rPr>
        <w:t>“ Особенно мне не нравится, когда…”;</w:t>
      </w:r>
    </w:p>
    <w:p w:rsidR="00DD067D" w:rsidRPr="004D4DF2" w:rsidRDefault="00DD067D" w:rsidP="00DD067D">
      <w:pPr>
        <w:rPr>
          <w:sz w:val="28"/>
          <w:szCs w:val="28"/>
        </w:rPr>
      </w:pPr>
      <w:r w:rsidRPr="004D4DF2">
        <w:rPr>
          <w:sz w:val="28"/>
          <w:szCs w:val="28"/>
        </w:rPr>
        <w:t>“Однажды меня очень напугало то, что…”;</w:t>
      </w:r>
    </w:p>
    <w:p w:rsidR="00DD067D" w:rsidRPr="004D4DF2" w:rsidRDefault="00DD067D" w:rsidP="00DD067D">
      <w:pPr>
        <w:rPr>
          <w:sz w:val="28"/>
          <w:szCs w:val="28"/>
        </w:rPr>
      </w:pPr>
      <w:r w:rsidRPr="004D4DF2">
        <w:rPr>
          <w:sz w:val="28"/>
          <w:szCs w:val="28"/>
        </w:rPr>
        <w:t>“Помню случай, когда мне стало невыносимо стыдно. Я.</w:t>
      </w:r>
    </w:p>
    <w:p w:rsidR="00DD067D" w:rsidRPr="004D4DF2" w:rsidRDefault="00DD067D" w:rsidP="00DD067D">
      <w:pPr>
        <w:rPr>
          <w:sz w:val="28"/>
          <w:szCs w:val="28"/>
        </w:rPr>
      </w:pPr>
    </w:p>
    <w:p w:rsidR="00A30F63" w:rsidRDefault="00A30F63"/>
    <w:sectPr w:rsidR="00A30F63" w:rsidSect="00A30F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067D"/>
    <w:rsid w:val="001D57E9"/>
    <w:rsid w:val="00A30F63"/>
    <w:rsid w:val="00DD067D"/>
    <w:rsid w:val="00E312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6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D067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avalrym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1225</Words>
  <Characters>6984</Characters>
  <Application>Microsoft Office Word</Application>
  <DocSecurity>0</DocSecurity>
  <Lines>58</Lines>
  <Paragraphs>16</Paragraphs>
  <ScaleCrop>false</ScaleCrop>
  <Company>WolfishLair</Company>
  <LinksUpToDate>false</LinksUpToDate>
  <CharactersWithSpaces>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2014-12-03T07:00:00Z</dcterms:created>
  <dcterms:modified xsi:type="dcterms:W3CDTF">2015-01-13T09:17:00Z</dcterms:modified>
</cp:coreProperties>
</file>