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DA" w:rsidRDefault="00386BDA" w:rsidP="00386BD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</w:pPr>
    </w:p>
    <w:p w:rsidR="00386BDA" w:rsidRDefault="00386BDA" w:rsidP="00386BD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</w:pPr>
    </w:p>
    <w:p w:rsidR="00386BDA" w:rsidRDefault="00386BDA" w:rsidP="00386BD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</w:pPr>
    </w:p>
    <w:p w:rsidR="00386BDA" w:rsidRDefault="00386BDA" w:rsidP="00386BD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</w:pPr>
    </w:p>
    <w:p w:rsidR="00386BDA" w:rsidRDefault="00386BDA" w:rsidP="00386BD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</w:pPr>
    </w:p>
    <w:p w:rsidR="00386BDA" w:rsidRDefault="00386BDA" w:rsidP="00386BD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</w:pPr>
    </w:p>
    <w:p w:rsidR="00386BDA" w:rsidRDefault="00386BDA" w:rsidP="00386BD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</w:pPr>
    </w:p>
    <w:p w:rsidR="00386BDA" w:rsidRDefault="00386BDA" w:rsidP="00386BD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</w:pPr>
      <w:r w:rsidRPr="00386BDA"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  <w:t>«Планирование работы с родителями в средней группе»</w:t>
      </w:r>
    </w:p>
    <w:p w:rsidR="00386BDA" w:rsidRDefault="00386BDA" w:rsidP="00386BD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</w:pPr>
    </w:p>
    <w:p w:rsidR="00386BDA" w:rsidRDefault="00386BDA" w:rsidP="00386BD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</w:pPr>
      <w:r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  <w:t>МБДОУ №15</w:t>
      </w:r>
    </w:p>
    <w:p w:rsidR="00386BDA" w:rsidRDefault="00386BDA" w:rsidP="00386BD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</w:pPr>
    </w:p>
    <w:p w:rsidR="00386BDA" w:rsidRDefault="00386BDA" w:rsidP="00386BD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</w:pPr>
      <w:r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  <w:t xml:space="preserve">Воспитатель: </w:t>
      </w:r>
      <w:proofErr w:type="spellStart"/>
      <w:r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  <w:t>Эннс</w:t>
      </w:r>
      <w:proofErr w:type="spellEnd"/>
      <w:r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  <w:t xml:space="preserve"> В.В.</w:t>
      </w:r>
    </w:p>
    <w:p w:rsidR="00386BDA" w:rsidRDefault="00386BDA" w:rsidP="00386BD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</w:pPr>
    </w:p>
    <w:p w:rsidR="00386BDA" w:rsidRDefault="00386BDA" w:rsidP="00386BD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</w:pPr>
    </w:p>
    <w:p w:rsidR="00386BDA" w:rsidRDefault="00386BDA" w:rsidP="00386BD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</w:pPr>
    </w:p>
    <w:p w:rsidR="00386BDA" w:rsidRDefault="00386BDA" w:rsidP="00386BD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</w:pPr>
    </w:p>
    <w:p w:rsidR="00386BDA" w:rsidRDefault="00386BDA" w:rsidP="00386BD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</w:pPr>
    </w:p>
    <w:p w:rsidR="00386BDA" w:rsidRDefault="00386BDA" w:rsidP="00386BD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</w:pPr>
    </w:p>
    <w:p w:rsidR="00386BDA" w:rsidRDefault="00386BDA" w:rsidP="00386BD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</w:pPr>
    </w:p>
    <w:p w:rsidR="00386BDA" w:rsidRPr="00386BDA" w:rsidRDefault="00386BDA" w:rsidP="00386BDA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</w:pPr>
      <w:r>
        <w:rPr>
          <w:rFonts w:ascii="Arial" w:eastAsia="Times New Roman" w:hAnsi="Arial" w:cs="Arial"/>
          <w:color w:val="91470A"/>
          <w:kern w:val="36"/>
          <w:sz w:val="56"/>
          <w:szCs w:val="56"/>
          <w:lang w:eastAsia="ru-RU"/>
        </w:rPr>
        <w:t xml:space="preserve">                  2014-2015 гг.</w:t>
      </w:r>
    </w:p>
    <w:p w:rsidR="00386BDA" w:rsidRDefault="00386BDA" w:rsidP="00386BDA">
      <w:pPr>
        <w:spacing w:after="0" w:line="300" w:lineRule="atLeast"/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</w:pPr>
    </w:p>
    <w:p w:rsidR="00386BDA" w:rsidRDefault="00386BDA" w:rsidP="00386BDA">
      <w:pPr>
        <w:spacing w:after="0" w:line="300" w:lineRule="atLeast"/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</w:pPr>
    </w:p>
    <w:p w:rsidR="00386BDA" w:rsidRDefault="00386BDA" w:rsidP="00386BDA">
      <w:pPr>
        <w:spacing w:after="0" w:line="300" w:lineRule="atLeast"/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</w:pPr>
    </w:p>
    <w:p w:rsidR="00386BDA" w:rsidRPr="00386BDA" w:rsidRDefault="00386BDA" w:rsidP="00386BD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6BDA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lastRenderedPageBreak/>
        <w:t>Содержание, формы и методы работы с родителями</w:t>
      </w:r>
    </w:p>
    <w:p w:rsidR="00386BDA" w:rsidRPr="00386BDA" w:rsidRDefault="00386BDA" w:rsidP="00386BD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6BDA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 xml:space="preserve">Вовлечение родителей в </w:t>
      </w:r>
      <w:proofErr w:type="spellStart"/>
      <w:r w:rsidRPr="00386BDA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воспитательн</w:t>
      </w:r>
      <w:proofErr w:type="gramStart"/>
      <w:r w:rsidRPr="00386BDA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о</w:t>
      </w:r>
      <w:proofErr w:type="spellEnd"/>
      <w:r w:rsidRPr="00386BDA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-</w:t>
      </w:r>
      <w:proofErr w:type="gramEnd"/>
      <w:r w:rsidRPr="00386BDA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 xml:space="preserve"> образовательный процесс:</w:t>
      </w:r>
    </w:p>
    <w:p w:rsidR="00386BDA" w:rsidRPr="00386BDA" w:rsidRDefault="00386BDA" w:rsidP="00386BD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6B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консультации, беседы</w:t>
      </w:r>
    </w:p>
    <w:p w:rsidR="00386BDA" w:rsidRPr="00386BDA" w:rsidRDefault="00386BDA" w:rsidP="00386BD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6B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родительские собрания</w:t>
      </w:r>
    </w:p>
    <w:p w:rsidR="00386BDA" w:rsidRPr="00386BDA" w:rsidRDefault="00386BDA" w:rsidP="00386BD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6B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выпуск совместных стенгазет, фотогазет</w:t>
      </w:r>
    </w:p>
    <w:p w:rsidR="00386BDA" w:rsidRPr="00386BDA" w:rsidRDefault="00386BDA" w:rsidP="00386BD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6B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возможность присутствия родителей на занятиях</w:t>
      </w:r>
    </w:p>
    <w:p w:rsidR="00386BDA" w:rsidRPr="00386BDA" w:rsidRDefault="00386BDA" w:rsidP="00386BD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6B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участие родителей в мероприятиях группы, д/сада</w:t>
      </w:r>
    </w:p>
    <w:p w:rsidR="00386BDA" w:rsidRDefault="00386BDA" w:rsidP="00386BDA">
      <w:pPr>
        <w:spacing w:after="0" w:line="300" w:lineRule="atLeast"/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</w:pPr>
    </w:p>
    <w:p w:rsidR="00386BDA" w:rsidRPr="00386BDA" w:rsidRDefault="00386BDA" w:rsidP="00386BD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6BDA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Повышение психолого-педагогических знаний:</w:t>
      </w:r>
    </w:p>
    <w:p w:rsidR="00386BDA" w:rsidRPr="00386BDA" w:rsidRDefault="00386BDA" w:rsidP="00386BD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6B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индивидуальные, тематические консультации</w:t>
      </w:r>
    </w:p>
    <w:p w:rsidR="00386BDA" w:rsidRPr="00386BDA" w:rsidRDefault="00386BDA" w:rsidP="00386BD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6B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беседы с родителями</w:t>
      </w:r>
    </w:p>
    <w:p w:rsidR="00386BDA" w:rsidRPr="00386BDA" w:rsidRDefault="00386BDA" w:rsidP="00386BD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6B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открытые занятия</w:t>
      </w:r>
    </w:p>
    <w:p w:rsidR="00386BDA" w:rsidRPr="00386BDA" w:rsidRDefault="00386BDA" w:rsidP="00386BD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6B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дни открытых дверей</w:t>
      </w:r>
    </w:p>
    <w:p w:rsidR="00386BDA" w:rsidRPr="00386BDA" w:rsidRDefault="00386BDA" w:rsidP="00386BD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6B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анкетирование родителей</w:t>
      </w:r>
    </w:p>
    <w:p w:rsidR="00386BDA" w:rsidRPr="00386BDA" w:rsidRDefault="00386BDA" w:rsidP="00386BD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6B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практические советы и рекомендации по интересующим вопросам</w:t>
      </w:r>
    </w:p>
    <w:p w:rsidR="00386BDA" w:rsidRDefault="00386BDA" w:rsidP="00386BDA">
      <w:pPr>
        <w:spacing w:after="0" w:line="300" w:lineRule="atLeast"/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</w:pPr>
    </w:p>
    <w:p w:rsidR="00386BDA" w:rsidRPr="00386BDA" w:rsidRDefault="00386BDA" w:rsidP="00386BD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6BDA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Задачи на год:</w:t>
      </w:r>
    </w:p>
    <w:p w:rsidR="00386BDA" w:rsidRPr="00386BDA" w:rsidRDefault="00386BDA" w:rsidP="00386BDA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6BDA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Информировать родителей об особенностях развития детей 5 года жизни.</w:t>
      </w:r>
    </w:p>
    <w:p w:rsidR="00386BDA" w:rsidRPr="00386BDA" w:rsidRDefault="00386BDA" w:rsidP="00386BDA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6BDA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Активизировать и обогащать воспитательные умения родителей.</w:t>
      </w:r>
    </w:p>
    <w:p w:rsidR="00386BDA" w:rsidRPr="00386BDA" w:rsidRDefault="00386BDA" w:rsidP="00386BDA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386BDA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Привлекать родителей активно участвовать в жизни группы и детского с ада.</w:t>
      </w:r>
      <w:proofErr w:type="gramEnd"/>
    </w:p>
    <w:p w:rsidR="00386BDA" w:rsidRPr="00386BDA" w:rsidRDefault="00386BDA" w:rsidP="00386BDA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6BDA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Поддерживать их уверенность в собственных педагогических возможностях.</w:t>
      </w:r>
    </w:p>
    <w:p w:rsidR="00386BDA" w:rsidRPr="00386BDA" w:rsidRDefault="00386BDA" w:rsidP="00386BDA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6BDA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Повышать педагогический уровень родителей.</w:t>
      </w:r>
    </w:p>
    <w:p w:rsidR="00386BDA" w:rsidRDefault="00386BDA" w:rsidP="00386BDA">
      <w:pPr>
        <w:spacing w:after="0" w:line="300" w:lineRule="atLeast"/>
        <w:ind w:right="60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</w:p>
    <w:p w:rsidR="00386BDA" w:rsidRDefault="00386BDA" w:rsidP="00386BDA">
      <w:pPr>
        <w:spacing w:after="0" w:line="300" w:lineRule="atLeast"/>
        <w:ind w:right="60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</w:p>
    <w:p w:rsidR="00386BDA" w:rsidRDefault="00386BDA" w:rsidP="00386BDA">
      <w:pPr>
        <w:spacing w:after="0" w:line="300" w:lineRule="atLeast"/>
        <w:ind w:right="60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</w:p>
    <w:p w:rsidR="00386BDA" w:rsidRDefault="00386BDA" w:rsidP="00386BDA">
      <w:pPr>
        <w:spacing w:after="0" w:line="300" w:lineRule="atLeast"/>
        <w:ind w:right="60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</w:p>
    <w:p w:rsidR="00386BDA" w:rsidRDefault="00386BDA" w:rsidP="00386BDA">
      <w:pPr>
        <w:spacing w:after="0" w:line="300" w:lineRule="atLeast"/>
        <w:ind w:right="60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</w:p>
    <w:p w:rsidR="00386BDA" w:rsidRDefault="00386BDA" w:rsidP="00386BDA">
      <w:pPr>
        <w:spacing w:after="0" w:line="300" w:lineRule="atLeast"/>
        <w:ind w:right="60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</w:p>
    <w:p w:rsidR="00386BDA" w:rsidRDefault="00386BDA" w:rsidP="00386BDA">
      <w:pPr>
        <w:spacing w:after="0" w:line="300" w:lineRule="atLeast"/>
        <w:ind w:right="60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</w:p>
    <w:p w:rsidR="00386BDA" w:rsidRDefault="00386BDA" w:rsidP="00386BDA">
      <w:pPr>
        <w:spacing w:after="0" w:line="300" w:lineRule="atLeast"/>
        <w:ind w:right="60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</w:p>
    <w:p w:rsidR="00386BDA" w:rsidRDefault="00386BDA" w:rsidP="00386BDA">
      <w:pPr>
        <w:spacing w:after="0" w:line="300" w:lineRule="atLeast"/>
        <w:ind w:right="60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</w:p>
    <w:p w:rsidR="00386BDA" w:rsidRDefault="00386BDA" w:rsidP="00386BDA">
      <w:pPr>
        <w:spacing w:after="0" w:line="300" w:lineRule="atLeast"/>
        <w:ind w:right="60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</w:p>
    <w:p w:rsidR="00386BDA" w:rsidRDefault="00386BDA" w:rsidP="00386BDA">
      <w:pPr>
        <w:spacing w:after="0" w:line="300" w:lineRule="atLeast"/>
        <w:ind w:right="60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</w:p>
    <w:p w:rsidR="00386BDA" w:rsidRDefault="00386BDA" w:rsidP="00386BDA">
      <w:pPr>
        <w:spacing w:after="0" w:line="300" w:lineRule="atLeast"/>
        <w:ind w:right="60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</w:p>
    <w:p w:rsidR="00386BDA" w:rsidRDefault="00386BDA" w:rsidP="00386BDA">
      <w:pPr>
        <w:spacing w:after="0" w:line="300" w:lineRule="atLeast"/>
        <w:ind w:right="60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</w:p>
    <w:p w:rsidR="00386BDA" w:rsidRDefault="00386BDA" w:rsidP="00386BDA">
      <w:pPr>
        <w:spacing w:after="0" w:line="300" w:lineRule="atLeast"/>
        <w:ind w:right="60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</w:p>
    <w:p w:rsidR="00386BDA" w:rsidRDefault="00386BDA" w:rsidP="00386BDA">
      <w:pPr>
        <w:spacing w:after="0" w:line="300" w:lineRule="atLeast"/>
        <w:ind w:right="60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</w:p>
    <w:p w:rsidR="00386BDA" w:rsidRDefault="00386BDA" w:rsidP="00386BDA">
      <w:pPr>
        <w:spacing w:after="0" w:line="300" w:lineRule="atLeast"/>
        <w:ind w:right="60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</w:p>
    <w:p w:rsidR="00386BDA" w:rsidRDefault="00386BDA" w:rsidP="00386BDA">
      <w:pPr>
        <w:spacing w:after="0" w:line="300" w:lineRule="atLeast"/>
        <w:ind w:right="60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</w:p>
    <w:p w:rsidR="00386BDA" w:rsidRPr="00CD3C14" w:rsidRDefault="00386BDA" w:rsidP="00CD3C14"/>
    <w:tbl>
      <w:tblPr>
        <w:tblW w:w="9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4574"/>
        <w:gridCol w:w="2157"/>
        <w:gridCol w:w="236"/>
        <w:gridCol w:w="1929"/>
      </w:tblGrid>
      <w:tr w:rsidR="00BC0B60" w:rsidRPr="00386BDA" w:rsidTr="00BC0B60">
        <w:trPr>
          <w:trHeight w:val="566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eastAsia="ru-RU"/>
              </w:rPr>
              <w:lastRenderedPageBreak/>
              <w:t>№</w:t>
            </w:r>
            <w:proofErr w:type="gramStart"/>
            <w:r w:rsidRPr="00386BDA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eastAsia="ru-RU"/>
              </w:rPr>
              <w:t>п</w:t>
            </w:r>
            <w:proofErr w:type="gramEnd"/>
            <w:r w:rsidRPr="00386BDA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pacing w:val="-2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0C2889" wp14:editId="6A7BD9A6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6350</wp:posOffset>
                      </wp:positionV>
                      <wp:extent cx="1371600" cy="3429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0B60" w:rsidRPr="00BC0B60" w:rsidRDefault="00BC0B60" w:rsidP="00BC0B60">
                                  <w:pPr>
                                    <w:jc w:val="center"/>
                                    <w:rPr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t>Формы работы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" o:spid="_x0000_s1026" style="position:absolute;margin-left:224.75pt;margin-top:.5pt;width:108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NekgIAADYFAAAOAAAAZHJzL2Uyb0RvYy54bWysVM1u1DAQviPxDpbvNJvttqWrZtGqVRFS&#10;1Va0qGevY3cjHNuMvZssJySuSDwCD8EF8dNnyL4RYyebrkrFAXFxZjI/nvnmGx+9qEtFlgJcYXRG&#10;050BJUJzkxf6NqNvrk+fPafEeaZzpowWGV0JR19Mnj45quxYDM3cqFwAwSTajSub0bn3dpwkjs9F&#10;ydyOsUKjURoomUcVbpMcWIXZS5UMB4P9pDKQWzBcOId/T1ojncT8UgruL6R0whOVUazNxxPiOQtn&#10;Mjli41tgdl7wrgz2D1WUrNB4aZ/qhHlGFlD8kaosOBhnpN/hpkyMlAUXsQfsJh086OZqzqyIvSA4&#10;zvYwuf+Xlp8vL4EUOc6OEs1KHFHzZf1h/bn52dytPzZfm7vmx/pT86v51nwnacCrsm6MYVf2EjrN&#10;oRiaryWU4YttkTpivOoxFrUnHH+muwfp/gBHwdG2OxoeooxpkvtoC86/FKYkQcgo4AwjtGx55nzr&#10;unEJlylNKsyUHuzFPKG6tp4o+ZUSrddrIbFPrGAYs0WGiWMFZMmQG/nb2BuWoTR6hhBZKNUHpY8F&#10;Kb8J6nxDmIis6wMHjwXe39Z7xxuN9n1gWWgDfw+WrT+it9VrEH09q7vZzEy+wgmDaanvLD8tENcz&#10;5vwlA+Q6jgL311/gIZVBKE0nUTI38P6x/8EfKYhWSircnYy6dwsGghL1SiM5D9PRKCxbVEZ7B0NU&#10;YNsy27boRXlscARIQKwuisHfq40owZQ3uObTcCuamOZ4d0a5h41y7NudxoeCi+k0uuGCWebP9JXl&#10;IXkAOPDmur5hYDtyeaTludnsGRs/4FjrGyK1mS68kUUkYIC4xbWDHpczUrh7SML2b+vR6/65m/wG&#10;AAD//wMAUEsDBBQABgAIAAAAIQDIwjwW2gAAAAgBAAAPAAAAZHJzL2Rvd25yZXYueG1sTI87T8Mw&#10;FIV3JP6DdZHYqA15CEKcCkWwsdAydHTjS+ISX4fYbcO/5zLBePQdnUe9XvwoTjhHF0jD7UqBQOqC&#10;ddRreN++3NyDiMmQNWMg1PCNEdbN5UVtKhvO9IanTeoFh1CsjIYhpamSMnYDehNXYUJi9hFmbxLL&#10;uZd2NmcO96O8U6qU3jjihsFM2A7YfW6OXsPr1Lr565CpuHP5No+77Lk9ZFpfXy1PjyASLunPDL/z&#10;eTo0vGkfjmSjGDXk+UPBVgZ8iXlZFqz3GopCgWxq+f9A8wMAAP//AwBQSwECLQAUAAYACAAAACEA&#10;toM4kv4AAADhAQAAEwAAAAAAAAAAAAAAAAAAAAAAW0NvbnRlbnRfVHlwZXNdLnhtbFBLAQItABQA&#10;BgAIAAAAIQA4/SH/1gAAAJQBAAALAAAAAAAAAAAAAAAAAC8BAABfcmVscy8ucmVsc1BLAQItABQA&#10;BgAIAAAAIQCClDNekgIAADYFAAAOAAAAAAAAAAAAAAAAAC4CAABkcnMvZTJvRG9jLnhtbFBLAQIt&#10;ABQABgAIAAAAIQDIwjwW2gAAAAgBAAAPAAAAAAAAAAAAAAAAAOwEAABkcnMvZG93bnJldi54bWxQ&#10;SwUGAAAAAAQABADzAAAA8wUAAAAA&#10;" fillcolor="white [3201]" strokecolor="black [3200]" strokeweight=".25pt">
                      <v:textbox>
                        <w:txbxContent>
                          <w:p w:rsidR="00BC0B60" w:rsidRPr="00BC0B60" w:rsidRDefault="00BC0B60" w:rsidP="00BC0B60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t>Формы работы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                      </w:t>
            </w:r>
            <w:r w:rsidRPr="00386BDA">
              <w:rPr>
                <w:rFonts w:ascii="Arial" w:eastAsia="Times New Roman" w:hAnsi="Arial" w:cs="Arial"/>
                <w:b/>
                <w:color w:val="000000"/>
                <w:spacing w:val="-2"/>
                <w:sz w:val="36"/>
                <w:szCs w:val="36"/>
                <w:lang w:eastAsia="ru-RU"/>
              </w:rPr>
              <w:t>Сентябрь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2F0828" w:rsidP="00BC0B60">
            <w:pPr>
              <w:spacing w:after="0" w:line="240" w:lineRule="auto"/>
              <w:ind w:left="3682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pacing w:val="-2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9F3F87" wp14:editId="0C54EA06">
                      <wp:simplePos x="0" y="0"/>
                      <wp:positionH relativeFrom="column">
                        <wp:posOffset>1346834</wp:posOffset>
                      </wp:positionH>
                      <wp:positionV relativeFrom="paragraph">
                        <wp:posOffset>6350</wp:posOffset>
                      </wp:positionV>
                      <wp:extent cx="1381125" cy="3429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429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0B60" w:rsidRDefault="00BC0B60" w:rsidP="00BC0B60">
                                  <w:pPr>
                                    <w:jc w:val="center"/>
                                  </w:pPr>
                                  <w:r>
                                    <w:t>Ответственные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7" style="position:absolute;left:0;text-align:left;margin-left:106.05pt;margin-top:.5pt;width:108.75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UzlgIAAD0FAAAOAAAAZHJzL2Uyb0RvYy54bWysVEtu2zAQ3RfoHQjuG1mKkyZG5MBIkKJA&#10;kARNiqxpioyF8leStuSuCmRboEfoIbop+skZ5Bt1SMmykQZdFN1IQ868+b7h0XEtBVow60qtcpzu&#10;DDBiiuqiVHc5fntz9uIAI+eJKojQiuV4yRw+Hj9/dlSZEcv0TIuCWQROlBtVJscz780oSRydMUnc&#10;jjZMgZJrK4mHo71LCksq8C5Fkg0G+0mlbWGspsw5uD1tlXgc/XPOqL/k3DGPRI4hNx+/Nn6n4ZuM&#10;j8jozhIzK2mXBvmHLCQpFQTtXZ0ST9Dcln+4kiW12mnud6iWiea8pCzWANWkg0fVXM+IYbEWaI4z&#10;fZvc/3NLLxZXFpVFjjOMFJEwoubL6uPqc/OzeVjdN1+bh+bH6lPzq/nWfEdZ6Fdl3Ahg1+bKdicH&#10;Yii+5laGP5SF6tjjZd9jVntE4TLdPUjTbA8jCrrdYXY4iENINmhjnX/FtERByLGFGcbWksW58xAR&#10;TNcmIZhQqMrx/u5e6ydk1+YTJb8UrLV6wzjUCRlk0VtkGDsRFi0IcKN4l4bawLdQYBkgvBSiB6VP&#10;gYRfgzrbAGORdT1w8BRwE623jhG18j1Qlkrbv4N5aw9pb9UaRF9P6zjUmF+4mepiCYO2ut0AZ+hZ&#10;Ce09J85fEQuUh+WANfaX8OFCQ0d1J2E00/bDU/fBHpgIWowqWKEcu/dzYhlG4rUCjh6mw2HYuXgY&#10;7r3M4GC3NdNtjZrLEw2TSOHBMDSKwd6Ltcitlrew7ZMQFVREUYidY+rt+nDi29WG94KyySSawZ4Z&#10;4s/VtaHBeehzoM9NfUus6TjmgZ0Xer1uZPSIaq1tQCo9mXvNy8jDTV+7CcCORgp170l4BLbP0Wrz&#10;6o1/AwAA//8DAFBLAwQUAAYACAAAACEACyDPAt4AAAAIAQAADwAAAGRycy9kb3ducmV2LnhtbEyP&#10;wU7DMBBE70j8g7VI3KiTqI1KiFMhFBCquLRw6c2NlyQiXofYbgNfz3KC42pGb9+Um9kO4oST7x0p&#10;SBcJCKTGmZ5aBW+vjzdrED5oMnpwhAq+0MOmurwodWHcmXZ42odWMIR8oRV0IYyFlL7p0Gq/cCMS&#10;Z+9usjrwObXSTPrMcDvILElyaXVP/KHTIz502Hzso1WQxW09PNu4zV/Wh1h/1/ny6fCp1PXVfH8H&#10;IuAc/srwq8/qULHT0UUyXgzMSLOUqxzwJM6X2W0O4qhgtUpAVqX8P6D6AQAA//8DAFBLAQItABQA&#10;BgAIAAAAIQC2gziS/gAAAOEBAAATAAAAAAAAAAAAAAAAAAAAAABbQ29udGVudF9UeXBlc10ueG1s&#10;UEsBAi0AFAAGAAgAAAAhADj9If/WAAAAlAEAAAsAAAAAAAAAAAAAAAAALwEAAF9yZWxzLy5yZWxz&#10;UEsBAi0AFAAGAAgAAAAhAM9+tTOWAgAAPQUAAA4AAAAAAAAAAAAAAAAALgIAAGRycy9lMm9Eb2Mu&#10;eG1sUEsBAi0AFAAGAAgAAAAhAAsgzwLeAAAACAEAAA8AAAAAAAAAAAAAAAAA8AQAAGRycy9kb3du&#10;cmV2LnhtbFBLBQYAAAAABAAEAPMAAAD7BQAAAAA=&#10;" fillcolor="white [3201]" strokecolor="black [3200]" strokeweight=".5pt">
                      <v:textbox>
                        <w:txbxContent>
                          <w:p w:rsidR="00BC0B60" w:rsidRDefault="00BC0B60" w:rsidP="00BC0B60">
                            <w:pPr>
                              <w:jc w:val="center"/>
                            </w:pPr>
                            <w:r>
                              <w:t>Ответственные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BC0B60" w:rsidP="00BC0B60">
            <w:pPr>
              <w:spacing w:after="0" w:line="240" w:lineRule="auto"/>
              <w:ind w:left="3682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  <w:tr w:rsidR="00BC0B60" w:rsidRPr="00386BDA" w:rsidTr="00BC0B60">
        <w:trPr>
          <w:trHeight w:val="53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0B60" w:rsidRPr="00386BDA" w:rsidRDefault="002F0828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BC0B60"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 Начало путешествий в страну знаний».</w:t>
            </w:r>
          </w:p>
          <w:p w:rsidR="00386BDA" w:rsidRPr="00386BDA" w:rsidRDefault="002F0828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Цель: </w:t>
            </w:r>
            <w:r w:rsidR="00BC0B60"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Обсуждение единой системы требований в детском саду и дома.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2F0828" w:rsidP="00BC0B6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Родительское собрание </w:t>
            </w:r>
          </w:p>
        </w:tc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2F0828" w:rsidP="00BC0B6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C0B60" w:rsidRPr="00386BDA" w:rsidTr="00BC0B60">
        <w:trPr>
          <w:trHeight w:val="63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«Одежда детей осенью».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634BDF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папка-передвижка</w:t>
            </w:r>
          </w:p>
        </w:tc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2F0828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C0B60" w:rsidRPr="00386BDA" w:rsidTr="00BC0B60">
        <w:trPr>
          <w:trHeight w:val="53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Default="002F0828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Для вас, родители</w:t>
            </w:r>
          </w:p>
          <w:p w:rsidR="00386BDA" w:rsidRPr="00386BDA" w:rsidRDefault="002F0828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Цель: психолого-педагогическое просвещение родителей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2F0828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Оформление информационного стенда</w:t>
            </w:r>
          </w:p>
        </w:tc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2F0828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C0B60" w:rsidRPr="00386BDA" w:rsidTr="00BC0B60">
        <w:trPr>
          <w:trHeight w:val="52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Default="002F0828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Как семья провела лето?</w:t>
            </w:r>
          </w:p>
          <w:p w:rsidR="00386BDA" w:rsidRPr="00386BDA" w:rsidRDefault="002F0828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Цель: мотивация к улучшению детско-родительских отношений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2F0828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2F0828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Воспитатель, родители</w:t>
            </w:r>
          </w:p>
        </w:tc>
      </w:tr>
      <w:tr w:rsidR="00BC0B60" w:rsidRPr="00386BDA" w:rsidTr="00BC0B60">
        <w:trPr>
          <w:trHeight w:val="86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Default="002F0828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Правила дорожного движения</w:t>
            </w:r>
          </w:p>
          <w:p w:rsidR="00386BDA" w:rsidRPr="00386BDA" w:rsidRDefault="002F0828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Цель: педагогическое просвещение родителей по ПДД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2F0828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Памятка-раскладушка</w:t>
            </w:r>
          </w:p>
        </w:tc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2F0828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6D2B63" w:rsidRPr="00386BDA" w:rsidTr="00BC0B60">
        <w:trPr>
          <w:trHeight w:val="86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D2B63" w:rsidRPr="00386BDA" w:rsidRDefault="006D2B63" w:rsidP="00BC0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D2B63" w:rsidRDefault="006D2B63" w:rsidP="00BC0B60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«Азбука маленького пешехода».</w:t>
            </w:r>
          </w:p>
          <w:p w:rsidR="006D2B63" w:rsidRPr="006D2B63" w:rsidRDefault="006D2B63" w:rsidP="00BC0B60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Цель: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мотивация к улучшению детско-родительских отношений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D2B63" w:rsidRDefault="006D2B63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Конкурс поделок для уголка ПДД</w:t>
            </w:r>
          </w:p>
        </w:tc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D2B63" w:rsidRDefault="006D2B63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Родители, воспитатель, дети</w:t>
            </w:r>
          </w:p>
        </w:tc>
      </w:tr>
      <w:tr w:rsidR="00BC0B60" w:rsidRPr="00386BDA" w:rsidTr="00BC0B60">
        <w:trPr>
          <w:trHeight w:val="53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E031C1" w:rsidP="00E031C1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1"/>
                <w:sz w:val="36"/>
                <w:szCs w:val="36"/>
                <w:lang w:eastAsia="ru-RU"/>
              </w:rPr>
              <w:t xml:space="preserve">            </w:t>
            </w:r>
            <w:r w:rsidR="00BC0B60" w:rsidRPr="00386BDA">
              <w:rPr>
                <w:rFonts w:ascii="Arial" w:eastAsia="Times New Roman" w:hAnsi="Arial" w:cs="Arial"/>
                <w:b/>
                <w:color w:val="000000"/>
                <w:spacing w:val="1"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BC0B60" w:rsidP="00BC0B60">
            <w:pPr>
              <w:spacing w:after="0" w:line="240" w:lineRule="auto"/>
              <w:ind w:left="3715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BC0B60" w:rsidP="00BC0B60">
            <w:pPr>
              <w:spacing w:after="0" w:line="240" w:lineRule="auto"/>
              <w:ind w:left="3715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C0B60" w:rsidRPr="00386BDA" w:rsidTr="00BC0B60">
        <w:trPr>
          <w:trHeight w:val="52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31C1" w:rsidRDefault="00E031C1" w:rsidP="00E031C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Летние фантазии</w:t>
            </w:r>
          </w:p>
          <w:p w:rsidR="00386BDA" w:rsidRPr="00386BDA" w:rsidRDefault="00E031C1" w:rsidP="00E031C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Цель: мотивация к улучшению детско-родительских отношений</w:t>
            </w:r>
            <w:r w:rsidR="00BC0B60"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E031C1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Фотовыставка</w:t>
            </w:r>
          </w:p>
        </w:tc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E031C1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Воспитатель, родители</w:t>
            </w:r>
          </w:p>
        </w:tc>
      </w:tr>
      <w:tr w:rsidR="00BC0B60" w:rsidRPr="00386BDA" w:rsidTr="00BC0B60">
        <w:trPr>
          <w:trHeight w:val="53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Default="00E031C1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Здоровье без лекарств</w:t>
            </w:r>
          </w:p>
          <w:p w:rsidR="00386BDA" w:rsidRPr="00386BDA" w:rsidRDefault="00E031C1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Цель: повышение компетентности родителей в вопросах охраны здоровья детей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E031C1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Консультация, беседа «Как лечить кашель без лекарств»</w:t>
            </w:r>
          </w:p>
        </w:tc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E031C1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C0B60" w:rsidRPr="00386BDA" w:rsidTr="00BC0B60">
        <w:trPr>
          <w:trHeight w:val="53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Default="00634BDF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73F6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Советы Доктора Айболита</w:t>
            </w:r>
          </w:p>
          <w:p w:rsidR="00386BDA" w:rsidRPr="00386BDA" w:rsidRDefault="00634BDF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Цель: повышение компетентности родителей в вопросах охраны здоровья детей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634BDF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Папка-передвижка</w:t>
            </w:r>
          </w:p>
        </w:tc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634BDF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C0B60" w:rsidRPr="00386BDA" w:rsidTr="00BC0B60">
        <w:trPr>
          <w:trHeight w:val="53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Default="00634BDF" w:rsidP="00BC0B60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«Подарки осени»</w:t>
            </w:r>
          </w:p>
          <w:p w:rsidR="00386BDA" w:rsidRPr="00386BDA" w:rsidRDefault="00634BDF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Цель: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мотивация к улучшению детско-родительских отношений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634BDF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Выставка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композиции из овощей, фруктов, семян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</w:p>
        </w:tc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634BDF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Родители, совместно с детьми</w:t>
            </w:r>
          </w:p>
        </w:tc>
      </w:tr>
      <w:tr w:rsidR="00BC0B60" w:rsidRPr="00386BDA" w:rsidTr="00BC0B60">
        <w:trPr>
          <w:trHeight w:val="52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4BDF" w:rsidRDefault="00634BDF" w:rsidP="00634BDF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«Что должен знать ребёнок 4-5 лет».</w:t>
            </w:r>
          </w:p>
          <w:p w:rsidR="00386BDA" w:rsidRPr="00386BDA" w:rsidRDefault="00634BDF" w:rsidP="00634BDF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Цель: педагогическое просвещение по вопросам развития детей 4-5 лет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634BDF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Папка-передвижка</w:t>
            </w:r>
          </w:p>
        </w:tc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634BDF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C0B60" w:rsidRPr="00386BDA" w:rsidTr="00BC0B60">
        <w:trPr>
          <w:trHeight w:val="547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Default="00634BDF" w:rsidP="00BC0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«До свидания, осень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</w:rPr>
              <w:t>!».</w:t>
            </w:r>
            <w:r w:rsidR="00BC0B60" w:rsidRPr="00386BDA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ru-RU"/>
              </w:rPr>
              <w:t>.</w:t>
            </w:r>
            <w:proofErr w:type="gramEnd"/>
          </w:p>
          <w:p w:rsidR="00386BDA" w:rsidRPr="00386BDA" w:rsidRDefault="00634BDF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ru-RU"/>
              </w:rPr>
              <w:t>Цель: установление эмоционального контакта между педагогами, родителями, детьми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634BDF" w:rsidP="00BC0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Развлечение</w:t>
            </w:r>
          </w:p>
        </w:tc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821CF3" w:rsidP="00BC0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ru-RU"/>
              </w:rPr>
              <w:t>Музыкальный руководитель, воспитатель, родители</w:t>
            </w:r>
          </w:p>
        </w:tc>
      </w:tr>
      <w:tr w:rsidR="00BC0B60" w:rsidRPr="00386BDA" w:rsidTr="00BC0B60">
        <w:trPr>
          <w:trHeight w:val="53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821CF3" w:rsidP="00821CF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-3"/>
                <w:sz w:val="36"/>
                <w:szCs w:val="36"/>
                <w:lang w:eastAsia="ru-RU"/>
              </w:rPr>
              <w:t xml:space="preserve">              </w:t>
            </w:r>
            <w:r w:rsidR="00BC0B60" w:rsidRPr="00386BDA">
              <w:rPr>
                <w:rFonts w:ascii="Arial" w:eastAsia="Times New Roman" w:hAnsi="Arial" w:cs="Arial"/>
                <w:b/>
                <w:color w:val="000000"/>
                <w:spacing w:val="-3"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BC0B60" w:rsidP="00BC0B60">
            <w:pPr>
              <w:spacing w:after="0" w:line="240" w:lineRule="auto"/>
              <w:ind w:left="3758"/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BC0B60" w:rsidP="00BC0B60">
            <w:pPr>
              <w:spacing w:after="0" w:line="240" w:lineRule="auto"/>
              <w:ind w:left="3758"/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</w:tr>
      <w:tr w:rsidR="00BC0B60" w:rsidRPr="00386BDA" w:rsidTr="00BC0B60">
        <w:trPr>
          <w:trHeight w:val="53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5F0709" w:rsidP="005F0709">
            <w:pPr>
              <w:pStyle w:val="1"/>
              <w:shd w:val="clear" w:color="auto" w:fill="FFFFFF"/>
              <w:spacing w:before="0" w:beforeAutospacing="0" w:after="150" w:afterAutospacing="0" w:line="240" w:lineRule="atLeast"/>
              <w:rPr>
                <w:rFonts w:ascii="Arial" w:hAnsi="Arial" w:cs="Arial"/>
                <w:b w:val="0"/>
                <w:bCs w:val="0"/>
                <w:color w:val="7F7F7F" w:themeColor="text1" w:themeTint="80"/>
                <w:sz w:val="22"/>
                <w:szCs w:val="22"/>
              </w:rPr>
            </w:pPr>
            <w:r w:rsidRPr="005F0709">
              <w:rPr>
                <w:rFonts w:ascii="Arial" w:hAnsi="Arial" w:cs="Arial"/>
                <w:b w:val="0"/>
                <w:bCs w:val="0"/>
                <w:color w:val="7F7F7F" w:themeColor="text1" w:themeTint="80"/>
                <w:sz w:val="22"/>
                <w:szCs w:val="22"/>
              </w:rPr>
              <w:t>«Изучение потребностей родителей»</w:t>
            </w:r>
            <w:r w:rsidRPr="005F0709">
              <w:rPr>
                <w:rFonts w:ascii="Arial" w:hAnsi="Arial" w:cs="Arial"/>
                <w:b w:val="0"/>
                <w:bCs w:val="0"/>
                <w:color w:val="7F7F7F" w:themeColor="text1" w:themeTint="80"/>
                <w:sz w:val="22"/>
                <w:szCs w:val="22"/>
              </w:rPr>
              <w:t xml:space="preserve"> </w:t>
            </w:r>
            <w:r w:rsidR="002109BE" w:rsidRPr="005F0709">
              <w:rPr>
                <w:rFonts w:ascii="Arial" w:hAnsi="Arial" w:cs="Arial"/>
                <w:b w:val="0"/>
                <w:color w:val="555555"/>
                <w:sz w:val="22"/>
                <w:szCs w:val="22"/>
                <w:shd w:val="clear" w:color="auto" w:fill="FFFFFF"/>
              </w:rPr>
              <w:t>Цель:</w:t>
            </w:r>
            <w:r w:rsidR="002109BE" w:rsidRPr="005F0709">
              <w:rPr>
                <w:b w:val="0"/>
                <w:sz w:val="22"/>
                <w:szCs w:val="22"/>
              </w:rPr>
              <w:t xml:space="preserve"> </w:t>
            </w:r>
            <w:r w:rsidR="002109BE" w:rsidRPr="005F0709">
              <w:rPr>
                <w:rFonts w:ascii="Arial" w:hAnsi="Arial" w:cs="Arial"/>
                <w:b w:val="0"/>
                <w:color w:val="555555"/>
                <w:sz w:val="22"/>
                <w:szCs w:val="22"/>
                <w:shd w:val="clear" w:color="auto" w:fill="FFFFFF"/>
              </w:rPr>
              <w:t>адаптировать работу учреждения к потребностям каждого ребёнка.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2109BE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Анкета для родителей</w:t>
            </w:r>
          </w:p>
        </w:tc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2109BE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родители</w:t>
            </w:r>
          </w:p>
        </w:tc>
      </w:tr>
      <w:tr w:rsidR="00BC0B60" w:rsidRPr="00386BDA" w:rsidTr="00BC0B60">
        <w:trPr>
          <w:trHeight w:val="53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9BE" w:rsidRDefault="002109BE" w:rsidP="002109B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73F6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</w:t>
            </w:r>
            <w:proofErr w:type="spellStart"/>
            <w:r w:rsidRPr="00C73F6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Леворукий</w:t>
            </w:r>
            <w:proofErr w:type="spellEnd"/>
            <w:r w:rsidRPr="00C73F6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ребёнок – это нормально?</w:t>
            </w:r>
          </w:p>
          <w:p w:rsidR="002109BE" w:rsidRPr="00C73F63" w:rsidRDefault="002109BE" w:rsidP="002109B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Цель: психолого-педагогическое просвещение родителей в вопросах воспитания детей</w:t>
            </w:r>
          </w:p>
          <w:p w:rsidR="00386BDA" w:rsidRPr="00386BDA" w:rsidRDefault="00386BDA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2109BE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Папка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-п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ередвижка</w:t>
            </w:r>
          </w:p>
        </w:tc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2109BE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C0B60" w:rsidRPr="00386BDA" w:rsidTr="00BC0B60">
        <w:trPr>
          <w:trHeight w:val="53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Default="00CD3C14" w:rsidP="00BC0B60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«Как провести выходные с детьми».</w:t>
            </w:r>
          </w:p>
          <w:p w:rsidR="00CD3C14" w:rsidRPr="00C73F63" w:rsidRDefault="00CD3C14" w:rsidP="00CD3C1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Цель: психолого-педагогическое просвещение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родителей в вопросах воспитания детей</w:t>
            </w:r>
          </w:p>
          <w:p w:rsidR="00386BDA" w:rsidRPr="00386BDA" w:rsidRDefault="00386BDA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CD3C14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Индивидуальная консультация</w:t>
            </w:r>
          </w:p>
        </w:tc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CD3C14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C0B60" w:rsidRPr="00386BDA" w:rsidTr="00CD3C14">
        <w:trPr>
          <w:trHeight w:val="538"/>
        </w:trPr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0B60" w:rsidRPr="00386BDA" w:rsidRDefault="00BC0B60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«День Матери»</w:t>
            </w:r>
          </w:p>
          <w:p w:rsidR="00386BDA" w:rsidRPr="00386BDA" w:rsidRDefault="00BC0B60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2109BE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Папка-передвижка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2109BE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C0B60" w:rsidRPr="00386BDA" w:rsidTr="00BC0B60">
        <w:trPr>
          <w:trHeight w:val="629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Default="00BC0B60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«Знакомство с бытовыми условиями»</w:t>
            </w:r>
          </w:p>
          <w:p w:rsidR="00386BDA" w:rsidRPr="00386BDA" w:rsidRDefault="002109BE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Цель: знакомство с бытовыми условиями детей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BC0B60" w:rsidRDefault="002109BE" w:rsidP="00BC0B60"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Посещение на дому </w:t>
            </w:r>
          </w:p>
        </w:tc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2109BE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FD4ABC" w:rsidRPr="00386BDA" w:rsidTr="00BC0B60">
        <w:trPr>
          <w:trHeight w:val="629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D4ABC" w:rsidRPr="00386BDA" w:rsidRDefault="00FD4ABC" w:rsidP="00BC0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D4ABC" w:rsidRDefault="00CC131D" w:rsidP="00BC0B60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«Поможем птичкам»</w:t>
            </w:r>
          </w:p>
          <w:p w:rsidR="00CC131D" w:rsidRDefault="00CC131D" w:rsidP="00BC0B60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Цель: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мотивация к улучшению детско-родительских отношений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воспитание в детях любви к природе</w:t>
            </w:r>
          </w:p>
          <w:p w:rsidR="00CC131D" w:rsidRPr="00386BDA" w:rsidRDefault="00CC131D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D4ABC" w:rsidRPr="00386BDA" w:rsidRDefault="00CC131D" w:rsidP="00BC0B60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Изготовление кормушек для птиц</w:t>
            </w:r>
          </w:p>
        </w:tc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4ABC" w:rsidRDefault="00CC131D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воспитатель, родители, дети</w:t>
            </w:r>
          </w:p>
        </w:tc>
      </w:tr>
      <w:tr w:rsidR="00BC0B60" w:rsidTr="00BC0B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853" w:type="pct"/>
          <w:wAfter w:w="1022" w:type="pct"/>
          <w:trHeight w:val="216"/>
        </w:trPr>
        <w:tc>
          <w:tcPr>
            <w:tcW w:w="125" w:type="pct"/>
          </w:tcPr>
          <w:p w:rsidR="00BC0B60" w:rsidRDefault="00BC0B60" w:rsidP="00BC0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386BDA" w:rsidRPr="00386BDA" w:rsidRDefault="00386BDA" w:rsidP="00386BDA">
      <w:pPr>
        <w:spacing w:after="0" w:line="240" w:lineRule="auto"/>
        <w:ind w:left="1699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86B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9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3939"/>
        <w:gridCol w:w="2377"/>
        <w:gridCol w:w="342"/>
        <w:gridCol w:w="1928"/>
      </w:tblGrid>
      <w:tr w:rsidR="00BC0B60" w:rsidRPr="00386BDA" w:rsidTr="008B2BF0">
        <w:trPr>
          <w:trHeight w:val="566"/>
        </w:trPr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CD3C14" w:rsidP="00BC0B6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-5"/>
                <w:sz w:val="36"/>
                <w:szCs w:val="36"/>
                <w:lang w:eastAsia="ru-RU"/>
              </w:rPr>
              <w:t xml:space="preserve">              </w:t>
            </w:r>
            <w:r w:rsidR="00BC0B60" w:rsidRPr="00386BDA">
              <w:rPr>
                <w:rFonts w:ascii="Arial" w:eastAsia="Times New Roman" w:hAnsi="Arial" w:cs="Arial"/>
                <w:b/>
                <w:color w:val="000000"/>
                <w:spacing w:val="-5"/>
                <w:sz w:val="36"/>
                <w:szCs w:val="36"/>
                <w:lang w:eastAsia="ru-RU"/>
              </w:rPr>
              <w:t>Декабрь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BC0B60" w:rsidP="00BC0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BC0B60" w:rsidP="00BC0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</w:tr>
      <w:tr w:rsidR="00BC0B60" w:rsidRPr="00386BDA" w:rsidTr="008B2BF0">
        <w:trPr>
          <w:trHeight w:val="874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ind w:left="293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3C14" w:rsidRDefault="00CD3C14" w:rsidP="00CD3C14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Особенности и проблемы речевого развития у детей среднего возраста».</w:t>
            </w:r>
          </w:p>
          <w:p w:rsidR="00CD3C14" w:rsidRDefault="00CD3C14" w:rsidP="00CD3C14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Цель: педагогическое просвещение по вопросам речевого развития детей</w:t>
            </w:r>
          </w:p>
          <w:p w:rsidR="00386BDA" w:rsidRPr="00386BDA" w:rsidRDefault="00386BDA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CD3C14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Родительское собрание</w:t>
            </w:r>
          </w:p>
        </w:tc>
        <w:tc>
          <w:tcPr>
            <w:tcW w:w="109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CD3C14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C0B60" w:rsidRPr="00386BDA" w:rsidTr="008B2BF0">
        <w:trPr>
          <w:trHeight w:val="528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ind w:left="264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Default="00CD3C14" w:rsidP="00BC0B60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«Украшаем группу к празднику»</w:t>
            </w:r>
          </w:p>
          <w:p w:rsidR="00386BDA" w:rsidRPr="00386BDA" w:rsidRDefault="00CD3C14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мотивация к улучшению детско-родительских отношений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CD3C14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Выставк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</w:rPr>
              <w:t>а(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</w:rPr>
              <w:t>совместные поделки детей и родителей).</w:t>
            </w:r>
          </w:p>
        </w:tc>
        <w:tc>
          <w:tcPr>
            <w:tcW w:w="109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CD3C14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Воспитатель, родители, дети</w:t>
            </w:r>
          </w:p>
        </w:tc>
      </w:tr>
      <w:tr w:rsidR="00BC0B60" w:rsidRPr="00386BDA" w:rsidTr="008B2BF0">
        <w:trPr>
          <w:trHeight w:val="538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ind w:left="264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«Одежда детей зимой»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CD3C14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Папка-передвижка</w:t>
            </w:r>
          </w:p>
        </w:tc>
        <w:tc>
          <w:tcPr>
            <w:tcW w:w="109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CD3C14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C0B60" w:rsidRPr="00386BDA" w:rsidTr="008B2BF0">
        <w:trPr>
          <w:trHeight w:val="538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ind w:left="25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Default="00CD3C14" w:rsidP="00BC0B60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«Здравствуй, праздник - Новый год!».</w:t>
            </w:r>
          </w:p>
          <w:p w:rsidR="00386BDA" w:rsidRPr="00386BDA" w:rsidRDefault="00CD3C14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ru-RU"/>
              </w:rPr>
              <w:t>Цель: установление эмоционального контакта между педагогами, родителями, детьми</w:t>
            </w:r>
            <w:r w:rsidR="007F714F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CD3C14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Утренник</w:t>
            </w:r>
          </w:p>
        </w:tc>
        <w:tc>
          <w:tcPr>
            <w:tcW w:w="109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CD3C14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Воспитатель, музыкальный руководитель, родители</w:t>
            </w:r>
          </w:p>
        </w:tc>
      </w:tr>
      <w:tr w:rsidR="00BC0B60" w:rsidRPr="00386BDA" w:rsidTr="008B2BF0">
        <w:trPr>
          <w:trHeight w:val="528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ind w:left="25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Default="007F714F" w:rsidP="00BC0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ru-RU"/>
              </w:rPr>
              <w:t>Поздравление к празднику</w:t>
            </w:r>
          </w:p>
          <w:p w:rsidR="00386BDA" w:rsidRPr="00386BDA" w:rsidRDefault="007F714F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ru-RU"/>
              </w:rPr>
              <w:t>Цель: установление эмоционального контакта между педагогами, родителями, детьми.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7F714F" w:rsidP="00BC0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ru-RU"/>
              </w:rPr>
              <w:t>Стенгазета</w:t>
            </w:r>
          </w:p>
        </w:tc>
        <w:tc>
          <w:tcPr>
            <w:tcW w:w="109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7F714F" w:rsidP="00BC0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ru-RU"/>
              </w:rPr>
              <w:t>Воспитатель, родители</w:t>
            </w:r>
          </w:p>
        </w:tc>
      </w:tr>
      <w:tr w:rsidR="00BC0B60" w:rsidRPr="00386BDA" w:rsidTr="008B2BF0">
        <w:trPr>
          <w:trHeight w:val="806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ind w:left="25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714F" w:rsidRDefault="007F714F" w:rsidP="007F714F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«История Деда Мороза».</w:t>
            </w:r>
          </w:p>
          <w:p w:rsidR="007F714F" w:rsidRDefault="007F714F" w:rsidP="007F714F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 </w:t>
            </w:r>
          </w:p>
          <w:p w:rsidR="00386BDA" w:rsidRPr="00386BDA" w:rsidRDefault="00386BDA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7F714F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Папка-передвижка</w:t>
            </w:r>
          </w:p>
        </w:tc>
        <w:tc>
          <w:tcPr>
            <w:tcW w:w="109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7F714F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C0B60" w:rsidRPr="00386BDA" w:rsidTr="008B2BF0">
        <w:trPr>
          <w:trHeight w:val="528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7F714F" w:rsidP="00BC0B6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-4"/>
                <w:sz w:val="36"/>
                <w:szCs w:val="36"/>
                <w:lang w:eastAsia="ru-RU"/>
              </w:rPr>
              <w:t xml:space="preserve">                  </w:t>
            </w:r>
            <w:r w:rsidR="00BC0B60" w:rsidRPr="00386BDA">
              <w:rPr>
                <w:rFonts w:ascii="Arial" w:eastAsia="Times New Roman" w:hAnsi="Arial" w:cs="Arial"/>
                <w:b/>
                <w:color w:val="000000"/>
                <w:spacing w:val="-4"/>
                <w:sz w:val="36"/>
                <w:szCs w:val="36"/>
                <w:lang w:eastAsia="ru-RU"/>
              </w:rPr>
              <w:t>Январь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BC0B60" w:rsidP="00BC0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BC0B60" w:rsidP="00BC0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</w:tr>
      <w:tr w:rsidR="00BC0B60" w:rsidRPr="00386BDA" w:rsidTr="008B2BF0">
        <w:trPr>
          <w:trHeight w:val="538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ind w:left="26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Default="00FD4ABC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Давайте, пальчики, дружить!</w:t>
            </w:r>
          </w:p>
          <w:p w:rsidR="00386BDA" w:rsidRPr="00386BDA" w:rsidRDefault="00FD4ABC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Цель: знакомство родителей с выполнением упражнений пальчиковой гимнастики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FD4ABC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09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FD4ABC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Воспитатель, родители</w:t>
            </w:r>
          </w:p>
        </w:tc>
      </w:tr>
      <w:tr w:rsidR="00BC0B60" w:rsidRPr="00386BDA" w:rsidTr="008B2BF0">
        <w:trPr>
          <w:trHeight w:val="547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ind w:left="25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4ABC" w:rsidRDefault="00FD4ABC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Раз, два, три, четыре,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пять-будем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пальчики считать </w:t>
            </w:r>
          </w:p>
          <w:p w:rsidR="00386BDA" w:rsidRPr="00386BDA" w:rsidRDefault="00FD4ABC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Цель: знакомство родителей с выполнением упражнений пальчиковой гимнастики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FD4ABC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Памятка-раскладушка</w:t>
            </w:r>
          </w:p>
        </w:tc>
        <w:tc>
          <w:tcPr>
            <w:tcW w:w="109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FD4ABC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C0B60" w:rsidRPr="00386BDA" w:rsidTr="008B2BF0">
        <w:trPr>
          <w:trHeight w:val="538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FD4ABC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«Математика-это легко».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FD4ABC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Папка-передвижка</w:t>
            </w:r>
          </w:p>
        </w:tc>
        <w:tc>
          <w:tcPr>
            <w:tcW w:w="109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FD4ABC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C0B60" w:rsidRPr="00386BDA" w:rsidTr="008B2BF0">
        <w:trPr>
          <w:trHeight w:val="538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ind w:left="226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Default="00CC131D" w:rsidP="00BC0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>Путешествие в зимний лес</w:t>
            </w:r>
          </w:p>
          <w:p w:rsidR="00386BDA" w:rsidRDefault="008B2BF0" w:rsidP="00BC0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>Цель: познакомить родителей с процессом проведения НОД</w:t>
            </w:r>
          </w:p>
          <w:p w:rsidR="00386BDA" w:rsidRDefault="00386BDA" w:rsidP="00BC0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</w:pPr>
          </w:p>
          <w:p w:rsidR="00386BDA" w:rsidRPr="00386BDA" w:rsidRDefault="00386BDA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CC131D" w:rsidP="00BC0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lastRenderedPageBreak/>
              <w:t>Открытое занятие</w:t>
            </w:r>
          </w:p>
        </w:tc>
        <w:tc>
          <w:tcPr>
            <w:tcW w:w="109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CC131D" w:rsidP="00BC0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>Воспитатель,</w:t>
            </w:r>
            <w:r w:rsidR="008B2BF0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>дети, родители</w:t>
            </w:r>
          </w:p>
        </w:tc>
      </w:tr>
      <w:tr w:rsidR="00BC0B60" w:rsidRPr="00386BDA" w:rsidTr="008B2BF0">
        <w:trPr>
          <w:trHeight w:val="538"/>
        </w:trPr>
        <w:tc>
          <w:tcPr>
            <w:tcW w:w="5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8B2BF0" w:rsidRDefault="008B2BF0" w:rsidP="008B2BF0">
            <w:pPr>
              <w:rPr>
                <w:b/>
                <w:color w:val="333333"/>
                <w:sz w:val="36"/>
                <w:szCs w:val="36"/>
                <w:lang w:eastAsia="ru-RU"/>
              </w:rPr>
            </w:pPr>
            <w:r>
              <w:rPr>
                <w:lang w:eastAsia="ru-RU"/>
              </w:rPr>
              <w:t xml:space="preserve">                    </w:t>
            </w:r>
            <w:r w:rsidR="00BC0B60" w:rsidRPr="008B2BF0">
              <w:rPr>
                <w:b/>
                <w:sz w:val="36"/>
                <w:szCs w:val="36"/>
                <w:lang w:eastAsia="ru-RU"/>
              </w:rPr>
              <w:t>Февраль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BC0B60" w:rsidP="00BC0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BC0B60" w:rsidP="00BC0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  <w:tr w:rsidR="00BC0B60" w:rsidRPr="00386BDA" w:rsidTr="008B2BF0">
        <w:trPr>
          <w:trHeight w:val="662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ind w:left="254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Default="008B2BF0" w:rsidP="008B2BF0">
            <w:pPr>
              <w:spacing w:after="0" w:line="274" w:lineRule="atLeast"/>
              <w:ind w:right="667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Весёлые старты</w:t>
            </w:r>
          </w:p>
          <w:p w:rsidR="00386BDA" w:rsidRPr="00386BDA" w:rsidRDefault="008B2BF0" w:rsidP="008B2BF0">
            <w:pPr>
              <w:spacing w:after="0" w:line="274" w:lineRule="atLeast"/>
              <w:ind w:right="667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ru-RU"/>
              </w:rPr>
              <w:t>Цель: установление эмоционального контакта между педагогами, родителями, детьми.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8B2BF0" w:rsidP="008B2BF0">
            <w:pPr>
              <w:spacing w:after="0" w:line="274" w:lineRule="atLeast"/>
              <w:ind w:right="667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Развлечение</w:t>
            </w:r>
          </w:p>
        </w:tc>
        <w:tc>
          <w:tcPr>
            <w:tcW w:w="109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8B2BF0" w:rsidP="00BC0B60">
            <w:pPr>
              <w:spacing w:after="0" w:line="274" w:lineRule="atLeast"/>
              <w:ind w:right="667" w:hanging="5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Воспитатель, инструктор по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оспитанию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дети, родители</w:t>
            </w:r>
          </w:p>
        </w:tc>
      </w:tr>
      <w:tr w:rsidR="00BC0B60" w:rsidRPr="00386BDA" w:rsidTr="008B2BF0">
        <w:trPr>
          <w:trHeight w:val="874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ind w:left="23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«Мой папа самый лучший».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8B2BF0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Фотовыставка</w:t>
            </w:r>
          </w:p>
        </w:tc>
        <w:tc>
          <w:tcPr>
            <w:tcW w:w="109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8B2BF0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Воспитатель, родители, дети</w:t>
            </w:r>
          </w:p>
        </w:tc>
      </w:tr>
      <w:tr w:rsidR="00BC0B60" w:rsidRPr="00386BDA" w:rsidTr="008B2BF0">
        <w:trPr>
          <w:trHeight w:val="538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ind w:left="226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Default="008B2BF0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Закаливание</w:t>
            </w:r>
          </w:p>
          <w:p w:rsidR="00386BDA" w:rsidRPr="00386BDA" w:rsidRDefault="00585FDB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Цель: повышение родительской компетентности в вопросах охраны здоровья детей, пропаганда ведения здорового образа жизни в семье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8B2BF0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Устный журнал, беседа</w:t>
            </w:r>
          </w:p>
        </w:tc>
        <w:tc>
          <w:tcPr>
            <w:tcW w:w="109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585FDB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C0B60" w:rsidRPr="00386BDA" w:rsidTr="008B2BF0">
        <w:trPr>
          <w:trHeight w:val="538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ind w:left="21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Default="00585FDB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Если хочешь быть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здоров-закаляйся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!</w:t>
            </w:r>
          </w:p>
          <w:p w:rsidR="00386BDA" w:rsidRPr="00386BDA" w:rsidRDefault="00585FDB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Цель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:п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рофилактика по сохранению и укреплению здоровья детей.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585FDB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Памятка-раскладушка</w:t>
            </w:r>
          </w:p>
        </w:tc>
        <w:tc>
          <w:tcPr>
            <w:tcW w:w="109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585FDB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C0B60" w:rsidRPr="00386BDA" w:rsidTr="008B2BF0">
        <w:trPr>
          <w:trHeight w:val="547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BC0B60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5FDB" w:rsidRDefault="00585FDB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Поздравляем наших пап</w:t>
            </w:r>
          </w:p>
          <w:p w:rsidR="00386BDA" w:rsidRPr="00386BDA" w:rsidRDefault="00386BDA" w:rsidP="00BC0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BC0B60" w:rsidRDefault="00585FDB" w:rsidP="00BC0B60">
            <w:r>
              <w:t>Стенгазет</w:t>
            </w:r>
            <w:proofErr w:type="gramStart"/>
            <w:r>
              <w:t>а(</w:t>
            </w:r>
            <w:proofErr w:type="gramEnd"/>
            <w:r>
              <w:t>коллективная работа)</w:t>
            </w:r>
          </w:p>
        </w:tc>
        <w:tc>
          <w:tcPr>
            <w:tcW w:w="109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585FDB" w:rsidP="00BC0B6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Воспитатель, дети</w:t>
            </w:r>
          </w:p>
        </w:tc>
      </w:tr>
      <w:tr w:rsidR="00BC0B60" w:rsidTr="008B2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910" w:type="pct"/>
          <w:wAfter w:w="926" w:type="pct"/>
          <w:trHeight w:val="2070"/>
          <w:hidden/>
        </w:trPr>
        <w:tc>
          <w:tcPr>
            <w:tcW w:w="164" w:type="pct"/>
          </w:tcPr>
          <w:p w:rsidR="00BC0B60" w:rsidRDefault="00BC0B60" w:rsidP="00BC0B6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386BDA" w:rsidRPr="00386BDA" w:rsidRDefault="00386BDA" w:rsidP="00386B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3968"/>
        <w:gridCol w:w="2268"/>
        <w:gridCol w:w="145"/>
        <w:gridCol w:w="2163"/>
      </w:tblGrid>
      <w:tr w:rsidR="00BC0B60" w:rsidRPr="00386BDA" w:rsidTr="00585FDB">
        <w:trPr>
          <w:trHeight w:val="576"/>
        </w:trPr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386B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585FDB" w:rsidP="00386BDA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1"/>
                <w:sz w:val="36"/>
                <w:szCs w:val="36"/>
                <w:lang w:eastAsia="ru-RU"/>
              </w:rPr>
              <w:t xml:space="preserve">            </w:t>
            </w:r>
            <w:r w:rsidR="00BC0B60" w:rsidRPr="00386BDA">
              <w:rPr>
                <w:rFonts w:ascii="Arial" w:eastAsia="Times New Roman" w:hAnsi="Arial" w:cs="Arial"/>
                <w:b/>
                <w:color w:val="000000"/>
                <w:spacing w:val="1"/>
                <w:sz w:val="36"/>
                <w:szCs w:val="36"/>
                <w:lang w:eastAsia="ru-RU"/>
              </w:rPr>
              <w:t>Март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BC0B60" w:rsidP="00386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BC0B60" w:rsidP="00386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C0B60" w:rsidRPr="00386BDA" w:rsidTr="00585FDB">
        <w:trPr>
          <w:trHeight w:val="538"/>
        </w:trPr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386BDA">
            <w:pPr>
              <w:spacing w:after="0" w:line="240" w:lineRule="auto"/>
              <w:ind w:left="298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Default="00E67CA9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 ребёнка аллергия</w:t>
            </w:r>
          </w:p>
          <w:p w:rsidR="00386BDA" w:rsidRPr="00386BDA" w:rsidRDefault="002B5FCC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Цель: повышение родительской компетенции в вопросах охраны здоровья детей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2B5FCC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2B5FCC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Воспитатель, родители</w:t>
            </w:r>
          </w:p>
        </w:tc>
      </w:tr>
      <w:tr w:rsidR="00BC0B60" w:rsidRPr="00386BDA" w:rsidTr="00585FDB">
        <w:trPr>
          <w:trHeight w:val="874"/>
        </w:trPr>
        <w:tc>
          <w:tcPr>
            <w:tcW w:w="4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386BDA">
            <w:pPr>
              <w:spacing w:after="0" w:line="240" w:lineRule="auto"/>
              <w:ind w:left="274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«Моя мамочка».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2B5FCC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Выставка детских работ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2B5FCC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Воспитатель, дети</w:t>
            </w:r>
          </w:p>
        </w:tc>
      </w:tr>
      <w:tr w:rsidR="00BC0B60" w:rsidRPr="00386BDA" w:rsidTr="00585FDB">
        <w:trPr>
          <w:trHeight w:val="538"/>
        </w:trPr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386BDA">
            <w:pPr>
              <w:spacing w:after="0" w:line="240" w:lineRule="auto"/>
              <w:ind w:left="274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5FCC" w:rsidRDefault="002B5FCC" w:rsidP="00386B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«Праздник 8 марта</w:t>
            </w:r>
            <w:r w:rsidR="00BC0B60"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»   </w:t>
            </w:r>
          </w:p>
          <w:p w:rsidR="00386BDA" w:rsidRPr="00386BDA" w:rsidRDefault="00BC0B60" w:rsidP="00386B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="002B5FCC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ru-RU"/>
              </w:rPr>
              <w:t>Цель: установление эмоционального контакта между педагогами, родителями, детьми.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2B5FCC" w:rsidP="00386B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Утренник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2B5FCC" w:rsidP="00386B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Воспитатель, музыкальный руководитель, родители, дети</w:t>
            </w:r>
          </w:p>
        </w:tc>
      </w:tr>
      <w:tr w:rsidR="00BC0B60" w:rsidRPr="00386BDA" w:rsidTr="00585FDB">
        <w:trPr>
          <w:trHeight w:val="538"/>
        </w:trPr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386BDA">
            <w:pPr>
              <w:spacing w:after="0" w:line="240" w:lineRule="auto"/>
              <w:ind w:left="254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386B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Приглашение мам и бабушек на праздник, посвященный 8 марта.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2B5FCC" w:rsidP="00386B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Папка-передвижка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2B5FCC" w:rsidP="00386B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C0B60" w:rsidRPr="00386BDA" w:rsidTr="00585FDB">
        <w:trPr>
          <w:trHeight w:val="864"/>
        </w:trPr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386BDA">
            <w:pPr>
              <w:spacing w:after="0" w:line="240" w:lineRule="auto"/>
              <w:ind w:left="264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Default="002B5FCC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BC0B60"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«Игры с песком и водой», «Игры с прищепками»</w:t>
            </w:r>
          </w:p>
          <w:p w:rsidR="00386BDA" w:rsidRPr="00386BDA" w:rsidRDefault="002B5FCC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Цель: просвещение родителей о роли  мелкой моторики в развитии речи, памяти ребёнка.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2B5FCC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Памятки для родителей 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2B5FCC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6E69BE" w:rsidRPr="00386BDA" w:rsidTr="00585FDB">
        <w:trPr>
          <w:trHeight w:val="864"/>
        </w:trPr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69BE" w:rsidRPr="00386BDA" w:rsidRDefault="006E69BE" w:rsidP="00386BDA">
            <w:pPr>
              <w:spacing w:after="0" w:line="240" w:lineRule="auto"/>
              <w:ind w:left="26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69BE" w:rsidRDefault="006E69BE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Как общаться с ребёнком?</w:t>
            </w:r>
          </w:p>
          <w:p w:rsidR="006D2B63" w:rsidRPr="00386BDA" w:rsidRDefault="006D2B63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Цель:</w:t>
            </w:r>
            <w:r w:rsidR="00CC675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оптимизировать </w:t>
            </w:r>
            <w:r w:rsidR="00CC675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формы родительского взаимодействия в процессе воспитания детей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E69BE" w:rsidRPr="00386BDA" w:rsidRDefault="006E69BE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Родительское собрание-тренинг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69BE" w:rsidRDefault="006E69BE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Воспитатель, родители</w:t>
            </w:r>
          </w:p>
        </w:tc>
      </w:tr>
      <w:tr w:rsidR="00BC0B60" w:rsidRPr="00386BDA" w:rsidTr="00585FDB">
        <w:trPr>
          <w:trHeight w:val="538"/>
        </w:trPr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386B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2B5FCC" w:rsidP="00386BDA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  <w:t xml:space="preserve">         </w:t>
            </w:r>
            <w:r w:rsidR="005F0709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  <w:t xml:space="preserve">    </w:t>
            </w:r>
            <w:r w:rsidR="00BC0B60" w:rsidRPr="00386BDA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  <w:t>Апрель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BC0B60" w:rsidP="00386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BC0B60" w:rsidP="00386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C0B60" w:rsidRPr="00386BDA" w:rsidTr="00585FDB">
        <w:trPr>
          <w:trHeight w:val="538"/>
        </w:trPr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386BDA">
            <w:pPr>
              <w:spacing w:after="0" w:line="240" w:lineRule="auto"/>
              <w:ind w:left="26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1..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2B5FCC" w:rsidP="00386B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«Д</w:t>
            </w:r>
            <w:r w:rsidR="00BC0B60"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ень смеха».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2B5FCC" w:rsidP="00386B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Папка-передвижка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2B5FCC" w:rsidP="00386B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C0B60" w:rsidRPr="00386BDA" w:rsidTr="005F0709">
        <w:trPr>
          <w:trHeight w:val="688"/>
        </w:trPr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386BDA">
            <w:pPr>
              <w:spacing w:after="0" w:line="240" w:lineRule="auto"/>
              <w:ind w:left="254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Default="002B5FCC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Посещение мероприятий и режимных моментов</w:t>
            </w:r>
          </w:p>
          <w:p w:rsidR="00386BDA" w:rsidRPr="00386BDA" w:rsidRDefault="002B5FCC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Цель:</w:t>
            </w:r>
            <w:r w:rsidR="006E69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повышение </w:t>
            </w:r>
            <w:r w:rsidR="006E69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интереса к мероприятиям, проводимым в детском саду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6E69BE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День открытых дверей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6E69BE" w:rsidRDefault="006E69BE" w:rsidP="006E69BE">
            <w:r>
              <w:rPr>
                <w:lang w:eastAsia="ru-RU"/>
              </w:rPr>
              <w:t>Воспитатель, родители</w:t>
            </w:r>
          </w:p>
        </w:tc>
      </w:tr>
      <w:tr w:rsidR="00BC0B60" w:rsidRPr="00386BDA" w:rsidTr="006E69BE">
        <w:trPr>
          <w:trHeight w:val="538"/>
        </w:trPr>
        <w:tc>
          <w:tcPr>
            <w:tcW w:w="4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386BDA">
            <w:pPr>
              <w:spacing w:after="0" w:line="240" w:lineRule="auto"/>
              <w:ind w:left="25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5F0709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Чистота-красота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5F0709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Субботник по уборке детской площадки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F0709" w:rsidRDefault="005F0709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Родители,</w:t>
            </w:r>
          </w:p>
          <w:p w:rsidR="00BC0B60" w:rsidRPr="00386BDA" w:rsidRDefault="005F0709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5F0709" w:rsidRPr="00386BDA" w:rsidTr="00585FDB">
        <w:trPr>
          <w:trHeight w:val="538"/>
        </w:trPr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5F0709" w:rsidP="00386BDA">
            <w:pPr>
              <w:spacing w:after="0" w:line="240" w:lineRule="auto"/>
              <w:ind w:left="23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0709" w:rsidRDefault="005F0709" w:rsidP="005F0709">
            <w:pPr>
              <w:spacing w:after="0" w:line="300" w:lineRule="atLeast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«Удовлетворены ли Вы работой нашего детского сада? »</w:t>
            </w:r>
          </w:p>
          <w:p w:rsidR="00386BDA" w:rsidRPr="00386BDA" w:rsidRDefault="005F0709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Цель:</w:t>
            </w:r>
            <w:r w:rsidRPr="003575AF">
              <w:rPr>
                <w:lang w:eastAsia="ru-RU"/>
              </w:rPr>
              <w:t xml:space="preserve"> </w:t>
            </w:r>
            <w:r w:rsidRPr="002109BE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адаптировать работу 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учреждения к потребностям каждого</w:t>
            </w:r>
            <w:r w:rsidRPr="002109BE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ребёнка.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F0709" w:rsidRPr="00386BDA" w:rsidRDefault="005F0709" w:rsidP="003575AF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Анкета для родителей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F0709" w:rsidRPr="00386BDA" w:rsidRDefault="005F0709" w:rsidP="003575AF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родители</w:t>
            </w:r>
          </w:p>
        </w:tc>
      </w:tr>
      <w:tr w:rsidR="00BC0B60" w:rsidRPr="00386BDA" w:rsidTr="00585FDB">
        <w:trPr>
          <w:trHeight w:val="547"/>
        </w:trPr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386B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6D2B63" w:rsidP="00386BDA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-3"/>
                <w:sz w:val="36"/>
                <w:szCs w:val="36"/>
                <w:lang w:eastAsia="ru-RU"/>
              </w:rPr>
              <w:t xml:space="preserve">                    </w:t>
            </w:r>
            <w:r w:rsidR="00BC0B60" w:rsidRPr="00386BDA">
              <w:rPr>
                <w:rFonts w:ascii="Arial" w:eastAsia="Times New Roman" w:hAnsi="Arial" w:cs="Arial"/>
                <w:b/>
                <w:color w:val="000000"/>
                <w:spacing w:val="-3"/>
                <w:sz w:val="36"/>
                <w:szCs w:val="36"/>
                <w:lang w:eastAsia="ru-RU"/>
              </w:rPr>
              <w:t>Май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BC0B60" w:rsidP="00386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BC0B60" w:rsidP="00386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</w:tr>
      <w:tr w:rsidR="00BC0B60" w:rsidRPr="00386BDA" w:rsidTr="00585FDB">
        <w:trPr>
          <w:trHeight w:val="538"/>
        </w:trPr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386BDA">
            <w:pPr>
              <w:spacing w:after="0" w:line="240" w:lineRule="auto"/>
              <w:ind w:left="25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«День победы»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6D2B63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Выпуск газеты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6D2B63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Воспитатель, родители</w:t>
            </w:r>
          </w:p>
        </w:tc>
      </w:tr>
      <w:tr w:rsidR="00BC0B60" w:rsidRPr="00386BDA" w:rsidTr="00585FDB">
        <w:trPr>
          <w:trHeight w:val="528"/>
        </w:trPr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386BDA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Default="00CC6753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«Спасибо маме, папе-за то, что я в Анапе»</w:t>
            </w:r>
          </w:p>
          <w:p w:rsidR="00386BDA" w:rsidRPr="00386BDA" w:rsidRDefault="00CC6753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Цель: пропаганда семейных ценностей,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повышение родительской компетенции в вопросах охраны здоровья детей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CC6753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Памятка-раскладушка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CC6753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C0B60" w:rsidRPr="00386BDA" w:rsidTr="00585FDB">
        <w:trPr>
          <w:trHeight w:val="547"/>
        </w:trPr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386BDA">
            <w:pPr>
              <w:spacing w:after="0" w:line="240" w:lineRule="auto"/>
              <w:ind w:left="235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2B63" w:rsidRDefault="00BC0B60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«Профилактика детского травматизма».</w:t>
            </w:r>
          </w:p>
          <w:p w:rsidR="00386BDA" w:rsidRPr="00386BDA" w:rsidRDefault="00BC0B60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</w:t>
            </w:r>
            <w:r w:rsidR="006D2B6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Цель: повышение родительской компетенции в вопросах охраны здоровья детей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6D2B63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6D2B63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C0B60" w:rsidRPr="00386BDA" w:rsidTr="00585FDB">
        <w:trPr>
          <w:trHeight w:val="538"/>
        </w:trPr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386BDA">
            <w:pPr>
              <w:spacing w:after="0" w:line="240" w:lineRule="auto"/>
              <w:ind w:left="22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Default="00CC6753" w:rsidP="00386B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Полезное питание</w:t>
            </w:r>
          </w:p>
          <w:p w:rsidR="00386BDA" w:rsidRPr="00386BDA" w:rsidRDefault="00CC6753" w:rsidP="00386B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Цель: знакомство родителей с организацией правильного питания</w:t>
            </w:r>
            <w:bookmarkStart w:id="0" w:name="_GoBack"/>
            <w:bookmarkEnd w:id="0"/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386BDA" w:rsidRDefault="00CC6753" w:rsidP="00386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t>Папка-передвижка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CC6753" w:rsidP="00386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C0B60" w:rsidRPr="00386BDA" w:rsidTr="00585FDB">
        <w:trPr>
          <w:trHeight w:val="538"/>
        </w:trPr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6BDA" w:rsidRPr="00386BDA" w:rsidRDefault="00BC0B60" w:rsidP="00386BDA">
            <w:pPr>
              <w:spacing w:after="0" w:line="240" w:lineRule="auto"/>
              <w:ind w:left="235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0B60" w:rsidRDefault="00BC0B60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«Здоровье ребенка летом».</w:t>
            </w:r>
          </w:p>
          <w:p w:rsidR="00CC6753" w:rsidRPr="00386BDA" w:rsidRDefault="00CC6753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Цель: повышение родительской компетенции в вопросах охраны здоровья детей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 летний период</w:t>
            </w:r>
          </w:p>
          <w:p w:rsidR="00386BDA" w:rsidRPr="00386BDA" w:rsidRDefault="00BC0B60" w:rsidP="00386B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6BD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B60" w:rsidRPr="00BC0B60" w:rsidRDefault="006D2B63" w:rsidP="00BC0B60">
            <w:r w:rsidRPr="00386BD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Родительское собрание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B60" w:rsidRPr="00386BDA" w:rsidRDefault="006D2B63" w:rsidP="00386BD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</w:tr>
    </w:tbl>
    <w:p w:rsidR="00386BDA" w:rsidRPr="00386BDA" w:rsidRDefault="00386BDA" w:rsidP="00386BDA"/>
    <w:p w:rsidR="007D536B" w:rsidRDefault="007D536B"/>
    <w:sectPr w:rsidR="007D536B" w:rsidSect="0038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65D97"/>
    <w:multiLevelType w:val="multilevel"/>
    <w:tmpl w:val="822C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C0"/>
    <w:rsid w:val="002109BE"/>
    <w:rsid w:val="002B5FCC"/>
    <w:rsid w:val="002F0828"/>
    <w:rsid w:val="00386BDA"/>
    <w:rsid w:val="00585FDB"/>
    <w:rsid w:val="005F0709"/>
    <w:rsid w:val="00634BDF"/>
    <w:rsid w:val="006D2B63"/>
    <w:rsid w:val="006E69BE"/>
    <w:rsid w:val="007D536B"/>
    <w:rsid w:val="007F714F"/>
    <w:rsid w:val="00821CF3"/>
    <w:rsid w:val="008B2BF0"/>
    <w:rsid w:val="00B65B18"/>
    <w:rsid w:val="00BC0B60"/>
    <w:rsid w:val="00C333C0"/>
    <w:rsid w:val="00CC131D"/>
    <w:rsid w:val="00CC6753"/>
    <w:rsid w:val="00CD3C14"/>
    <w:rsid w:val="00E031C1"/>
    <w:rsid w:val="00E67CA9"/>
    <w:rsid w:val="00FD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A"/>
  </w:style>
  <w:style w:type="paragraph" w:styleId="1">
    <w:name w:val="heading 1"/>
    <w:basedOn w:val="a"/>
    <w:link w:val="10"/>
    <w:uiPriority w:val="9"/>
    <w:qFormat/>
    <w:rsid w:val="005F0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6BDA"/>
  </w:style>
  <w:style w:type="character" w:customStyle="1" w:styleId="ntitle">
    <w:name w:val="ntitle"/>
    <w:basedOn w:val="a0"/>
    <w:rsid w:val="00386BDA"/>
  </w:style>
  <w:style w:type="character" w:customStyle="1" w:styleId="10">
    <w:name w:val="Заголовок 1 Знак"/>
    <w:basedOn w:val="a0"/>
    <w:link w:val="1"/>
    <w:uiPriority w:val="9"/>
    <w:rsid w:val="005F0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A"/>
  </w:style>
  <w:style w:type="paragraph" w:styleId="1">
    <w:name w:val="heading 1"/>
    <w:basedOn w:val="a"/>
    <w:link w:val="10"/>
    <w:uiPriority w:val="9"/>
    <w:qFormat/>
    <w:rsid w:val="005F0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6BDA"/>
  </w:style>
  <w:style w:type="character" w:customStyle="1" w:styleId="ntitle">
    <w:name w:val="ntitle"/>
    <w:basedOn w:val="a0"/>
    <w:rsid w:val="00386BDA"/>
  </w:style>
  <w:style w:type="character" w:customStyle="1" w:styleId="10">
    <w:name w:val="Заголовок 1 Знак"/>
    <w:basedOn w:val="a0"/>
    <w:link w:val="1"/>
    <w:uiPriority w:val="9"/>
    <w:rsid w:val="005F0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6842E-B75E-4D67-AAE0-48604FA7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2014-07-10T09:54:00Z</dcterms:created>
  <dcterms:modified xsi:type="dcterms:W3CDTF">2014-07-10T14:43:00Z</dcterms:modified>
</cp:coreProperties>
</file>