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Default="00946B2B" w:rsidP="00946B2B">
      <w:pPr>
        <w:rPr>
          <w:b/>
        </w:rPr>
      </w:pPr>
    </w:p>
    <w:p w:rsidR="00946B2B" w:rsidRPr="004C3570" w:rsidRDefault="00946B2B" w:rsidP="00946B2B">
      <w:pPr>
        <w:rPr>
          <w:b/>
        </w:rPr>
      </w:pPr>
    </w:p>
    <w:p w:rsidR="00946B2B" w:rsidRDefault="00946B2B" w:rsidP="00946B2B">
      <w:pPr>
        <w:jc w:val="center"/>
        <w:rPr>
          <w:b/>
        </w:rPr>
      </w:pPr>
    </w:p>
    <w:p w:rsidR="00946B2B" w:rsidRDefault="00946B2B" w:rsidP="00946B2B">
      <w:pPr>
        <w:jc w:val="center"/>
        <w:rPr>
          <w:b/>
        </w:rPr>
      </w:pPr>
    </w:p>
    <w:p w:rsidR="00946B2B" w:rsidRPr="00946B2B" w:rsidRDefault="00946B2B" w:rsidP="00946B2B">
      <w:pPr>
        <w:jc w:val="center"/>
        <w:rPr>
          <w:b/>
          <w:sz w:val="48"/>
          <w:szCs w:val="48"/>
        </w:rPr>
      </w:pPr>
      <w:r w:rsidRPr="00946B2B">
        <w:rPr>
          <w:b/>
          <w:sz w:val="48"/>
          <w:szCs w:val="48"/>
        </w:rPr>
        <w:t xml:space="preserve">Педагогический проект в </w:t>
      </w:r>
      <w:proofErr w:type="spellStart"/>
      <w:r w:rsidRPr="00946B2B">
        <w:rPr>
          <w:b/>
          <w:sz w:val="48"/>
          <w:szCs w:val="48"/>
        </w:rPr>
        <w:t>ДОУ</w:t>
      </w:r>
      <w:proofErr w:type="gramStart"/>
      <w:r w:rsidRPr="00946B2B">
        <w:rPr>
          <w:b/>
          <w:sz w:val="48"/>
          <w:szCs w:val="48"/>
        </w:rPr>
        <w:t>.П</w:t>
      </w:r>
      <w:proofErr w:type="gramEnd"/>
      <w:r w:rsidRPr="00946B2B">
        <w:rPr>
          <w:b/>
          <w:sz w:val="48"/>
          <w:szCs w:val="48"/>
        </w:rPr>
        <w:t>роектирование</w:t>
      </w:r>
      <w:proofErr w:type="spellEnd"/>
      <w:r w:rsidRPr="00946B2B">
        <w:rPr>
          <w:b/>
          <w:sz w:val="48"/>
          <w:szCs w:val="48"/>
        </w:rPr>
        <w:t xml:space="preserve"> процесса формирования у детей старшего дошкольного возраста  представлений о духовной культуре народов среднего </w:t>
      </w:r>
      <w:proofErr w:type="spellStart"/>
      <w:r w:rsidRPr="00946B2B">
        <w:rPr>
          <w:b/>
          <w:sz w:val="48"/>
          <w:szCs w:val="48"/>
        </w:rPr>
        <w:t>поволжья</w:t>
      </w:r>
      <w:proofErr w:type="spellEnd"/>
      <w:r w:rsidRPr="00946B2B">
        <w:rPr>
          <w:b/>
          <w:sz w:val="48"/>
          <w:szCs w:val="48"/>
        </w:rPr>
        <w:t xml:space="preserve"> посредством праздников</w:t>
      </w:r>
    </w:p>
    <w:p w:rsidR="00946B2B" w:rsidRPr="00946B2B" w:rsidRDefault="00946B2B" w:rsidP="00946B2B">
      <w:pPr>
        <w:rPr>
          <w:sz w:val="48"/>
          <w:szCs w:val="48"/>
        </w:rPr>
      </w:pPr>
    </w:p>
    <w:p w:rsidR="00946B2B" w:rsidRPr="00946B2B" w:rsidRDefault="00946B2B" w:rsidP="00946B2B">
      <w:pPr>
        <w:jc w:val="center"/>
        <w:rPr>
          <w:b/>
          <w:sz w:val="48"/>
          <w:szCs w:val="4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46B2B" w:rsidRDefault="00946B2B" w:rsidP="00946B2B">
      <w:pPr>
        <w:jc w:val="both"/>
        <w:rPr>
          <w:b/>
          <w:sz w:val="28"/>
          <w:szCs w:val="28"/>
        </w:rPr>
      </w:pP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Актуальность проекта……….…………………………………………………….3</w:t>
      </w: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Целевой компонент…………..…………………………………………………….4</w:t>
      </w: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Диагностический компонент………………………………………………………5</w:t>
      </w: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Процессуальный компонент…………………………………….…………………6</w:t>
      </w: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Литература………..……………………………………………………………….10</w:t>
      </w:r>
    </w:p>
    <w:p w:rsidR="00946B2B" w:rsidRDefault="00946B2B" w:rsidP="00946B2B">
      <w:pPr>
        <w:spacing w:line="360" w:lineRule="auto"/>
        <w:ind w:firstLine="720"/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</w:p>
    <w:p w:rsidR="00946B2B" w:rsidRDefault="00946B2B" w:rsidP="00946B2B">
      <w:pPr>
        <w:rPr>
          <w:b/>
          <w:sz w:val="28"/>
          <w:szCs w:val="28"/>
        </w:rPr>
      </w:pP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 гласит: </w:t>
      </w: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Ссылаясь на «Концепцию духовно-нравственного развития и воспитания личности и гражданина России», а также на государственную программу «Патриотическое </w:t>
      </w:r>
      <w:proofErr w:type="spellStart"/>
      <w:r>
        <w:rPr>
          <w:rFonts w:ascii="Times New Roman" w:hAnsi="Times New Roman"/>
          <w:sz w:val="28"/>
          <w:szCs w:val="28"/>
        </w:rPr>
        <w:t>воспитаниеграждан</w:t>
      </w:r>
      <w:proofErr w:type="spellEnd"/>
      <w:r>
        <w:rPr>
          <w:rFonts w:ascii="Times New Roman" w:hAnsi="Times New Roman"/>
          <w:sz w:val="28"/>
          <w:szCs w:val="28"/>
        </w:rPr>
        <w:t xml:space="preserve"> РФ», можно сказать, что современный период в российской истории и образовании ― время смены ценностных ориентиров. В 90-е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Пережитое и усвоенное в детстве отличается большой психологической устойчивостью. При этом особое значение имеют следующие друг за другом возрастные переходы от детства к подростковому возрасту, а затем к юности. «Перестройка потребностей и побуждений, переоценка ценностей, — утверждал Л.С.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― есть основной момент при переходе от возраста к возрасту». В связи с этим, </w:t>
      </w: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другими субъектами социализации, опираясь на национальные традиции. В связи с этим сформировался социальный заказ, который отразился в «Концепции духовно-нравственного развития и воспитания личности и гражданина России».</w:t>
      </w:r>
    </w:p>
    <w:p w:rsidR="00946B2B" w:rsidRDefault="00946B2B" w:rsidP="00946B2B">
      <w:pPr>
        <w:pStyle w:val="msolistparagraph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 xml:space="preserve">нация ―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</w:t>
      </w:r>
      <w:proofErr w:type="gramStart"/>
      <w:r w:rsidRPr="00946B2B">
        <w:rPr>
          <w:rFonts w:ascii="Times New Roman" w:hAnsi="Times New Roman"/>
          <w:sz w:val="24"/>
          <w:szCs w:val="24"/>
        </w:rPr>
        <w:t xml:space="preserve"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 </w:t>
      </w:r>
      <w:proofErr w:type="gramEnd"/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proofErr w:type="gramStart"/>
      <w:r w:rsidRPr="00946B2B">
        <w:rPr>
          <w:rFonts w:ascii="Times New Roman" w:hAnsi="Times New Roman"/>
          <w:sz w:val="24"/>
          <w:szCs w:val="24"/>
        </w:rPr>
        <w:t>н</w:t>
      </w:r>
      <w:proofErr w:type="gramEnd"/>
      <w:r w:rsidRPr="00946B2B">
        <w:rPr>
          <w:rFonts w:ascii="Times New Roman" w:hAnsi="Times New Roman"/>
          <w:sz w:val="24"/>
          <w:szCs w:val="24"/>
        </w:rPr>
        <w:t>ациональное государство – государство с общей, контролируемой центральной властью, хозяйственно-экономической основой, с общей территорией, с общими историко-культурными ценностями жителей страны. Российская Федерация - национальное государство, имеющее разнообразный этнический и религиозный состав населения и отличающееся большой региональной спецификой;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 xml:space="preserve">национальное самосознание (идентичность) – разделяемое всеми гражданами представление о своей стране, ее народе, чувство принадлежности к своей стране и народу. Основу национальной идентичности 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 xml:space="preserve">  составляют базовые национальные ценности и общая историческая судьба.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 xml:space="preserve">                   В соответствии с Государственной программой "Патриотическое воспитание граждан Российской Федерации на 2006 - 1010 годы" в целях совершенствования системы патриотического воспитания Правительство Самарской области разработало «Концепцию патриотического воспитания граждан Самарской области», основными положениями которой являются: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-военно-патриотическое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- духовно-нравственное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- Гражданское становление личности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-историко-краеведческое воспитание.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На основании этого, мы видим, какое серьезное внимание уделяет государство духовно-нравственному воспитанию подрастающего поколения, развитию поликультурного образования.</w:t>
      </w:r>
    </w:p>
    <w:p w:rsidR="00946B2B" w:rsidRPr="00946B2B" w:rsidRDefault="00946B2B" w:rsidP="00946B2B">
      <w:pPr>
        <w:pStyle w:val="msolistparagraph0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А так как Самарская область является многонациональным субъектом РФ, то возникает острая потребность в организации целенаправленной работы по формированию поликультурной личности, сочетающей в себе системные знания в области различных культур, стремление и готовность к межкультурному диалогу. И дошкольное воспитание является первым звеном в этой работе.</w:t>
      </w:r>
    </w:p>
    <w:p w:rsidR="00946B2B" w:rsidRPr="00946B2B" w:rsidRDefault="00946B2B" w:rsidP="00946B2B">
      <w:pPr>
        <w:pStyle w:val="a3"/>
        <w:spacing w:before="0" w:after="0" w:line="360" w:lineRule="auto"/>
        <w:jc w:val="both"/>
      </w:pPr>
    </w:p>
    <w:p w:rsidR="00946B2B" w:rsidRDefault="00946B2B" w:rsidP="00946B2B">
      <w:pPr>
        <w:pStyle w:val="a3"/>
        <w:spacing w:before="0" w:after="0"/>
        <w:jc w:val="both"/>
      </w:pPr>
    </w:p>
    <w:p w:rsidR="00946B2B" w:rsidRDefault="00946B2B" w:rsidP="00946B2B">
      <w:pPr>
        <w:pStyle w:val="a3"/>
        <w:spacing w:before="0" w:after="0"/>
        <w:jc w:val="both"/>
      </w:pPr>
    </w:p>
    <w:p w:rsidR="00946B2B" w:rsidRDefault="00946B2B" w:rsidP="00946B2B">
      <w:pPr>
        <w:pStyle w:val="a3"/>
        <w:spacing w:before="0" w:after="0"/>
        <w:ind w:firstLine="720"/>
        <w:jc w:val="both"/>
      </w:pPr>
    </w:p>
    <w:p w:rsidR="00946B2B" w:rsidRDefault="00946B2B" w:rsidP="00946B2B">
      <w:pPr>
        <w:pStyle w:val="a3"/>
        <w:spacing w:before="0" w:after="0"/>
        <w:ind w:firstLine="720"/>
        <w:jc w:val="both"/>
      </w:pPr>
    </w:p>
    <w:p w:rsidR="00946B2B" w:rsidRDefault="00946B2B" w:rsidP="00946B2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КОМПОНЕНТ</w:t>
      </w:r>
    </w:p>
    <w:p w:rsidR="00946B2B" w:rsidRDefault="00946B2B" w:rsidP="00946B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сформировать у детей 6-7 лет представления о духовной культуре  народов Среднего Поволжья посредством праздников. </w:t>
      </w:r>
    </w:p>
    <w:p w:rsidR="00946B2B" w:rsidRDefault="00946B2B" w:rsidP="00946B2B">
      <w:pPr>
        <w:tabs>
          <w:tab w:val="left" w:pos="870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адачи:</w:t>
      </w:r>
    </w:p>
    <w:p w:rsidR="00946B2B" w:rsidRDefault="00946B2B" w:rsidP="00946B2B">
      <w:pPr>
        <w:pStyle w:val="msolistparagraph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у детей 6-7 лет интерес к изучению духовной культуры народов Среднего Поволжья. </w:t>
      </w:r>
    </w:p>
    <w:p w:rsidR="00946B2B" w:rsidRDefault="00946B2B" w:rsidP="00946B2B">
      <w:pPr>
        <w:pStyle w:val="msolistparagraph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детей 6-7 лет представление о духовной культуры народов Среднего Поволжья посредством праздников.</w:t>
      </w:r>
    </w:p>
    <w:p w:rsidR="00946B2B" w:rsidRDefault="00946B2B" w:rsidP="00946B2B">
      <w:pPr>
        <w:pStyle w:val="msolistparagraph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 детей 6-7 лет умение применять представления о духовной культуре народов Среднего Поволжья в практической деятельности. </w:t>
      </w:r>
    </w:p>
    <w:p w:rsidR="00946B2B" w:rsidRDefault="00946B2B" w:rsidP="00946B2B">
      <w:pPr>
        <w:pStyle w:val="msolistparagraph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hAnsi="Times New Roman"/>
          <w:sz w:val="28"/>
          <w:szCs w:val="28"/>
        </w:rPr>
        <w:t>этнотолерантное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отношение к людям других национальностей.</w:t>
      </w:r>
    </w:p>
    <w:p w:rsidR="00946B2B" w:rsidRDefault="00946B2B" w:rsidP="00946B2B">
      <w:pPr>
        <w:tabs>
          <w:tab w:val="left" w:pos="1260"/>
        </w:tabs>
        <w:jc w:val="both"/>
        <w:rPr>
          <w:sz w:val="28"/>
          <w:szCs w:val="28"/>
        </w:rPr>
      </w:pPr>
    </w:p>
    <w:p w:rsidR="00946B2B" w:rsidRDefault="00946B2B" w:rsidP="00946B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Способствовать формированию осознанного отношения родителей к проблеме патриотического воспитания.</w:t>
      </w:r>
    </w:p>
    <w:p w:rsidR="00946B2B" w:rsidRDefault="00946B2B" w:rsidP="00946B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Привлечь родителей к пошиву национальных костюмов к праздникам.</w:t>
      </w:r>
    </w:p>
    <w:p w:rsidR="00946B2B" w:rsidRDefault="00946B2B" w:rsidP="00946B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Привлечь родителей к организации праздников и участию в них.</w:t>
      </w:r>
    </w:p>
    <w:p w:rsidR="00946B2B" w:rsidRDefault="00946B2B" w:rsidP="00946B2B">
      <w:pPr>
        <w:tabs>
          <w:tab w:val="left" w:pos="1260"/>
        </w:tabs>
        <w:jc w:val="both"/>
      </w:pPr>
    </w:p>
    <w:p w:rsidR="00946B2B" w:rsidRDefault="00946B2B" w:rsidP="00946B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Обогатить уголок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 xml:space="preserve"> предметами, элементами народного костюма.</w:t>
      </w: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pStyle w:val="a3"/>
        <w:spacing w:line="220" w:lineRule="atLeast"/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ДИАГНОСТИЧЕСКИЙ КОМПОНЕНТ</w:t>
      </w:r>
    </w:p>
    <w:p w:rsidR="00946B2B" w:rsidRDefault="00946B2B" w:rsidP="00946B2B">
      <w:pPr>
        <w:jc w:val="center"/>
        <w:rPr>
          <w:sz w:val="28"/>
          <w:szCs w:val="28"/>
        </w:rPr>
      </w:pPr>
    </w:p>
    <w:p w:rsidR="00946B2B" w:rsidRDefault="00946B2B" w:rsidP="00946B2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Диагностические методы:</w:t>
      </w:r>
    </w:p>
    <w:p w:rsidR="00946B2B" w:rsidRDefault="00946B2B" w:rsidP="00946B2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беседы, диагностические задания, решение проблемных ситуаций, анализ продуктов детской деятельности, анкетирование родителей и педагогов. </w:t>
      </w:r>
    </w:p>
    <w:p w:rsidR="00946B2B" w:rsidRDefault="00946B2B" w:rsidP="00946B2B">
      <w:pPr>
        <w:rPr>
          <w:sz w:val="28"/>
          <w:szCs w:val="28"/>
        </w:rPr>
      </w:pPr>
    </w:p>
    <w:p w:rsidR="00946B2B" w:rsidRDefault="00946B2B" w:rsidP="00946B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и показатели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представлений </w:t>
      </w:r>
    </w:p>
    <w:p w:rsidR="00946B2B" w:rsidRDefault="00946B2B" w:rsidP="00946B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6-7 лет о </w:t>
      </w:r>
      <w:r>
        <w:rPr>
          <w:b/>
          <w:sz w:val="28"/>
          <w:szCs w:val="28"/>
        </w:rPr>
        <w:t>духовной культуре народов Среднего Поволжья.</w:t>
      </w:r>
    </w:p>
    <w:tbl>
      <w:tblPr>
        <w:tblW w:w="0" w:type="auto"/>
        <w:tblInd w:w="108" w:type="dxa"/>
        <w:tblLayout w:type="fixed"/>
        <w:tblLook w:val="0000"/>
      </w:tblPr>
      <w:tblGrid>
        <w:gridCol w:w="2969"/>
        <w:gridCol w:w="6703"/>
      </w:tblGrid>
      <w:tr w:rsidR="00946B2B" w:rsidTr="00B1798F">
        <w:trPr>
          <w:trHeight w:val="56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критерия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46B2B" w:rsidTr="00B1798F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Когнитивный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 традициях</w:t>
            </w:r>
          </w:p>
          <w:p w:rsidR="00946B2B" w:rsidRDefault="00946B2B" w:rsidP="00B17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об обычаях</w:t>
            </w:r>
          </w:p>
          <w:p w:rsidR="00946B2B" w:rsidRDefault="00946B2B" w:rsidP="00B17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 языке</w:t>
            </w:r>
          </w:p>
          <w:p w:rsidR="00946B2B" w:rsidRDefault="00946B2B" w:rsidP="00B17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 фольклоре</w:t>
            </w:r>
          </w:p>
          <w:p w:rsidR="00946B2B" w:rsidRDefault="00946B2B" w:rsidP="00B17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об играх</w:t>
            </w:r>
          </w:p>
        </w:tc>
      </w:tr>
      <w:tr w:rsidR="00946B2B" w:rsidTr="00B1798F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spacing w:before="150" w:after="150" w:line="360" w:lineRule="auto"/>
              <w:ind w:left="225"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Эмоционально-мотивационный</w:t>
            </w:r>
          </w:p>
          <w:p w:rsidR="00946B2B" w:rsidRDefault="00946B2B" w:rsidP="00B179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интереса к духовной культуре народов Среднего Поволжья</w:t>
            </w:r>
          </w:p>
          <w:p w:rsidR="00946B2B" w:rsidRDefault="00946B2B" w:rsidP="00B1798F">
            <w:pPr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эмоционально-положительного  отношения к духовной культуре народам Поволжья</w:t>
            </w:r>
          </w:p>
          <w:p w:rsidR="00946B2B" w:rsidRDefault="00946B2B" w:rsidP="00B1798F">
            <w:pPr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желания изучать духовную культуру народов Поволжья</w:t>
            </w:r>
          </w:p>
        </w:tc>
      </w:tr>
      <w:tr w:rsidR="00946B2B" w:rsidTr="00B1798F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spacing w:before="150" w:after="150" w:line="360" w:lineRule="auto"/>
              <w:ind w:left="225" w:right="2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применять сформированные представления о традициях народов Среднего Поволжья</w:t>
            </w:r>
          </w:p>
          <w:p w:rsidR="00946B2B" w:rsidRDefault="00946B2B" w:rsidP="00B1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правильно называть и различать национальные костюмы, обычаи, обряды и фольклор</w:t>
            </w:r>
          </w:p>
          <w:p w:rsidR="00946B2B" w:rsidRDefault="00946B2B" w:rsidP="00B1798F">
            <w:pPr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играть в народные игры.</w:t>
            </w:r>
          </w:p>
        </w:tc>
      </w:tr>
    </w:tbl>
    <w:p w:rsidR="00946B2B" w:rsidRDefault="00946B2B" w:rsidP="00946B2B">
      <w:pPr>
        <w:suppressAutoHyphens w:val="0"/>
        <w:rPr>
          <w:sz w:val="28"/>
          <w:szCs w:val="28"/>
        </w:rPr>
        <w:sectPr w:rsidR="00946B2B">
          <w:pgSz w:w="11906" w:h="16838"/>
          <w:pgMar w:top="719" w:right="851" w:bottom="851" w:left="851" w:header="720" w:footer="720" w:gutter="0"/>
          <w:cols w:space="720"/>
        </w:sect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ПРОЦЕССУАЛЬНЫЙ КОМПОНЕНТ</w:t>
      </w: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Эмоционально-мотивационный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3240"/>
        <w:gridCol w:w="2880"/>
        <w:gridCol w:w="2520"/>
        <w:gridCol w:w="2469"/>
      </w:tblGrid>
      <w:tr w:rsidR="00946B2B" w:rsidTr="00B1798F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вызвать у детей 6-7 лет интерес к духовной  культуре народов Среднего Поволжья.</w:t>
            </w:r>
          </w:p>
        </w:tc>
      </w:tr>
      <w:tr w:rsidR="00946B2B" w:rsidTr="00B1798F">
        <w:tc>
          <w:tcPr>
            <w:tcW w:w="1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положительный интерес к духовной культуре народов Среднего Поволжья;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желание изучать духовную культуру народов Среднего Поволжья;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стремление к познанию традиций, обычаев, духовных ценностей народов Среднего Поволжья</w:t>
            </w:r>
          </w:p>
          <w:p w:rsidR="00946B2B" w:rsidRDefault="00946B2B" w:rsidP="00B1798F">
            <w:pPr>
              <w:snapToGrid w:val="0"/>
              <w:ind w:right="225"/>
            </w:pPr>
            <w:r>
              <w:rPr>
                <w:sz w:val="28"/>
                <w:szCs w:val="28"/>
              </w:rPr>
              <w:t xml:space="preserve">      .</w:t>
            </w:r>
          </w:p>
        </w:tc>
      </w:tr>
      <w:tr w:rsidR="00946B2B" w:rsidTr="00B1798F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и формы работы</w:t>
            </w:r>
          </w:p>
          <w:p w:rsidR="00946B2B" w:rsidRDefault="00946B2B" w:rsidP="00B17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педагогов и детей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946B2B" w:rsidTr="00B1798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Результат-продукт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Результат-эффект</w:t>
            </w:r>
          </w:p>
        </w:tc>
      </w:tr>
      <w:tr w:rsidR="00946B2B" w:rsidTr="00B179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-чтение художественной литературы о традициях, обычаях, праздников, играх народов Среднего Поволжья;</w:t>
            </w:r>
          </w:p>
          <w:p w:rsidR="00946B2B" w:rsidRDefault="00946B2B" w:rsidP="00B1798F">
            <w:r>
              <w:t>- рассматривание иллюстраций, рассказывающих о жизни народов Среднего Поволжья</w:t>
            </w:r>
          </w:p>
          <w:p w:rsidR="00946B2B" w:rsidRDefault="00946B2B" w:rsidP="00B1798F">
            <w:r>
              <w:t xml:space="preserve">- рассматривание коллекции национальных костюмов, в уголок </w:t>
            </w:r>
            <w:proofErr w:type="spellStart"/>
            <w:r>
              <w:t>ряжения</w:t>
            </w:r>
            <w:proofErr w:type="spellEnd"/>
            <w:r>
              <w:t xml:space="preserve">  </w:t>
            </w:r>
          </w:p>
          <w:p w:rsidR="00946B2B" w:rsidRDefault="00946B2B" w:rsidP="00B1798F">
            <w:r>
              <w:t>- прослушивание музыки</w:t>
            </w:r>
          </w:p>
          <w:p w:rsidR="00946B2B" w:rsidRDefault="00946B2B" w:rsidP="00B1798F">
            <w:r>
              <w:t>- экскурсия в краеведческий музей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 организует прослушивание произведений художественной литературы и музыкальных произведений народов Среднего Поволжья</w:t>
            </w:r>
          </w:p>
          <w:p w:rsidR="00946B2B" w:rsidRDefault="00946B2B" w:rsidP="00B1798F">
            <w:r>
              <w:t>- разрабатывает наглядный материал народов Среднего Поволжья</w:t>
            </w:r>
          </w:p>
          <w:p w:rsidR="00946B2B" w:rsidRDefault="00946B2B" w:rsidP="00B1798F">
            <w:r>
              <w:t>- организует народные игры</w:t>
            </w:r>
            <w:proofErr w:type="gramStart"/>
            <w:r>
              <w:t xml:space="preserve"> .</w:t>
            </w:r>
            <w:proofErr w:type="gramEnd"/>
          </w:p>
          <w:p w:rsidR="00946B2B" w:rsidRDefault="00946B2B" w:rsidP="00B1798F">
            <w:r>
              <w:t>- разрабатывает и организует экскурсию в краеведческий музей</w:t>
            </w:r>
          </w:p>
          <w:p w:rsidR="00946B2B" w:rsidRDefault="00946B2B" w:rsidP="00B1798F">
            <w:pPr>
              <w:spacing w:line="480" w:lineRule="auto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  <w:jc w:val="both"/>
            </w:pPr>
            <w:r>
              <w:t>- слушают произведения художественной литературы и музыкальных произведений народов Среднего Поволжья</w:t>
            </w:r>
          </w:p>
          <w:p w:rsidR="00946B2B" w:rsidRDefault="00946B2B" w:rsidP="00B1798F">
            <w:pPr>
              <w:snapToGrid w:val="0"/>
              <w:jc w:val="both"/>
            </w:pPr>
            <w:r>
              <w:t>-рассматривают наглядный материал народов Среднего Поволжья</w:t>
            </w:r>
          </w:p>
          <w:p w:rsidR="00946B2B" w:rsidRDefault="00946B2B" w:rsidP="00B1798F">
            <w:pPr>
              <w:snapToGrid w:val="0"/>
              <w:jc w:val="both"/>
            </w:pPr>
            <w:r>
              <w:t>- играют в народные игры</w:t>
            </w:r>
            <w:proofErr w:type="gramStart"/>
            <w:r>
              <w:t xml:space="preserve"> .</w:t>
            </w:r>
            <w:proofErr w:type="gramEnd"/>
          </w:p>
          <w:p w:rsidR="00946B2B" w:rsidRDefault="00946B2B" w:rsidP="00B1798F">
            <w:pPr>
              <w:snapToGrid w:val="0"/>
              <w:jc w:val="both"/>
            </w:pPr>
            <w:r>
              <w:t>-посещают краеведческий музей</w:t>
            </w: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  <w:p w:rsidR="00946B2B" w:rsidRDefault="00946B2B" w:rsidP="00B1798F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 конспект экскурсии;</w:t>
            </w:r>
          </w:p>
          <w:p w:rsidR="00946B2B" w:rsidRDefault="00946B2B" w:rsidP="00B1798F">
            <w:pPr>
              <w:snapToGrid w:val="0"/>
            </w:pPr>
            <w:r>
              <w:t xml:space="preserve">- оформленный уголок </w:t>
            </w:r>
            <w:proofErr w:type="spellStart"/>
            <w:r>
              <w:t>ряжения</w:t>
            </w:r>
            <w:proofErr w:type="spellEnd"/>
            <w:r>
              <w:t>;</w:t>
            </w:r>
          </w:p>
          <w:p w:rsidR="00946B2B" w:rsidRDefault="00946B2B" w:rsidP="00B1798F">
            <w:pPr>
              <w:snapToGrid w:val="0"/>
            </w:pPr>
            <w:r>
              <w:t xml:space="preserve">- </w:t>
            </w:r>
            <w:proofErr w:type="spellStart"/>
            <w:r>
              <w:t>аудиотека</w:t>
            </w:r>
            <w:proofErr w:type="spellEnd"/>
            <w:r>
              <w:t xml:space="preserve"> музыкальных произведений;</w:t>
            </w:r>
          </w:p>
          <w:p w:rsidR="00946B2B" w:rsidRDefault="00946B2B" w:rsidP="00B1798F">
            <w:pPr>
              <w:snapToGrid w:val="0"/>
            </w:pPr>
            <w:r>
              <w:t>- библиотека произведений авторов Среднего Поволжья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r>
              <w:t>- наличие интереса к духовной культуре народов Среднего Поволжья</w:t>
            </w:r>
          </w:p>
          <w:p w:rsidR="00946B2B" w:rsidRDefault="00946B2B" w:rsidP="00B1798F">
            <w:r>
              <w:t>- наличие эмоционально-положительного  отношения к духовной культуре народам Поволжья</w:t>
            </w:r>
          </w:p>
          <w:p w:rsidR="00946B2B" w:rsidRDefault="00946B2B" w:rsidP="00B1798F">
            <w:r>
              <w:t>- наличие желания изучать духовную культуру народов Поволжья</w:t>
            </w:r>
          </w:p>
        </w:tc>
      </w:tr>
    </w:tbl>
    <w:p w:rsidR="00946B2B" w:rsidRDefault="00946B2B" w:rsidP="00946B2B">
      <w:pPr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этап</w:t>
      </w: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Когнитивный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3240"/>
        <w:gridCol w:w="2880"/>
        <w:gridCol w:w="2520"/>
        <w:gridCol w:w="2381"/>
      </w:tblGrid>
      <w:tr w:rsidR="00946B2B" w:rsidTr="00B1798F">
        <w:tc>
          <w:tcPr>
            <w:tcW w:w="1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Сформировать у детей 6-7 лет представление о духовной культуры народов Среднего Поволжья посредством праздников</w:t>
            </w:r>
          </w:p>
        </w:tc>
      </w:tr>
      <w:tr w:rsidR="00946B2B" w:rsidTr="00B1798F">
        <w:tc>
          <w:tcPr>
            <w:tcW w:w="1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уважение к традициям народов Среднего Поволжья</w:t>
            </w:r>
          </w:p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речевую память детей и словарный запас</w:t>
            </w:r>
          </w:p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знакомить с подвижными играми народов Среднего Поволжья и находить сходства </w:t>
            </w:r>
          </w:p>
          <w:p w:rsidR="00946B2B" w:rsidRDefault="00946B2B" w:rsidP="00B17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сформировать у детей желание изучать обычаи, традиции и фольклоре народов Среднего Поволжья.</w:t>
            </w:r>
          </w:p>
          <w:p w:rsidR="00946B2B" w:rsidRDefault="00946B2B" w:rsidP="00B1798F">
            <w:pPr>
              <w:jc w:val="both"/>
            </w:pPr>
          </w:p>
        </w:tc>
      </w:tr>
      <w:tr w:rsidR="00946B2B" w:rsidTr="00B1798F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и формы работы</w:t>
            </w:r>
          </w:p>
          <w:p w:rsidR="00946B2B" w:rsidRDefault="00946B2B" w:rsidP="00B17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педагогов и детей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946B2B" w:rsidTr="00B1798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Результат-продукт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Результат-эффект</w:t>
            </w:r>
          </w:p>
        </w:tc>
      </w:tr>
      <w:tr w:rsidR="00946B2B" w:rsidTr="00B179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</w:p>
          <w:p w:rsidR="00946B2B" w:rsidRDefault="00946B2B" w:rsidP="00B1798F">
            <w:pPr>
              <w:snapToGrid w:val="0"/>
            </w:pPr>
            <w:r>
              <w:t xml:space="preserve">Организация народных праздников:  Сабантуй, </w:t>
            </w:r>
            <w:proofErr w:type="spellStart"/>
            <w:r>
              <w:t>масленница</w:t>
            </w:r>
            <w:proofErr w:type="spellEnd"/>
            <w:r>
              <w:t xml:space="preserve">, </w:t>
            </w:r>
            <w:proofErr w:type="spellStart"/>
            <w:r>
              <w:t>балтай</w:t>
            </w:r>
            <w:proofErr w:type="spellEnd"/>
            <w:r>
              <w:t xml:space="preserve">, </w:t>
            </w:r>
            <w:proofErr w:type="spellStart"/>
            <w:r>
              <w:t>акатуй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 разрабатывает конспекты</w:t>
            </w:r>
          </w:p>
          <w:p w:rsidR="00946B2B" w:rsidRDefault="00946B2B" w:rsidP="00B1798F">
            <w:pPr>
              <w:snapToGrid w:val="0"/>
            </w:pPr>
            <w:r>
              <w:t>- организует праздники</w:t>
            </w:r>
          </w:p>
          <w:p w:rsidR="00946B2B" w:rsidRDefault="00946B2B" w:rsidP="00B1798F">
            <w:pPr>
              <w:snapToGrid w:val="0"/>
            </w:pPr>
            <w:r>
              <w:t>- привлекает родителей к организации народных праздников</w:t>
            </w:r>
          </w:p>
          <w:p w:rsidR="00946B2B" w:rsidRDefault="00946B2B" w:rsidP="00B1798F">
            <w:pPr>
              <w:snapToGrid w:val="0"/>
            </w:pPr>
            <w:r>
              <w:t>- изготовление атрибутов к празднику</w:t>
            </w:r>
          </w:p>
          <w:p w:rsidR="00946B2B" w:rsidRDefault="00946B2B" w:rsidP="00B1798F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jc w:val="both"/>
            </w:pPr>
          </w:p>
          <w:p w:rsidR="00946B2B" w:rsidRDefault="00946B2B" w:rsidP="00B1798F">
            <w:r>
              <w:t>- участвуют в праздниках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  <w:jc w:val="both"/>
            </w:pPr>
          </w:p>
          <w:p w:rsidR="00946B2B" w:rsidRDefault="00946B2B" w:rsidP="00B1798F">
            <w:pPr>
              <w:snapToGrid w:val="0"/>
            </w:pPr>
            <w:r>
              <w:t xml:space="preserve"> </w:t>
            </w:r>
          </w:p>
          <w:p w:rsidR="00946B2B" w:rsidRDefault="00946B2B" w:rsidP="00B1798F">
            <w:pPr>
              <w:snapToGrid w:val="0"/>
            </w:pPr>
            <w:r>
              <w:t>Конспект праздников</w:t>
            </w:r>
          </w:p>
          <w:p w:rsidR="00946B2B" w:rsidRDefault="00946B2B" w:rsidP="00B1798F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</w:pPr>
          </w:p>
          <w:p w:rsidR="00946B2B" w:rsidRDefault="00946B2B" w:rsidP="00B1798F">
            <w:pPr>
              <w:snapToGrid w:val="0"/>
              <w:jc w:val="both"/>
            </w:pPr>
            <w:r>
              <w:t>- представления о традициях</w:t>
            </w:r>
          </w:p>
          <w:p w:rsidR="00946B2B" w:rsidRDefault="00946B2B" w:rsidP="00B1798F">
            <w:pPr>
              <w:snapToGrid w:val="0"/>
              <w:jc w:val="both"/>
            </w:pPr>
            <w:r>
              <w:t>- представления об обычаях</w:t>
            </w:r>
          </w:p>
          <w:p w:rsidR="00946B2B" w:rsidRDefault="00946B2B" w:rsidP="00B1798F">
            <w:pPr>
              <w:snapToGrid w:val="0"/>
              <w:jc w:val="both"/>
            </w:pPr>
            <w:r>
              <w:t>- представления о языке</w:t>
            </w:r>
          </w:p>
          <w:p w:rsidR="00946B2B" w:rsidRDefault="00946B2B" w:rsidP="00B1798F">
            <w:pPr>
              <w:snapToGrid w:val="0"/>
              <w:jc w:val="both"/>
            </w:pPr>
            <w:r>
              <w:t>- представления о фольклоре</w:t>
            </w:r>
          </w:p>
          <w:p w:rsidR="00946B2B" w:rsidRDefault="00946B2B" w:rsidP="00B1798F">
            <w:pPr>
              <w:snapToGrid w:val="0"/>
              <w:jc w:val="both"/>
            </w:pPr>
            <w:r>
              <w:t>- представления об играх</w:t>
            </w:r>
          </w:p>
        </w:tc>
      </w:tr>
    </w:tbl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</w:p>
    <w:p w:rsidR="00946B2B" w:rsidRDefault="00946B2B" w:rsidP="0094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этап</w:t>
      </w:r>
    </w:p>
    <w:p w:rsidR="00946B2B" w:rsidRDefault="00946B2B" w:rsidP="00946B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Деятельностный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3240"/>
        <w:gridCol w:w="2880"/>
        <w:gridCol w:w="2520"/>
        <w:gridCol w:w="2381"/>
      </w:tblGrid>
      <w:tr w:rsidR="00946B2B" w:rsidTr="00B1798F">
        <w:tc>
          <w:tcPr>
            <w:tcW w:w="1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ab/>
              <w:t>Сформировать у детей 6-7 лет умение применять представления о духовной культуре народов Среднего Поволжья в практической деятельности</w:t>
            </w:r>
          </w:p>
        </w:tc>
      </w:tr>
      <w:tr w:rsidR="00946B2B" w:rsidTr="00B1798F">
        <w:tc>
          <w:tcPr>
            <w:tcW w:w="1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умение применять сформированные представления о традициях народов Среднего Поволжья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умение правильно называть и различать национальные костюмы, обычаи, обряды и фольклор</w:t>
            </w:r>
          </w:p>
          <w:p w:rsidR="00946B2B" w:rsidRDefault="00946B2B" w:rsidP="00B17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умение играть в народные игры.</w:t>
            </w:r>
          </w:p>
          <w:p w:rsidR="00946B2B" w:rsidRDefault="00946B2B" w:rsidP="00B1798F">
            <w:pPr>
              <w:ind w:right="225"/>
              <w:rPr>
                <w:sz w:val="28"/>
                <w:szCs w:val="28"/>
              </w:rPr>
            </w:pPr>
          </w:p>
        </w:tc>
      </w:tr>
      <w:tr w:rsidR="00946B2B" w:rsidTr="00B1798F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и формы работы</w:t>
            </w:r>
          </w:p>
          <w:p w:rsidR="00946B2B" w:rsidRDefault="00946B2B" w:rsidP="00B17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педагогов и детей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946B2B" w:rsidTr="00B1798F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Результат-продукт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2B" w:rsidRDefault="00946B2B" w:rsidP="00B1798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Результат-эффект</w:t>
            </w:r>
          </w:p>
        </w:tc>
      </w:tr>
      <w:tr w:rsidR="00946B2B" w:rsidTr="00B179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 Создание фото альбома «Национальные костюмы народов Поволжья».</w:t>
            </w:r>
          </w:p>
          <w:p w:rsidR="00946B2B" w:rsidRDefault="00946B2B" w:rsidP="00B1798F">
            <w:pPr>
              <w:snapToGrid w:val="0"/>
            </w:pPr>
            <w:r>
              <w:t>- выставка детских рисунков национальный орнамент</w:t>
            </w:r>
          </w:p>
          <w:p w:rsidR="00946B2B" w:rsidRDefault="00946B2B" w:rsidP="00B1798F">
            <w:pPr>
              <w:snapToGrid w:val="0"/>
            </w:pPr>
            <w:r>
              <w:t xml:space="preserve">- </w:t>
            </w:r>
            <w:proofErr w:type="spellStart"/>
            <w:r>
              <w:t>Досуговое</w:t>
            </w:r>
            <w:proofErr w:type="spellEnd"/>
            <w:r>
              <w:t xml:space="preserve"> мероприятие «Игры народов Поволжья».</w:t>
            </w:r>
          </w:p>
          <w:p w:rsidR="00946B2B" w:rsidRDefault="00946B2B" w:rsidP="00B1798F">
            <w:pPr>
              <w:snapToGrid w:val="0"/>
            </w:pPr>
            <w:r>
              <w:t>- показ национальных танцев в народных костюмах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>- Подбирает фотографии, составляет фото альбом</w:t>
            </w:r>
          </w:p>
          <w:p w:rsidR="00946B2B" w:rsidRDefault="00946B2B" w:rsidP="00B1798F">
            <w:pPr>
              <w:snapToGrid w:val="0"/>
            </w:pPr>
            <w:r>
              <w:t>- организует выставку детских рисунков</w:t>
            </w:r>
          </w:p>
          <w:p w:rsidR="00946B2B" w:rsidRDefault="00946B2B" w:rsidP="00B1798F">
            <w:pPr>
              <w:snapToGrid w:val="0"/>
            </w:pPr>
            <w:r>
              <w:t xml:space="preserve">- конспект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</w:t>
            </w:r>
          </w:p>
          <w:p w:rsidR="00946B2B" w:rsidRDefault="00946B2B" w:rsidP="00B1798F">
            <w:pPr>
              <w:snapToGrid w:val="0"/>
            </w:pPr>
            <w:r>
              <w:t xml:space="preserve">- проведение </w:t>
            </w:r>
            <w:proofErr w:type="spellStart"/>
            <w:r>
              <w:t>досугового</w:t>
            </w:r>
            <w:proofErr w:type="spellEnd"/>
            <w:r>
              <w:t xml:space="preserve"> мероприятия</w:t>
            </w:r>
          </w:p>
          <w:p w:rsidR="00946B2B" w:rsidRDefault="00946B2B" w:rsidP="00B1798F">
            <w:pPr>
              <w:snapToGrid w:val="0"/>
            </w:pPr>
            <w:r>
              <w:t>- подготовка костюмов к народным танцам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  <w:jc w:val="both"/>
            </w:pPr>
            <w:r>
              <w:t>- рассматривают фотографии в фотоальбоме</w:t>
            </w:r>
          </w:p>
          <w:p w:rsidR="00946B2B" w:rsidRDefault="00946B2B" w:rsidP="00B1798F">
            <w:pPr>
              <w:snapToGrid w:val="0"/>
              <w:jc w:val="both"/>
            </w:pPr>
            <w:r>
              <w:t>-  участвуют в выставке</w:t>
            </w:r>
          </w:p>
          <w:p w:rsidR="00946B2B" w:rsidRDefault="00946B2B" w:rsidP="00B1798F">
            <w:pPr>
              <w:snapToGrid w:val="0"/>
              <w:jc w:val="both"/>
            </w:pPr>
            <w:r>
              <w:t xml:space="preserve">- участвуют в </w:t>
            </w:r>
            <w:proofErr w:type="spellStart"/>
            <w:r>
              <w:t>досуговом</w:t>
            </w:r>
            <w:proofErr w:type="spellEnd"/>
            <w:r>
              <w:t xml:space="preserve"> мероприятии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2B" w:rsidRDefault="00946B2B" w:rsidP="00B1798F">
            <w:pPr>
              <w:snapToGrid w:val="0"/>
            </w:pPr>
            <w:r>
              <w:t xml:space="preserve">Конспекты, альбом,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2B" w:rsidRDefault="00946B2B" w:rsidP="00B1798F">
            <w:pPr>
              <w:snapToGrid w:val="0"/>
            </w:pPr>
            <w:r>
              <w:t>- умение применять сформированные представления о традициях народов Среднего Поволжья</w:t>
            </w:r>
          </w:p>
          <w:p w:rsidR="00946B2B" w:rsidRDefault="00946B2B" w:rsidP="00B1798F">
            <w:pPr>
              <w:snapToGrid w:val="0"/>
            </w:pPr>
            <w:r>
              <w:t>- умение правильно называть и различать национальные костюмы, обычаи, обряды и фольклор</w:t>
            </w:r>
          </w:p>
          <w:p w:rsidR="00946B2B" w:rsidRDefault="00946B2B" w:rsidP="00B1798F">
            <w:pPr>
              <w:snapToGrid w:val="0"/>
            </w:pPr>
            <w:r>
              <w:t>- умение играть в народные игры.</w:t>
            </w:r>
          </w:p>
        </w:tc>
      </w:tr>
    </w:tbl>
    <w:p w:rsidR="00946B2B" w:rsidRDefault="00946B2B" w:rsidP="00946B2B">
      <w:pPr>
        <w:suppressAutoHyphens w:val="0"/>
        <w:rPr>
          <w:sz w:val="28"/>
          <w:szCs w:val="28"/>
        </w:rPr>
        <w:sectPr w:rsidR="00946B2B">
          <w:pgSz w:w="16838" w:h="11906" w:orient="landscape"/>
          <w:pgMar w:top="851" w:right="851" w:bottom="765" w:left="851" w:header="709" w:footer="709" w:gutter="0"/>
          <w:cols w:space="720"/>
        </w:sectPr>
      </w:pPr>
    </w:p>
    <w:p w:rsidR="00946B2B" w:rsidRDefault="00946B2B" w:rsidP="00946B2B">
      <w:pPr>
        <w:spacing w:line="360" w:lineRule="auto"/>
        <w:rPr>
          <w:b/>
          <w:sz w:val="28"/>
          <w:szCs w:val="28"/>
        </w:rPr>
      </w:pPr>
    </w:p>
    <w:p w:rsidR="00946B2B" w:rsidRDefault="00946B2B" w:rsidP="00946B2B">
      <w:pPr>
        <w:spacing w:line="360" w:lineRule="auto"/>
        <w:jc w:val="center"/>
        <w:rPr>
          <w:b/>
          <w:sz w:val="28"/>
          <w:szCs w:val="28"/>
        </w:rPr>
      </w:pPr>
    </w:p>
    <w:p w:rsidR="00946B2B" w:rsidRDefault="00946B2B" w:rsidP="00946B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М.В. Знакомим дошкольников с родным городом. Конспекты-занятия / М.В.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Сфера. – 1999. – 130 с.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Апполонова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Приобщение дошкольников к русской национальной культуре. Дошкольное воспитание, 1992. № 5.6.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Астахов, Е.Е. Тольятти – город на Волге. Фотоальбом / Е.Е. Астахов.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Советская Россия. – 1983. – 200с.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Вдохновение. Произведения художников Тольятти. – Тольятти. – 1997.- 213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Волков Г.Н.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Этнопедагогика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М: 1999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Виноградова, Н.Ф. Наша Родина / Н.Ф.Виноградова, С.А. Козлова.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1984. – 230 с.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Виноградова, Н.Ф. Дети, взрослые и мир вокруг / Н.Ф. Виноградова, Т.А. Куликова.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1993. – 130 с.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Кузина Т.Ф., Батурина Г.И. Занимательная педагогика народов России. М.: 1998.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Кутьина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Н.Б. Программа “Ребенок в XXI веке. Воспитание культурой” СПб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Детство-Пресс, 2004</w:t>
      </w:r>
    </w:p>
    <w:p w:rsidR="00946B2B" w:rsidRDefault="00946B2B" w:rsidP="00946B2B">
      <w:pPr>
        <w:pStyle w:val="msolistparagraph0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//www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titmuseum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</w:p>
    <w:p w:rsidR="00946B2B" w:rsidRDefault="00946B2B" w:rsidP="00946B2B"/>
    <w:p w:rsidR="00946B2B" w:rsidRDefault="00946B2B" w:rsidP="00946B2B"/>
    <w:p w:rsidR="009F2BBF" w:rsidRDefault="009F2BBF"/>
    <w:sectPr w:rsidR="009F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752C71D6"/>
    <w:multiLevelType w:val="hybridMultilevel"/>
    <w:tmpl w:val="9716D056"/>
    <w:lvl w:ilvl="0" w:tplc="C38A20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46B2B"/>
    <w:rsid w:val="00946B2B"/>
    <w:rsid w:val="009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B2B"/>
    <w:pPr>
      <w:spacing w:before="280" w:after="280"/>
    </w:pPr>
  </w:style>
  <w:style w:type="paragraph" w:customStyle="1" w:styleId="msolistparagraph0">
    <w:name w:val="msolistparagraph"/>
    <w:basedOn w:val="a"/>
    <w:rsid w:val="00946B2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9966</Characters>
  <Application>Microsoft Office Word</Application>
  <DocSecurity>0</DocSecurity>
  <Lines>83</Lines>
  <Paragraphs>23</Paragraphs>
  <ScaleCrop>false</ScaleCrop>
  <Company>Computer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2014-02-05T06:55:00Z</dcterms:created>
  <dcterms:modified xsi:type="dcterms:W3CDTF">2014-02-05T06:58:00Z</dcterms:modified>
</cp:coreProperties>
</file>