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3B" w:rsidRPr="00AB4459" w:rsidRDefault="00FA6605" w:rsidP="00AB4459">
      <w:pPr>
        <w:jc w:val="center"/>
        <w:rPr>
          <w:rFonts w:ascii="Times New Roman" w:hAnsi="Times New Roman" w:cs="Times New Roman"/>
          <w:sz w:val="36"/>
          <w:szCs w:val="36"/>
        </w:rPr>
      </w:pPr>
      <w:r w:rsidRPr="00AB4459">
        <w:rPr>
          <w:rFonts w:ascii="Times New Roman" w:hAnsi="Times New Roman" w:cs="Times New Roman"/>
          <w:sz w:val="36"/>
          <w:szCs w:val="36"/>
        </w:rPr>
        <w:t>Родительское собрание.</w:t>
      </w:r>
    </w:p>
    <w:p w:rsidR="00FA6605" w:rsidRPr="00AB4459" w:rsidRDefault="00FA6605">
      <w:pPr>
        <w:rPr>
          <w:rFonts w:ascii="Times New Roman" w:hAnsi="Times New Roman" w:cs="Times New Roman"/>
          <w:sz w:val="28"/>
          <w:szCs w:val="28"/>
        </w:rPr>
      </w:pPr>
      <w:r w:rsidRPr="00AB4459">
        <w:rPr>
          <w:rFonts w:ascii="Times New Roman" w:hAnsi="Times New Roman" w:cs="Times New Roman"/>
          <w:sz w:val="28"/>
          <w:szCs w:val="28"/>
        </w:rPr>
        <w:t>Выступление педагога-психолога Рыжовой Е.С.</w:t>
      </w:r>
    </w:p>
    <w:p w:rsidR="00FA6605" w:rsidRPr="00AB4459" w:rsidRDefault="00FA6605" w:rsidP="00AB4459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B445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CB336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«Психологическая готовность детей к обучению в школе»</w:t>
      </w:r>
    </w:p>
    <w:p w:rsidR="00FA6605" w:rsidRPr="00CB336F" w:rsidRDefault="00FA6605" w:rsidP="00FA660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6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вы</w:t>
      </w:r>
      <w:r w:rsidRPr="00AB44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ступления педагога психолога</w:t>
      </w:r>
      <w:r w:rsidRPr="00CB3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родительском собрании:</w:t>
      </w:r>
    </w:p>
    <w:p w:rsidR="00FA6605" w:rsidRPr="00CB336F" w:rsidRDefault="00FA6605" w:rsidP="00FA660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6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родителей с видами психологи</w:t>
      </w:r>
      <w:r w:rsidR="00AB445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готовности детей к школе.</w:t>
      </w:r>
    </w:p>
    <w:p w:rsidR="00FA6605" w:rsidRPr="00CB336F" w:rsidRDefault="00FA6605" w:rsidP="00FA660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6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Задачи:</w:t>
      </w:r>
    </w:p>
    <w:p w:rsidR="00FA6605" w:rsidRPr="00CB336F" w:rsidRDefault="00FA6605" w:rsidP="00FA660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336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обсудить с родителями проблему психологической </w:t>
      </w:r>
      <w:r w:rsidR="00AB445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готовности к школьному обучению.</w:t>
      </w:r>
    </w:p>
    <w:p w:rsidR="00FA6605" w:rsidRPr="00CB336F" w:rsidRDefault="00FA6605" w:rsidP="00FA660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336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Здравствуйте, уважаемые родители! Нам приятно, что вы нашли возможность прийти на наше мероприятие. Сегодняшняя встреча посвящена обсуждению проблемы перехода детей из детского сада в школу. Мы, родители, заинтересованы в школьных успехах своего ребёнка, поэтому как можно раньше начинаем готовить его к поступлению в школу.</w:t>
      </w:r>
    </w:p>
    <w:p w:rsidR="00FA6605" w:rsidRPr="00CB336F" w:rsidRDefault="00FA6605" w:rsidP="00FA660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336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Поступление в школу – переломный момент в жизни каждого ребенка, связанный с изменением привычного распорядка дня, отношений с окружающими, когда центральное место занимает учебная деятельность. Родителям необходимо знать, что существуют два понятия: педагогическая готовность и психологическая готовность. Под педагогической готовностью к школьному обучению понимаются первоначальные навыки счета, письма и чтения. Существуют и другие аспекты, которые нельзя не учитывать. Очень часто бывает так, что ребенок умеет писать, считать, читать, но не умеет долгое время находиться в большом коллективе или не умеет следовать требованиям нового взрослого (педагога). Или через какое-то время ребенок отказывается идти в школу, говоря, что ему там надоело, не нравится, скучно, трудно и т. д. Это другая сторона готовности к школе – психологическая.</w:t>
      </w:r>
    </w:p>
    <w:p w:rsidR="00FA6605" w:rsidRPr="00CB336F" w:rsidRDefault="00FA6605" w:rsidP="00FA660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336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Психологическая готовность ребенка к школе</w:t>
      </w:r>
      <w:r w:rsidR="00AB445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включает следующие компоненты</w:t>
      </w:r>
      <w:r w:rsidRPr="00CB336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FA6605" w:rsidRPr="00CB336F" w:rsidRDefault="00FA6605" w:rsidP="00FA660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336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1. интеллектуальная готовность, включает багаж знаний ребенка, наличие у него специальных умений и навыков (умения сравнивать, обобщать, анализировать, классифицировать полученную информацию, т. е развитие познавательных процессов). </w:t>
      </w:r>
    </w:p>
    <w:p w:rsidR="00FA6605" w:rsidRPr="00CB336F" w:rsidRDefault="00FA6605" w:rsidP="00FA660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336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2. социально-личностная готовность. Настрой ребенка на работу и сотрудничество с другими людьми, в частности взрослыми, принявшими на себя роль учителей-наставников. Имея данный компонент готовности, </w:t>
      </w:r>
      <w:r w:rsidR="00AB4459" w:rsidRPr="00CB336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ребенок,</w:t>
      </w:r>
      <w:r w:rsidRPr="00CB336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может быть внимателен на протяжении 30-40 минут, может работать в коллективе.</w:t>
      </w:r>
    </w:p>
    <w:p w:rsidR="00FA6605" w:rsidRPr="00CB336F" w:rsidRDefault="00FA6605" w:rsidP="00FA660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336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мотивационная готовность, предполагает обоснованное желание идти в школу. В психологии различают разные мотивы готовности ребенка к школе:</w:t>
      </w:r>
    </w:p>
    <w:p w:rsidR="00FA6605" w:rsidRPr="00CB336F" w:rsidRDefault="00FA6605" w:rsidP="00FA660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336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- игровой, основан на том, что там много ребятишек и будет с кем поиграть.</w:t>
      </w:r>
    </w:p>
    <w:p w:rsidR="00FA6605" w:rsidRPr="00CB336F" w:rsidRDefault="00FA6605" w:rsidP="00FA660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336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proofErr w:type="gramStart"/>
      <w:r w:rsidRPr="00CB336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CB336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ознавательный, ребенок хочет узнать что-то новое и интересное.</w:t>
      </w:r>
    </w:p>
    <w:p w:rsidR="00FA6605" w:rsidRPr="00CB336F" w:rsidRDefault="00FA6605" w:rsidP="00FA660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336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– </w:t>
      </w:r>
      <w:proofErr w:type="gramStart"/>
      <w:r w:rsidRPr="00CB336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CB336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оциальный - ребенок желает приобрести новый социальный статус: стать школьником, иметь портфель, учебники, школьные принадлежности, свое рабочее место. Мною была диагностика, которая включает в себя раздел, который называется «Изучение новой внутренней позиции, оценка направленности ребенка на процесс обучения в школе».</w:t>
      </w:r>
    </w:p>
    <w:p w:rsidR="00FA6605" w:rsidRPr="00CB336F" w:rsidRDefault="00FA6605" w:rsidP="00FA660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B445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Первое что я </w:t>
      </w:r>
      <w:r w:rsidR="00AB4459" w:rsidRPr="00AB445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делаю, провожу</w:t>
      </w:r>
      <w:r w:rsidRPr="00AB445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B336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диагностика детей, все результаты заносятся в специальные бланки, далее по программе идут развивающие занятия, направленные на: формирование эмоциональной сферы, развитие коммуникативных умений, развитие познавательных процессов и формирование умения действовать по правилу, что не у всех получается.</w:t>
      </w:r>
    </w:p>
    <w:p w:rsidR="00FA6605" w:rsidRPr="00CB336F" w:rsidRDefault="00FA6605" w:rsidP="00FA660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336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по окончанию преодоления практической части, проводится повторная диагностика, в которой сравниваются результаты проделанной работы за этот год.</w:t>
      </w:r>
    </w:p>
    <w:p w:rsidR="00AB4459" w:rsidRPr="00AB4459" w:rsidRDefault="00AB4459" w:rsidP="00AB4459">
      <w:pPr>
        <w:rPr>
          <w:rFonts w:ascii="Times New Roman" w:hAnsi="Times New Roman" w:cs="Times New Roman"/>
          <w:sz w:val="28"/>
          <w:szCs w:val="28"/>
        </w:rPr>
      </w:pPr>
      <w:r w:rsidRPr="00AB4459">
        <w:rPr>
          <w:rFonts w:ascii="Times New Roman" w:hAnsi="Times New Roman" w:cs="Times New Roman"/>
          <w:sz w:val="28"/>
          <w:szCs w:val="28"/>
        </w:rPr>
        <w:t>несколько советов родителям будущих первоклассников.</w:t>
      </w:r>
    </w:p>
    <w:p w:rsidR="00AB4459" w:rsidRPr="00AB4459" w:rsidRDefault="00AB4459" w:rsidP="00AB44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4459">
        <w:rPr>
          <w:rFonts w:ascii="Times New Roman" w:hAnsi="Times New Roman" w:cs="Times New Roman"/>
          <w:sz w:val="28"/>
          <w:szCs w:val="28"/>
        </w:rPr>
        <w:t>Чаще делитесь с ребенком своими положительными воспоминаниями о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4459" w:rsidRPr="00AB4459" w:rsidRDefault="00AB4459" w:rsidP="00AB44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4459">
        <w:rPr>
          <w:rFonts w:ascii="Times New Roman" w:hAnsi="Times New Roman" w:cs="Times New Roman"/>
          <w:sz w:val="28"/>
          <w:szCs w:val="28"/>
        </w:rPr>
        <w:t>Не пугайте ребенка трудностями и неудачами в школе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B4459">
        <w:rPr>
          <w:rFonts w:ascii="Times New Roman" w:hAnsi="Times New Roman" w:cs="Times New Roman"/>
          <w:sz w:val="28"/>
          <w:szCs w:val="28"/>
        </w:rPr>
        <w:t xml:space="preserve">В школу </w:t>
      </w:r>
      <w:r>
        <w:rPr>
          <w:rFonts w:ascii="Times New Roman" w:hAnsi="Times New Roman" w:cs="Times New Roman"/>
          <w:sz w:val="28"/>
          <w:szCs w:val="28"/>
        </w:rPr>
        <w:t>не возьмут</w:t>
      </w:r>
      <w:r w:rsidRPr="00AB4459">
        <w:rPr>
          <w:rFonts w:ascii="Times New Roman" w:hAnsi="Times New Roman" w:cs="Times New Roman"/>
          <w:sz w:val="28"/>
          <w:szCs w:val="28"/>
        </w:rPr>
        <w:t>, Будут двойки ставить).</w:t>
      </w:r>
    </w:p>
    <w:p w:rsidR="00AB4459" w:rsidRPr="00AB4459" w:rsidRDefault="00AB4459" w:rsidP="00AB44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4459">
        <w:rPr>
          <w:rFonts w:ascii="Times New Roman" w:hAnsi="Times New Roman" w:cs="Times New Roman"/>
          <w:sz w:val="28"/>
          <w:szCs w:val="28"/>
        </w:rPr>
        <w:t>Не заучивайте. Что здесь имеется в виду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4459">
        <w:rPr>
          <w:rFonts w:ascii="Times New Roman" w:hAnsi="Times New Roman" w:cs="Times New Roman"/>
          <w:sz w:val="28"/>
          <w:szCs w:val="28"/>
        </w:rPr>
        <w:t xml:space="preserve"> расскажу на практике. Спрашиваю девочку, как тебя зовут, как зовут твоих родителей – отвечает, сразу не раздумывая. Задаю вопрос к примеру: « Чем отличается день от ночи». Ребенок мне говорит: « А мы это не учили». </w:t>
      </w:r>
    </w:p>
    <w:p w:rsidR="00AB4459" w:rsidRPr="00AB4459" w:rsidRDefault="00AB4459" w:rsidP="00AB44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4459">
        <w:rPr>
          <w:rFonts w:ascii="Times New Roman" w:hAnsi="Times New Roman" w:cs="Times New Roman"/>
          <w:sz w:val="28"/>
          <w:szCs w:val="28"/>
        </w:rPr>
        <w:t xml:space="preserve">Занятие должно </w:t>
      </w:r>
      <w:proofErr w:type="gramStart"/>
      <w:r w:rsidRPr="00AB4459">
        <w:rPr>
          <w:rFonts w:ascii="Times New Roman" w:hAnsi="Times New Roman" w:cs="Times New Roman"/>
          <w:sz w:val="28"/>
          <w:szCs w:val="28"/>
        </w:rPr>
        <w:t>длится</w:t>
      </w:r>
      <w:proofErr w:type="gramEnd"/>
      <w:r w:rsidRPr="00AB4459">
        <w:rPr>
          <w:rFonts w:ascii="Times New Roman" w:hAnsi="Times New Roman" w:cs="Times New Roman"/>
          <w:sz w:val="28"/>
          <w:szCs w:val="28"/>
        </w:rPr>
        <w:t xml:space="preserve"> 30 минут не больше.</w:t>
      </w:r>
    </w:p>
    <w:p w:rsidR="00AB4459" w:rsidRPr="00AB4459" w:rsidRDefault="00AB4459" w:rsidP="00AB44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4459">
        <w:rPr>
          <w:rFonts w:ascii="Times New Roman" w:hAnsi="Times New Roman" w:cs="Times New Roman"/>
          <w:sz w:val="28"/>
          <w:szCs w:val="28"/>
        </w:rPr>
        <w:t>Во время занятий делайте акцент на том, что получилось у ребенка хорошо и лишь, затем можно сказать: « а вот если бы ты сделал это 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4459">
        <w:rPr>
          <w:rFonts w:ascii="Times New Roman" w:hAnsi="Times New Roman" w:cs="Times New Roman"/>
          <w:sz w:val="28"/>
          <w:szCs w:val="28"/>
        </w:rPr>
        <w:t xml:space="preserve"> было бы еще лучше»</w:t>
      </w:r>
    </w:p>
    <w:p w:rsidR="00FA6605" w:rsidRPr="00AB4459" w:rsidRDefault="00AB4459" w:rsidP="00AB44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4459">
        <w:rPr>
          <w:rFonts w:ascii="Times New Roman" w:hAnsi="Times New Roman" w:cs="Times New Roman"/>
          <w:sz w:val="28"/>
          <w:szCs w:val="28"/>
        </w:rPr>
        <w:t>Не сравнивайте ребенка с другими детьми.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459">
        <w:rPr>
          <w:rFonts w:ascii="Times New Roman" w:hAnsi="Times New Roman" w:cs="Times New Roman"/>
          <w:sz w:val="28"/>
          <w:szCs w:val="28"/>
        </w:rPr>
        <w:t>Сравнивайте его поступки вчера и сегодня.</w:t>
      </w:r>
    </w:p>
    <w:sectPr w:rsidR="00FA6605" w:rsidRPr="00AB4459" w:rsidSect="00852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B52FF"/>
    <w:multiLevelType w:val="hybridMultilevel"/>
    <w:tmpl w:val="917A8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605"/>
    <w:rsid w:val="006E49E7"/>
    <w:rsid w:val="0085293B"/>
    <w:rsid w:val="00880A9B"/>
    <w:rsid w:val="00AB4459"/>
    <w:rsid w:val="00D14F2E"/>
    <w:rsid w:val="00E42437"/>
    <w:rsid w:val="00E54571"/>
    <w:rsid w:val="00FA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4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4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2</cp:revision>
  <cp:lastPrinted>2014-09-17T08:15:00Z</cp:lastPrinted>
  <dcterms:created xsi:type="dcterms:W3CDTF">2014-09-17T07:11:00Z</dcterms:created>
  <dcterms:modified xsi:type="dcterms:W3CDTF">2014-09-17T08:28:00Z</dcterms:modified>
</cp:coreProperties>
</file>