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AA" w:rsidRDefault="004054AA" w:rsidP="004054AA">
      <w:pPr>
        <w:rPr>
          <w:rFonts w:ascii="Times New Roman" w:eastAsia="Times New Roman" w:hAnsi="Times New Roman" w:cs="Times New Roman"/>
          <w:bCs/>
          <w:color w:val="333333"/>
          <w:kern w:val="36"/>
          <w:sz w:val="24"/>
          <w:szCs w:val="24"/>
          <w:lang w:eastAsia="ru-RU"/>
        </w:rPr>
      </w:pPr>
      <w:r>
        <w:rPr>
          <w:rFonts w:ascii="Times New Roman" w:eastAsia="Times New Roman" w:hAnsi="Times New Roman" w:cs="Times New Roman"/>
          <w:bCs/>
          <w:color w:val="333333"/>
          <w:kern w:val="36"/>
          <w:sz w:val="24"/>
          <w:szCs w:val="24"/>
          <w:lang w:eastAsia="ru-RU"/>
        </w:rPr>
        <w:t>Коррекционно-развивающая игра «Весёлые ступеньки»</w:t>
      </w:r>
    </w:p>
    <w:p w:rsidR="004054AA" w:rsidRDefault="004054AA" w:rsidP="004054AA">
      <w:pPr>
        <w:rPr>
          <w:rFonts w:ascii="Times New Roman" w:eastAsia="Times New Roman" w:hAnsi="Times New Roman" w:cs="Times New Roman"/>
          <w:bCs/>
          <w:color w:val="333333"/>
          <w:kern w:val="36"/>
          <w:sz w:val="24"/>
          <w:szCs w:val="24"/>
          <w:lang w:eastAsia="ru-RU"/>
        </w:rPr>
      </w:pPr>
      <w:r>
        <w:rPr>
          <w:rFonts w:ascii="Times New Roman" w:eastAsia="Times New Roman" w:hAnsi="Times New Roman" w:cs="Times New Roman"/>
          <w:bCs/>
          <w:color w:val="333333"/>
          <w:kern w:val="36"/>
          <w:sz w:val="24"/>
          <w:szCs w:val="24"/>
          <w:lang w:eastAsia="ru-RU"/>
        </w:rPr>
        <w:t>Возраст</w:t>
      </w:r>
      <w:proofErr w:type="gramStart"/>
      <w:r>
        <w:rPr>
          <w:rFonts w:ascii="Times New Roman" w:eastAsia="Times New Roman" w:hAnsi="Times New Roman" w:cs="Times New Roman"/>
          <w:bCs/>
          <w:color w:val="333333"/>
          <w:kern w:val="36"/>
          <w:sz w:val="24"/>
          <w:szCs w:val="24"/>
          <w:lang w:eastAsia="ru-RU"/>
        </w:rPr>
        <w:t xml:space="preserve"> :</w:t>
      </w:r>
      <w:proofErr w:type="gramEnd"/>
      <w:r>
        <w:rPr>
          <w:rFonts w:ascii="Times New Roman" w:eastAsia="Times New Roman" w:hAnsi="Times New Roman" w:cs="Times New Roman"/>
          <w:bCs/>
          <w:color w:val="333333"/>
          <w:kern w:val="36"/>
          <w:sz w:val="24"/>
          <w:szCs w:val="24"/>
          <w:lang w:eastAsia="ru-RU"/>
        </w:rPr>
        <w:t xml:space="preserve"> 5-7 лет (дошкольник)</w:t>
      </w:r>
    </w:p>
    <w:p w:rsidR="004054AA" w:rsidRDefault="004054AA" w:rsidP="004054AA">
      <w:pPr>
        <w:rPr>
          <w:rFonts w:ascii="Times New Roman" w:hAnsi="Times New Roman" w:cs="Times New Roman"/>
          <w:sz w:val="24"/>
          <w:szCs w:val="24"/>
        </w:rPr>
      </w:pPr>
      <w:r>
        <w:rPr>
          <w:rFonts w:ascii="Times New Roman" w:hAnsi="Times New Roman" w:cs="Times New Roman"/>
          <w:sz w:val="24"/>
          <w:szCs w:val="24"/>
        </w:rPr>
        <w:t>Цель: коррекция звукопроизношения у детей дошкольного возраста.</w:t>
      </w:r>
    </w:p>
    <w:p w:rsidR="004054AA" w:rsidRDefault="004054AA" w:rsidP="004054AA">
      <w:pPr>
        <w:rPr>
          <w:rFonts w:ascii="Times New Roman" w:hAnsi="Times New Roman" w:cs="Times New Roman"/>
          <w:sz w:val="24"/>
          <w:szCs w:val="24"/>
        </w:rPr>
      </w:pPr>
      <w:r>
        <w:rPr>
          <w:rFonts w:ascii="Times New Roman" w:hAnsi="Times New Roman" w:cs="Times New Roman"/>
          <w:sz w:val="24"/>
          <w:szCs w:val="24"/>
        </w:rPr>
        <w:t xml:space="preserve">Задачи: </w:t>
      </w:r>
    </w:p>
    <w:p w:rsidR="004054AA" w:rsidRDefault="004054AA" w:rsidP="004054AA">
      <w:pPr>
        <w:rPr>
          <w:rFonts w:ascii="Times New Roman" w:hAnsi="Times New Roman" w:cs="Times New Roman"/>
          <w:sz w:val="24"/>
          <w:szCs w:val="24"/>
        </w:rPr>
      </w:pPr>
      <w:r>
        <w:rPr>
          <w:rFonts w:ascii="Times New Roman" w:hAnsi="Times New Roman" w:cs="Times New Roman"/>
          <w:sz w:val="24"/>
          <w:szCs w:val="24"/>
        </w:rPr>
        <w:t>1 – вариант:</w:t>
      </w:r>
    </w:p>
    <w:p w:rsidR="004054AA" w:rsidRPr="00F23970" w:rsidRDefault="004054AA" w:rsidP="004054AA">
      <w:pPr>
        <w:pStyle w:val="a3"/>
        <w:numPr>
          <w:ilvl w:val="0"/>
          <w:numId w:val="14"/>
        </w:numPr>
        <w:rPr>
          <w:rFonts w:ascii="Times New Roman" w:hAnsi="Times New Roman" w:cs="Times New Roman"/>
          <w:sz w:val="24"/>
          <w:szCs w:val="24"/>
        </w:rPr>
      </w:pPr>
      <w:r w:rsidRPr="00F23970">
        <w:rPr>
          <w:rFonts w:ascii="Times New Roman" w:hAnsi="Times New Roman" w:cs="Times New Roman"/>
          <w:sz w:val="24"/>
          <w:szCs w:val="24"/>
        </w:rPr>
        <w:t xml:space="preserve">Знакомство, уточнение правильной артикуляции гласных звуков, через модели (наглядный образ - </w:t>
      </w:r>
      <w:proofErr w:type="spellStart"/>
      <w:r w:rsidRPr="00F23970">
        <w:rPr>
          <w:rFonts w:ascii="Times New Roman" w:hAnsi="Times New Roman" w:cs="Times New Roman"/>
          <w:sz w:val="24"/>
          <w:szCs w:val="24"/>
        </w:rPr>
        <w:t>артикулемы</w:t>
      </w:r>
      <w:proofErr w:type="spellEnd"/>
      <w:r w:rsidRPr="00F23970">
        <w:rPr>
          <w:rFonts w:ascii="Times New Roman" w:hAnsi="Times New Roman" w:cs="Times New Roman"/>
          <w:sz w:val="24"/>
          <w:szCs w:val="24"/>
        </w:rPr>
        <w:t xml:space="preserve"> звука)</w:t>
      </w:r>
    </w:p>
    <w:p w:rsidR="004054AA" w:rsidRDefault="004054AA" w:rsidP="004054AA">
      <w:pPr>
        <w:pStyle w:val="a3"/>
        <w:numPr>
          <w:ilvl w:val="0"/>
          <w:numId w:val="14"/>
        </w:numPr>
        <w:rPr>
          <w:rFonts w:ascii="Times New Roman" w:hAnsi="Times New Roman" w:cs="Times New Roman"/>
          <w:sz w:val="24"/>
          <w:szCs w:val="24"/>
        </w:rPr>
      </w:pPr>
      <w:r w:rsidRPr="00F23970">
        <w:rPr>
          <w:rFonts w:ascii="Times New Roman" w:hAnsi="Times New Roman" w:cs="Times New Roman"/>
          <w:sz w:val="24"/>
          <w:szCs w:val="24"/>
        </w:rPr>
        <w:t>Научить самостоятельно «добывать» знания, грамотно и целенаправленно планировать свою деятельность.</w:t>
      </w:r>
    </w:p>
    <w:p w:rsidR="004054AA" w:rsidRDefault="004054AA" w:rsidP="004054AA">
      <w:pPr>
        <w:pStyle w:val="text"/>
        <w:numPr>
          <w:ilvl w:val="0"/>
          <w:numId w:val="14"/>
        </w:numPr>
      </w:pPr>
      <w:r>
        <w:t>Автоматизация согласного звука в открытых и закрытых слогах</w:t>
      </w:r>
    </w:p>
    <w:p w:rsidR="004054AA" w:rsidRDefault="004054AA" w:rsidP="004054AA">
      <w:pPr>
        <w:pStyle w:val="text"/>
        <w:numPr>
          <w:ilvl w:val="0"/>
          <w:numId w:val="14"/>
        </w:numPr>
      </w:pPr>
      <w:r>
        <w:t>Научить и закрепить соотношение звука и буквы</w:t>
      </w:r>
    </w:p>
    <w:p w:rsidR="004054AA" w:rsidRDefault="004054AA" w:rsidP="004054AA">
      <w:pPr>
        <w:pStyle w:val="text"/>
        <w:numPr>
          <w:ilvl w:val="0"/>
          <w:numId w:val="14"/>
        </w:numPr>
      </w:pPr>
      <w:r>
        <w:t xml:space="preserve">Закрепление </w:t>
      </w:r>
      <w:proofErr w:type="spellStart"/>
      <w:proofErr w:type="gramStart"/>
      <w:r>
        <w:t>звуко</w:t>
      </w:r>
      <w:proofErr w:type="spellEnd"/>
      <w:r>
        <w:t xml:space="preserve"> – буквенного</w:t>
      </w:r>
      <w:proofErr w:type="gramEnd"/>
      <w:r>
        <w:t xml:space="preserve">  анализа</w:t>
      </w:r>
    </w:p>
    <w:p w:rsidR="004054AA" w:rsidRPr="004054AA" w:rsidRDefault="004054AA" w:rsidP="004054AA">
      <w:pPr>
        <w:ind w:left="360"/>
        <w:rPr>
          <w:rFonts w:ascii="Times New Roman" w:hAnsi="Times New Roman" w:cs="Times New Roman"/>
          <w:sz w:val="24"/>
          <w:szCs w:val="24"/>
        </w:rPr>
      </w:pPr>
      <w:r>
        <w:rPr>
          <w:rFonts w:ascii="Times New Roman" w:hAnsi="Times New Roman" w:cs="Times New Roman"/>
          <w:sz w:val="24"/>
          <w:szCs w:val="24"/>
        </w:rPr>
        <w:t xml:space="preserve">Оборудование: лесенка – ступеньки с моделями гласных звуков, игрушка – </w:t>
      </w:r>
      <w:proofErr w:type="spellStart"/>
      <w:r>
        <w:rPr>
          <w:rFonts w:ascii="Times New Roman" w:hAnsi="Times New Roman" w:cs="Times New Roman"/>
          <w:sz w:val="24"/>
          <w:szCs w:val="24"/>
        </w:rPr>
        <w:t>звуковичок</w:t>
      </w:r>
      <w:proofErr w:type="spellEnd"/>
      <w:r>
        <w:rPr>
          <w:rFonts w:ascii="Times New Roman" w:hAnsi="Times New Roman" w:cs="Times New Roman"/>
          <w:sz w:val="24"/>
          <w:szCs w:val="24"/>
        </w:rPr>
        <w:t xml:space="preserve"> с липкой лентой на животике (наклейка</w:t>
      </w:r>
      <w:r w:rsidR="00520FCB">
        <w:rPr>
          <w:rFonts w:ascii="Times New Roman" w:hAnsi="Times New Roman" w:cs="Times New Roman"/>
          <w:sz w:val="24"/>
          <w:szCs w:val="24"/>
        </w:rPr>
        <w:t xml:space="preserve"> </w:t>
      </w:r>
      <w:proofErr w:type="gramStart"/>
      <w:r w:rsidR="00520FCB">
        <w:rPr>
          <w:rFonts w:ascii="Times New Roman" w:hAnsi="Times New Roman" w:cs="Times New Roman"/>
          <w:sz w:val="24"/>
          <w:szCs w:val="24"/>
        </w:rPr>
        <w:t>–с</w:t>
      </w:r>
      <w:proofErr w:type="gramEnd"/>
      <w:r w:rsidR="00520FCB">
        <w:rPr>
          <w:rFonts w:ascii="Times New Roman" w:hAnsi="Times New Roman" w:cs="Times New Roman"/>
          <w:sz w:val="24"/>
          <w:szCs w:val="24"/>
        </w:rPr>
        <w:t>менная модель звука),модели согласных звуков, карточки с буквами, букварь – раскраска  как итоговый приз.</w:t>
      </w:r>
    </w:p>
    <w:p w:rsidR="004054AA" w:rsidRPr="004054AA" w:rsidRDefault="004054AA" w:rsidP="004054AA">
      <w:pPr>
        <w:rPr>
          <w:rFonts w:ascii="Times New Roman" w:eastAsia="Times New Roman" w:hAnsi="Times New Roman" w:cs="Times New Roman"/>
          <w:bCs/>
          <w:color w:val="333333"/>
          <w:kern w:val="36"/>
          <w:sz w:val="24"/>
          <w:szCs w:val="24"/>
          <w:lang w:eastAsia="ru-RU"/>
        </w:rPr>
      </w:pPr>
    </w:p>
    <w:p w:rsidR="00507418" w:rsidRPr="004054AA" w:rsidRDefault="00507418" w:rsidP="00507418">
      <w:pPr>
        <w:jc w:val="center"/>
        <w:rPr>
          <w:rFonts w:ascii="Times New Roman" w:eastAsia="Times New Roman" w:hAnsi="Times New Roman" w:cs="Times New Roman"/>
          <w:b/>
          <w:bCs/>
          <w:color w:val="333333"/>
          <w:kern w:val="36"/>
          <w:sz w:val="28"/>
          <w:szCs w:val="28"/>
          <w:lang w:eastAsia="ru-RU"/>
        </w:rPr>
      </w:pPr>
      <w:r w:rsidRPr="004054AA">
        <w:rPr>
          <w:rFonts w:ascii="Times New Roman" w:eastAsia="Times New Roman" w:hAnsi="Times New Roman" w:cs="Times New Roman"/>
          <w:b/>
          <w:bCs/>
          <w:color w:val="333333"/>
          <w:kern w:val="36"/>
          <w:sz w:val="28"/>
          <w:szCs w:val="28"/>
          <w:lang w:eastAsia="ru-RU"/>
        </w:rPr>
        <w:t>Наглядное моделирование в работе</w:t>
      </w:r>
    </w:p>
    <w:p w:rsidR="00507418" w:rsidRPr="004054AA" w:rsidRDefault="00507418" w:rsidP="00507418">
      <w:pPr>
        <w:jc w:val="center"/>
        <w:rPr>
          <w:rFonts w:ascii="Times New Roman" w:eastAsia="Times New Roman" w:hAnsi="Times New Roman" w:cs="Times New Roman"/>
          <w:b/>
          <w:bCs/>
          <w:color w:val="000000" w:themeColor="text1"/>
          <w:kern w:val="36"/>
          <w:sz w:val="28"/>
          <w:szCs w:val="28"/>
          <w:lang w:eastAsia="ru-RU"/>
        </w:rPr>
      </w:pPr>
      <w:r w:rsidRPr="004054AA">
        <w:rPr>
          <w:rFonts w:ascii="Times New Roman" w:eastAsia="Times New Roman" w:hAnsi="Times New Roman" w:cs="Times New Roman"/>
          <w:b/>
          <w:bCs/>
          <w:color w:val="000000" w:themeColor="text1"/>
          <w:kern w:val="36"/>
          <w:sz w:val="28"/>
          <w:szCs w:val="28"/>
          <w:lang w:eastAsia="ru-RU"/>
        </w:rPr>
        <w:t xml:space="preserve"> логопеда детского сада. </w:t>
      </w:r>
    </w:p>
    <w:p w:rsidR="00507418" w:rsidRPr="00507418" w:rsidRDefault="00507418" w:rsidP="00507418">
      <w:pPr>
        <w:jc w:val="center"/>
        <w:rPr>
          <w:rFonts w:ascii="Times New Roman" w:eastAsia="Times New Roman" w:hAnsi="Times New Roman" w:cs="Times New Roman"/>
          <w:b/>
          <w:bCs/>
          <w:color w:val="000000" w:themeColor="text1"/>
          <w:kern w:val="36"/>
          <w:sz w:val="40"/>
          <w:szCs w:val="40"/>
          <w:lang w:eastAsia="ru-RU"/>
        </w:rPr>
      </w:pPr>
      <w:r w:rsidRPr="004054AA">
        <w:rPr>
          <w:rFonts w:ascii="Times New Roman" w:eastAsia="Times New Roman" w:hAnsi="Times New Roman" w:cs="Times New Roman"/>
          <w:b/>
          <w:bCs/>
          <w:color w:val="000000" w:themeColor="text1"/>
          <w:kern w:val="36"/>
          <w:sz w:val="28"/>
          <w:szCs w:val="28"/>
          <w:lang w:eastAsia="ru-RU"/>
        </w:rPr>
        <w:t>Пособие игра «Весёлые ступеньки»</w:t>
      </w:r>
    </w:p>
    <w:p w:rsidR="00507418" w:rsidRPr="00507418" w:rsidRDefault="00507418" w:rsidP="00507418">
      <w:pPr>
        <w:spacing w:before="268" w:after="268" w:line="268" w:lineRule="atLeast"/>
        <w:jc w:val="both"/>
        <w:rPr>
          <w:rFonts w:ascii="Times New Roman" w:eastAsia="Times New Roman" w:hAnsi="Times New Roman" w:cs="Times New Roman"/>
          <w:color w:val="000000" w:themeColor="text1"/>
          <w:sz w:val="24"/>
          <w:szCs w:val="24"/>
          <w:lang w:eastAsia="ru-RU"/>
        </w:rPr>
      </w:pPr>
      <w:r w:rsidRPr="00507418">
        <w:rPr>
          <w:rFonts w:ascii="Times New Roman" w:eastAsia="Times New Roman" w:hAnsi="Times New Roman" w:cs="Times New Roman"/>
          <w:b/>
          <w:bCs/>
          <w:color w:val="000000" w:themeColor="text1"/>
          <w:kern w:val="36"/>
          <w:sz w:val="24"/>
          <w:szCs w:val="24"/>
          <w:lang w:eastAsia="ru-RU"/>
        </w:rPr>
        <w:t xml:space="preserve"> </w:t>
      </w:r>
      <w:r w:rsidR="00DD2A9C" w:rsidRPr="00507418">
        <w:rPr>
          <w:rFonts w:ascii="Times New Roman" w:hAnsi="Times New Roman" w:cs="Times New Roman"/>
          <w:color w:val="000000" w:themeColor="text1"/>
          <w:sz w:val="24"/>
          <w:szCs w:val="24"/>
        </w:rPr>
        <w:t xml:space="preserve">Формирование правильного звукопроизношения  у детей – это сложный процесс, ребенку предстоит научиться управлять своими органами речи, воспринимать обращенную к нему речь, осуществлять </w:t>
      </w:r>
      <w:proofErr w:type="gramStart"/>
      <w:r w:rsidR="00DD2A9C" w:rsidRPr="00507418">
        <w:rPr>
          <w:rFonts w:ascii="Times New Roman" w:hAnsi="Times New Roman" w:cs="Times New Roman"/>
          <w:color w:val="000000" w:themeColor="text1"/>
          <w:sz w:val="24"/>
          <w:szCs w:val="24"/>
        </w:rPr>
        <w:t>контроль за</w:t>
      </w:r>
      <w:proofErr w:type="gramEnd"/>
      <w:r w:rsidR="00DD2A9C" w:rsidRPr="00507418">
        <w:rPr>
          <w:rFonts w:ascii="Times New Roman" w:hAnsi="Times New Roman" w:cs="Times New Roman"/>
          <w:color w:val="000000" w:themeColor="text1"/>
          <w:sz w:val="24"/>
          <w:szCs w:val="24"/>
        </w:rPr>
        <w:t xml:space="preserve"> речью окружающих и собственной.</w:t>
      </w:r>
      <w:r w:rsidRPr="00507418">
        <w:rPr>
          <w:rFonts w:ascii="Times New Roman" w:eastAsia="Times New Roman" w:hAnsi="Times New Roman" w:cs="Times New Roman"/>
          <w:color w:val="000000" w:themeColor="text1"/>
          <w:sz w:val="24"/>
          <w:szCs w:val="24"/>
          <w:lang w:eastAsia="ru-RU"/>
        </w:rPr>
        <w:t xml:space="preserve"> </w:t>
      </w:r>
      <w:r w:rsidR="00D57CBB" w:rsidRPr="00D57CBB">
        <w:rPr>
          <w:rFonts w:ascii="Times New Roman" w:eastAsia="Times New Roman" w:hAnsi="Times New Roman" w:cs="Times New Roman"/>
          <w:color w:val="000000" w:themeColor="text1"/>
          <w:sz w:val="24"/>
          <w:szCs w:val="24"/>
          <w:lang w:eastAsia="ru-RU"/>
        </w:rPr>
        <w:pict>
          <v:rect id="_x0000_i1025" style="width:0;height:1.5pt" o:hrstd="t" o:hr="t" fillcolor="#a0a0a0" stroked="f"/>
        </w:pict>
      </w:r>
    </w:p>
    <w:p w:rsidR="00507418" w:rsidRPr="00507418" w:rsidRDefault="00507418" w:rsidP="00507418">
      <w:pPr>
        <w:spacing w:after="134" w:line="268" w:lineRule="atLeast"/>
        <w:rPr>
          <w:rFonts w:ascii="Times New Roman" w:eastAsia="Times New Roman" w:hAnsi="Times New Roman" w:cs="Times New Roman"/>
          <w:color w:val="000000" w:themeColor="text1"/>
          <w:sz w:val="24"/>
          <w:szCs w:val="24"/>
          <w:lang w:eastAsia="ru-RU"/>
        </w:rPr>
      </w:pPr>
      <w:r w:rsidRPr="00507418">
        <w:rPr>
          <w:rFonts w:ascii="Times New Roman" w:eastAsia="Times New Roman" w:hAnsi="Times New Roman" w:cs="Times New Roman"/>
          <w:color w:val="000000" w:themeColor="text1"/>
          <w:sz w:val="24"/>
          <w:szCs w:val="24"/>
          <w:lang w:eastAsia="ru-RU"/>
        </w:rPr>
        <w:t>Каждый логопед ищет способ сделать процесс коррекционно-развивающего обучения наиболее эффективным. Использование моделей на логопедических занятиях позволяет этого добиться. Практика логопедической работы показывает, что метод наглядного моделирования является эффективным коррекционным средством. Он позволяет ребенку зрительно представить абстрактные понятия (звук, слово, текст), научиться работать с ними. Это особенно важно для дошкольников, поскольку мыслительные задачи у них решаются с преобладающей ролью внешних средств, наглядный материал усваивается лучше вербального (Т.В.Егорова,1973;А.Н.Леонтьев,1981).</w:t>
      </w:r>
      <w:r w:rsidRPr="00507418">
        <w:rPr>
          <w:rFonts w:ascii="Times New Roman" w:eastAsia="Times New Roman" w:hAnsi="Times New Roman" w:cs="Times New Roman"/>
          <w:color w:val="000000" w:themeColor="text1"/>
          <w:sz w:val="24"/>
          <w:szCs w:val="24"/>
          <w:lang w:eastAsia="ru-RU"/>
        </w:rPr>
        <w:br/>
        <w:t>Наглядное моделирование - это воспроизведение существенных свойств изучаемого объекта, создание его заместителя и работа с ним.</w:t>
      </w:r>
      <w:r w:rsidRPr="00507418">
        <w:rPr>
          <w:rFonts w:ascii="Times New Roman" w:eastAsia="Times New Roman" w:hAnsi="Times New Roman" w:cs="Times New Roman"/>
          <w:color w:val="000000" w:themeColor="text1"/>
          <w:sz w:val="24"/>
          <w:szCs w:val="24"/>
          <w:lang w:eastAsia="ru-RU"/>
        </w:rPr>
        <w:br/>
        <w:t>Использование модели приведет к поставленным целям в том случае, если будут пройдены все этапы работы с моделью:</w:t>
      </w:r>
    </w:p>
    <w:p w:rsidR="00507418" w:rsidRPr="00507418" w:rsidRDefault="00507418" w:rsidP="00507418">
      <w:pPr>
        <w:pStyle w:val="a3"/>
        <w:numPr>
          <w:ilvl w:val="0"/>
          <w:numId w:val="20"/>
        </w:numPr>
        <w:spacing w:before="100" w:beforeAutospacing="1" w:after="100" w:afterAutospacing="1" w:line="268" w:lineRule="atLeast"/>
        <w:jc w:val="both"/>
        <w:rPr>
          <w:rFonts w:ascii="Times New Roman" w:eastAsia="Times New Roman" w:hAnsi="Times New Roman" w:cs="Times New Roman"/>
          <w:color w:val="000000" w:themeColor="text1"/>
          <w:sz w:val="24"/>
          <w:szCs w:val="24"/>
          <w:lang w:eastAsia="ru-RU"/>
        </w:rPr>
      </w:pPr>
      <w:r w:rsidRPr="00507418">
        <w:rPr>
          <w:rFonts w:ascii="Times New Roman" w:eastAsia="Times New Roman" w:hAnsi="Times New Roman" w:cs="Times New Roman"/>
          <w:color w:val="000000" w:themeColor="text1"/>
          <w:sz w:val="24"/>
          <w:szCs w:val="24"/>
          <w:lang w:eastAsia="ru-RU"/>
        </w:rPr>
        <w:t>знакомство с графическим образом модели;</w:t>
      </w:r>
    </w:p>
    <w:p w:rsidR="00507418" w:rsidRPr="00507418" w:rsidRDefault="00507418" w:rsidP="00507418">
      <w:pPr>
        <w:pStyle w:val="a3"/>
        <w:numPr>
          <w:ilvl w:val="0"/>
          <w:numId w:val="20"/>
        </w:numPr>
        <w:spacing w:before="100" w:beforeAutospacing="1" w:after="100" w:afterAutospacing="1" w:line="268" w:lineRule="atLeast"/>
        <w:jc w:val="both"/>
        <w:rPr>
          <w:rFonts w:ascii="Times New Roman" w:eastAsia="Times New Roman" w:hAnsi="Times New Roman" w:cs="Times New Roman"/>
          <w:color w:val="000000" w:themeColor="text1"/>
          <w:sz w:val="24"/>
          <w:szCs w:val="24"/>
          <w:lang w:eastAsia="ru-RU"/>
        </w:rPr>
      </w:pPr>
      <w:r w:rsidRPr="00507418">
        <w:rPr>
          <w:rFonts w:ascii="Times New Roman" w:eastAsia="Times New Roman" w:hAnsi="Times New Roman" w:cs="Times New Roman"/>
          <w:color w:val="000000" w:themeColor="text1"/>
          <w:sz w:val="24"/>
          <w:szCs w:val="24"/>
          <w:lang w:eastAsia="ru-RU"/>
        </w:rPr>
        <w:t>дешифровка модели;</w:t>
      </w:r>
    </w:p>
    <w:p w:rsidR="00507418" w:rsidRPr="00507418" w:rsidRDefault="00507418" w:rsidP="00507418">
      <w:pPr>
        <w:pStyle w:val="a3"/>
        <w:numPr>
          <w:ilvl w:val="0"/>
          <w:numId w:val="20"/>
        </w:numPr>
        <w:spacing w:before="100" w:beforeAutospacing="1" w:after="100" w:afterAutospacing="1" w:line="268" w:lineRule="atLeast"/>
        <w:jc w:val="both"/>
        <w:rPr>
          <w:rFonts w:ascii="Times New Roman" w:eastAsia="Times New Roman" w:hAnsi="Times New Roman" w:cs="Times New Roman"/>
          <w:color w:val="000000" w:themeColor="text1"/>
          <w:sz w:val="24"/>
          <w:szCs w:val="24"/>
          <w:lang w:eastAsia="ru-RU"/>
        </w:rPr>
      </w:pPr>
      <w:r w:rsidRPr="00507418">
        <w:rPr>
          <w:rFonts w:ascii="Times New Roman" w:eastAsia="Times New Roman" w:hAnsi="Times New Roman" w:cs="Times New Roman"/>
          <w:color w:val="000000" w:themeColor="text1"/>
          <w:sz w:val="24"/>
          <w:szCs w:val="24"/>
          <w:lang w:eastAsia="ru-RU"/>
        </w:rPr>
        <w:t>непосредственно работа с моделью.</w:t>
      </w:r>
    </w:p>
    <w:p w:rsidR="00507418" w:rsidRPr="00507418" w:rsidRDefault="00507418" w:rsidP="00507418">
      <w:pPr>
        <w:spacing w:after="134" w:line="268" w:lineRule="atLeast"/>
        <w:jc w:val="both"/>
        <w:rPr>
          <w:rFonts w:ascii="Times New Roman" w:eastAsia="Times New Roman" w:hAnsi="Times New Roman" w:cs="Times New Roman"/>
          <w:color w:val="000000" w:themeColor="text1"/>
          <w:sz w:val="24"/>
          <w:szCs w:val="24"/>
          <w:lang w:eastAsia="ru-RU"/>
        </w:rPr>
      </w:pPr>
      <w:r w:rsidRPr="00507418">
        <w:rPr>
          <w:rFonts w:ascii="Times New Roman" w:eastAsia="Times New Roman" w:hAnsi="Times New Roman" w:cs="Times New Roman"/>
          <w:color w:val="000000" w:themeColor="text1"/>
          <w:sz w:val="24"/>
          <w:szCs w:val="24"/>
          <w:lang w:eastAsia="ru-RU"/>
        </w:rPr>
        <w:lastRenderedPageBreak/>
        <w:t>Формирование навыков наглядного моделирования происходит в определенной последовательности с постоянным повышением доли самостоятельного участия дошкольников.</w:t>
      </w:r>
    </w:p>
    <w:p w:rsidR="00C30FCF" w:rsidRPr="00507418" w:rsidRDefault="00507418" w:rsidP="00507418">
      <w:pPr>
        <w:jc w:val="both"/>
        <w:rPr>
          <w:rFonts w:ascii="Times New Roman" w:hAnsi="Times New Roman" w:cs="Times New Roman"/>
          <w:color w:val="000000" w:themeColor="text1"/>
          <w:sz w:val="24"/>
          <w:szCs w:val="24"/>
        </w:rPr>
      </w:pPr>
      <w:r w:rsidRPr="00507418">
        <w:rPr>
          <w:rFonts w:ascii="Times New Roman" w:eastAsia="Times New Roman" w:hAnsi="Times New Roman" w:cs="Times New Roman"/>
          <w:color w:val="000000" w:themeColor="text1"/>
          <w:sz w:val="24"/>
          <w:szCs w:val="24"/>
          <w:lang w:eastAsia="ru-RU"/>
        </w:rPr>
        <w:t>Использование моделей на логопедических занятиях ставит своей целью формирование представлений об основных признаках и структуре изучаемых объектов, об отношениях и связях между элементами этих объектов.</w:t>
      </w:r>
    </w:p>
    <w:p w:rsidR="00DD2A9C" w:rsidRDefault="00DD2A9C">
      <w:pPr>
        <w:rPr>
          <w:rFonts w:ascii="Times New Roman" w:hAnsi="Times New Roman" w:cs="Times New Roman"/>
          <w:sz w:val="24"/>
          <w:szCs w:val="24"/>
        </w:rPr>
      </w:pPr>
      <w:r>
        <w:rPr>
          <w:rFonts w:ascii="Times New Roman" w:hAnsi="Times New Roman" w:cs="Times New Roman"/>
          <w:sz w:val="24"/>
          <w:szCs w:val="24"/>
        </w:rPr>
        <w:t>Благоприятный эмоциональный фон создают  упражнения типа «Путешествия». Как отмечал К.Д.Ушинский, когда ребенок видит картинку, ему сразу хочется заговорить! Поэтому свою игру, мы построили на наглядности специфического значения.</w:t>
      </w:r>
    </w:p>
    <w:p w:rsidR="00DD2A9C" w:rsidRPr="00507418" w:rsidRDefault="00DD2A9C">
      <w:pPr>
        <w:rPr>
          <w:rFonts w:ascii="Times New Roman" w:hAnsi="Times New Roman" w:cs="Times New Roman"/>
          <w:b/>
          <w:sz w:val="24"/>
          <w:szCs w:val="24"/>
          <w:u w:val="single"/>
        </w:rPr>
      </w:pPr>
      <w:r w:rsidRPr="00507418">
        <w:rPr>
          <w:rFonts w:ascii="Times New Roman" w:hAnsi="Times New Roman" w:cs="Times New Roman"/>
          <w:b/>
          <w:sz w:val="24"/>
          <w:szCs w:val="24"/>
          <w:u w:val="single"/>
        </w:rPr>
        <w:t>ИГРА: «Веселые ступеньки»</w:t>
      </w:r>
    </w:p>
    <w:p w:rsidR="00DD2A9C" w:rsidRDefault="00DD2A9C">
      <w:pPr>
        <w:rPr>
          <w:rFonts w:ascii="Times New Roman" w:hAnsi="Times New Roman" w:cs="Times New Roman"/>
          <w:sz w:val="24"/>
          <w:szCs w:val="24"/>
        </w:rPr>
      </w:pPr>
      <w:r>
        <w:rPr>
          <w:rFonts w:ascii="Times New Roman" w:hAnsi="Times New Roman" w:cs="Times New Roman"/>
          <w:sz w:val="24"/>
          <w:szCs w:val="24"/>
        </w:rPr>
        <w:t>.</w:t>
      </w:r>
    </w:p>
    <w:p w:rsidR="00DD2A9C" w:rsidRDefault="00DD2A9C">
      <w:pPr>
        <w:rPr>
          <w:rFonts w:ascii="Times New Roman" w:hAnsi="Times New Roman" w:cs="Times New Roman"/>
          <w:i/>
          <w:sz w:val="24"/>
          <w:szCs w:val="24"/>
        </w:rPr>
      </w:pPr>
      <w:r w:rsidRPr="00507418">
        <w:rPr>
          <w:rFonts w:ascii="Times New Roman" w:hAnsi="Times New Roman" w:cs="Times New Roman"/>
          <w:i/>
          <w:sz w:val="24"/>
          <w:szCs w:val="24"/>
        </w:rPr>
        <w:t>1 ВАРИАНТ: (гласные звуки)</w:t>
      </w:r>
    </w:p>
    <w:p w:rsidR="00345586" w:rsidRPr="00507418" w:rsidRDefault="00345586">
      <w:pPr>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extent cx="2585413" cy="2863018"/>
            <wp:effectExtent l="19050" t="0" r="5387" b="0"/>
            <wp:docPr id="38" name="Рисунок 2" descr="C:\Users\1\Desktop\фото игра\IMG_0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фото игра\IMG_0767.JPG"/>
                    <pic:cNvPicPr>
                      <a:picLocks noChangeAspect="1" noChangeArrowheads="1"/>
                    </pic:cNvPicPr>
                  </pic:nvPicPr>
                  <pic:blipFill>
                    <a:blip r:embed="rId7" cstate="print"/>
                    <a:srcRect/>
                    <a:stretch>
                      <a:fillRect/>
                    </a:stretch>
                  </pic:blipFill>
                  <pic:spPr bwMode="auto">
                    <a:xfrm>
                      <a:off x="0" y="0"/>
                      <a:ext cx="2586220" cy="2863912"/>
                    </a:xfrm>
                    <a:prstGeom prst="rect">
                      <a:avLst/>
                    </a:prstGeom>
                    <a:noFill/>
                    <a:ln w="9525">
                      <a:noFill/>
                      <a:miter lim="800000"/>
                      <a:headEnd/>
                      <a:tailEnd/>
                    </a:ln>
                  </pic:spPr>
                </pic:pic>
              </a:graphicData>
            </a:graphic>
          </wp:inline>
        </w:drawing>
      </w:r>
    </w:p>
    <w:p w:rsidR="00345586" w:rsidRPr="00520FCB" w:rsidRDefault="00DD2A9C" w:rsidP="00520FCB">
      <w:pPr>
        <w:rPr>
          <w:rFonts w:ascii="Times New Roman" w:hAnsi="Times New Roman" w:cs="Times New Roman"/>
          <w:sz w:val="24"/>
          <w:szCs w:val="24"/>
        </w:rPr>
      </w:pPr>
      <w:r>
        <w:rPr>
          <w:rFonts w:ascii="Times New Roman" w:hAnsi="Times New Roman" w:cs="Times New Roman"/>
          <w:sz w:val="24"/>
          <w:szCs w:val="24"/>
        </w:rPr>
        <w:t xml:space="preserve">Нередко у детей страдают и гласные звуки, они произносят их нечетко, как бы затушевывая их звучание. Между тем правильное произношение гласных звуков очень важно, поскольку гласные служат основой для развития навыка звукового, </w:t>
      </w:r>
      <w:proofErr w:type="spellStart"/>
      <w:r>
        <w:rPr>
          <w:rFonts w:ascii="Times New Roman" w:hAnsi="Times New Roman" w:cs="Times New Roman"/>
          <w:sz w:val="24"/>
          <w:szCs w:val="24"/>
        </w:rPr>
        <w:t>звуко</w:t>
      </w:r>
      <w:proofErr w:type="spellEnd"/>
      <w:r>
        <w:rPr>
          <w:rFonts w:ascii="Times New Roman" w:hAnsi="Times New Roman" w:cs="Times New Roman"/>
          <w:sz w:val="24"/>
          <w:szCs w:val="24"/>
        </w:rPr>
        <w:t xml:space="preserve"> – слогового,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 xml:space="preserve"> – буквенного</w:t>
      </w:r>
      <w:proofErr w:type="gramEnd"/>
      <w:r>
        <w:rPr>
          <w:rFonts w:ascii="Times New Roman" w:hAnsi="Times New Roman" w:cs="Times New Roman"/>
          <w:sz w:val="24"/>
          <w:szCs w:val="24"/>
        </w:rPr>
        <w:t xml:space="preserve"> анализа, что подготавливает ребенка к обучению грамоте.</w:t>
      </w:r>
      <w:r w:rsidR="00520FCB" w:rsidRPr="00520FCB">
        <w:rPr>
          <w:rFonts w:ascii="Times New Roman" w:hAnsi="Times New Roman" w:cs="Times New Roman"/>
          <w:sz w:val="24"/>
          <w:szCs w:val="24"/>
        </w:rPr>
        <w:t xml:space="preserve">  </w:t>
      </w:r>
      <w:r w:rsidR="00FB644A" w:rsidRPr="00520FCB">
        <w:rPr>
          <w:rFonts w:ascii="Times New Roman" w:hAnsi="Times New Roman" w:cs="Times New Roman"/>
          <w:sz w:val="24"/>
          <w:szCs w:val="24"/>
        </w:rPr>
        <w:t xml:space="preserve">   </w:t>
      </w:r>
      <w:r w:rsidR="00520FCB">
        <w:rPr>
          <w:rFonts w:ascii="Times New Roman" w:hAnsi="Times New Roman" w:cs="Times New Roman"/>
          <w:sz w:val="24"/>
          <w:szCs w:val="24"/>
        </w:rPr>
        <w:t xml:space="preserve">         </w:t>
      </w:r>
      <w:r w:rsidR="00345586">
        <w:rPr>
          <w:noProof/>
          <w:lang w:eastAsia="ru-RU"/>
        </w:rPr>
        <w:drawing>
          <wp:inline distT="0" distB="0" distL="0" distR="0">
            <wp:extent cx="1626870" cy="1769807"/>
            <wp:effectExtent l="19050" t="0" r="0" b="0"/>
            <wp:docPr id="39" name="Рисунок 3" descr="C:\Users\1\Desktop\фото игра\IMG_0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фото игра\IMG_0768.JPG"/>
                    <pic:cNvPicPr>
                      <a:picLocks noChangeAspect="1" noChangeArrowheads="1"/>
                    </pic:cNvPicPr>
                  </pic:nvPicPr>
                  <pic:blipFill>
                    <a:blip r:embed="rId8" cstate="print"/>
                    <a:srcRect/>
                    <a:stretch>
                      <a:fillRect/>
                    </a:stretch>
                  </pic:blipFill>
                  <pic:spPr bwMode="auto">
                    <a:xfrm>
                      <a:off x="0" y="0"/>
                      <a:ext cx="1632150" cy="1775551"/>
                    </a:xfrm>
                    <a:prstGeom prst="rect">
                      <a:avLst/>
                    </a:prstGeom>
                    <a:noFill/>
                    <a:ln w="9525">
                      <a:noFill/>
                      <a:miter lim="800000"/>
                      <a:headEnd/>
                      <a:tailEnd/>
                    </a:ln>
                  </pic:spPr>
                </pic:pic>
              </a:graphicData>
            </a:graphic>
          </wp:inline>
        </w:drawing>
      </w:r>
      <w:r w:rsidR="00345586" w:rsidRPr="00520FCB">
        <w:rPr>
          <w:rFonts w:ascii="Times New Roman" w:hAnsi="Times New Roman" w:cs="Times New Roman"/>
          <w:sz w:val="24"/>
          <w:szCs w:val="24"/>
        </w:rPr>
        <w:t xml:space="preserve">  </w:t>
      </w:r>
      <w:r w:rsidR="00FB644A" w:rsidRPr="00520FCB">
        <w:rPr>
          <w:rFonts w:ascii="Times New Roman" w:hAnsi="Times New Roman" w:cs="Times New Roman"/>
          <w:sz w:val="24"/>
          <w:szCs w:val="24"/>
        </w:rPr>
        <w:t xml:space="preserve">               </w:t>
      </w:r>
      <w:r w:rsidR="00345586" w:rsidRPr="00520FCB">
        <w:rPr>
          <w:rFonts w:ascii="Times New Roman" w:hAnsi="Times New Roman" w:cs="Times New Roman"/>
          <w:sz w:val="24"/>
          <w:szCs w:val="24"/>
        </w:rPr>
        <w:t xml:space="preserve"> </w:t>
      </w:r>
      <w:r w:rsidR="00345586">
        <w:rPr>
          <w:noProof/>
          <w:lang w:eastAsia="ru-RU"/>
        </w:rPr>
        <w:drawing>
          <wp:inline distT="0" distB="0" distL="0" distR="0">
            <wp:extent cx="1898240" cy="1628222"/>
            <wp:effectExtent l="19050" t="0" r="6760" b="0"/>
            <wp:docPr id="40" name="Рисунок 4" descr="C:\Users\1\Desktop\фото игра\IMG_0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фото игра\IMG_0769.JPG"/>
                    <pic:cNvPicPr>
                      <a:picLocks noChangeAspect="1" noChangeArrowheads="1"/>
                    </pic:cNvPicPr>
                  </pic:nvPicPr>
                  <pic:blipFill>
                    <a:blip r:embed="rId9" cstate="print"/>
                    <a:srcRect/>
                    <a:stretch>
                      <a:fillRect/>
                    </a:stretch>
                  </pic:blipFill>
                  <pic:spPr bwMode="auto">
                    <a:xfrm>
                      <a:off x="0" y="0"/>
                      <a:ext cx="1915866" cy="1643341"/>
                    </a:xfrm>
                    <a:prstGeom prst="rect">
                      <a:avLst/>
                    </a:prstGeom>
                    <a:noFill/>
                    <a:ln w="9525">
                      <a:noFill/>
                      <a:miter lim="800000"/>
                      <a:headEnd/>
                      <a:tailEnd/>
                    </a:ln>
                  </pic:spPr>
                </pic:pic>
              </a:graphicData>
            </a:graphic>
          </wp:inline>
        </w:drawing>
      </w:r>
    </w:p>
    <w:p w:rsidR="00520FCB" w:rsidRDefault="00520FCB" w:rsidP="00E9248E">
      <w:pPr>
        <w:rPr>
          <w:rFonts w:ascii="Times New Roman" w:hAnsi="Times New Roman" w:cs="Times New Roman"/>
          <w:sz w:val="24"/>
          <w:szCs w:val="24"/>
        </w:rPr>
      </w:pPr>
      <w:r>
        <w:rPr>
          <w:rFonts w:ascii="Times New Roman" w:hAnsi="Times New Roman" w:cs="Times New Roman"/>
          <w:sz w:val="24"/>
          <w:szCs w:val="24"/>
        </w:rPr>
        <w:t>Методические рекомендации:</w:t>
      </w:r>
    </w:p>
    <w:p w:rsidR="00E9248E" w:rsidRDefault="00E9248E" w:rsidP="00E9248E">
      <w:pPr>
        <w:rPr>
          <w:rFonts w:ascii="Times New Roman" w:hAnsi="Times New Roman" w:cs="Times New Roman"/>
          <w:sz w:val="24"/>
          <w:szCs w:val="24"/>
        </w:rPr>
      </w:pPr>
      <w:r>
        <w:rPr>
          <w:rFonts w:ascii="Times New Roman" w:hAnsi="Times New Roman" w:cs="Times New Roman"/>
          <w:sz w:val="24"/>
          <w:szCs w:val="24"/>
        </w:rPr>
        <w:t>Примерные задания:</w:t>
      </w:r>
    </w:p>
    <w:p w:rsidR="00F23970" w:rsidRPr="00507418" w:rsidRDefault="00F23970" w:rsidP="00F23970">
      <w:pPr>
        <w:numPr>
          <w:ilvl w:val="0"/>
          <w:numId w:val="13"/>
        </w:numPr>
        <w:spacing w:before="100" w:beforeAutospacing="1" w:after="100" w:afterAutospacing="1" w:line="240" w:lineRule="auto"/>
        <w:rPr>
          <w:rFonts w:ascii="Times New Roman" w:hAnsi="Times New Roman" w:cs="Times New Roman"/>
          <w:sz w:val="24"/>
          <w:szCs w:val="24"/>
        </w:rPr>
      </w:pPr>
      <w:r w:rsidRPr="00507418">
        <w:rPr>
          <w:rFonts w:ascii="Times New Roman" w:hAnsi="Times New Roman" w:cs="Times New Roman"/>
          <w:sz w:val="24"/>
          <w:szCs w:val="24"/>
        </w:rPr>
        <w:lastRenderedPageBreak/>
        <w:t xml:space="preserve">поймай </w:t>
      </w:r>
      <w:proofErr w:type="gramStart"/>
      <w:r w:rsidRPr="00507418">
        <w:rPr>
          <w:rFonts w:ascii="Times New Roman" w:hAnsi="Times New Roman" w:cs="Times New Roman"/>
          <w:sz w:val="24"/>
          <w:szCs w:val="24"/>
        </w:rPr>
        <w:t>звук</w:t>
      </w:r>
      <w:proofErr w:type="gramEnd"/>
      <w:r w:rsidRPr="00507418">
        <w:rPr>
          <w:rFonts w:ascii="Times New Roman" w:hAnsi="Times New Roman" w:cs="Times New Roman"/>
          <w:sz w:val="24"/>
          <w:szCs w:val="24"/>
        </w:rPr>
        <w:br/>
        <w:t xml:space="preserve">Взрослый произносит гласные звуки, а ребенок должен хлопнуть в ладоши, услышав заданный звук. </w:t>
      </w:r>
    </w:p>
    <w:p w:rsidR="00F23970" w:rsidRPr="00507418" w:rsidRDefault="00F23970" w:rsidP="00F23970">
      <w:pPr>
        <w:numPr>
          <w:ilvl w:val="0"/>
          <w:numId w:val="13"/>
        </w:numPr>
        <w:spacing w:before="100" w:beforeAutospacing="1" w:after="100" w:afterAutospacing="1" w:line="240" w:lineRule="auto"/>
        <w:rPr>
          <w:rFonts w:ascii="Times New Roman" w:hAnsi="Times New Roman" w:cs="Times New Roman"/>
          <w:sz w:val="24"/>
          <w:szCs w:val="24"/>
        </w:rPr>
      </w:pPr>
      <w:bookmarkStart w:id="0" w:name="att_baby"/>
      <w:bookmarkEnd w:id="0"/>
      <w:r w:rsidRPr="00507418">
        <w:rPr>
          <w:rFonts w:ascii="Times New Roman" w:hAnsi="Times New Roman" w:cs="Times New Roman"/>
          <w:sz w:val="24"/>
          <w:szCs w:val="24"/>
        </w:rPr>
        <w:t>внимательный малыш</w:t>
      </w:r>
      <w:r w:rsidRPr="00507418">
        <w:rPr>
          <w:rFonts w:ascii="Times New Roman" w:hAnsi="Times New Roman" w:cs="Times New Roman"/>
          <w:sz w:val="24"/>
          <w:szCs w:val="24"/>
        </w:rPr>
        <w:br/>
        <w:t xml:space="preserve">Взрослый называет звук, а ребенок должен показать соответствующий символ. </w:t>
      </w:r>
    </w:p>
    <w:p w:rsidR="00F23970" w:rsidRPr="00507418" w:rsidRDefault="00F23970" w:rsidP="00F23970">
      <w:pPr>
        <w:numPr>
          <w:ilvl w:val="0"/>
          <w:numId w:val="13"/>
        </w:numPr>
        <w:spacing w:before="100" w:beforeAutospacing="1" w:after="100" w:afterAutospacing="1" w:line="240" w:lineRule="auto"/>
        <w:rPr>
          <w:rFonts w:ascii="Times New Roman" w:hAnsi="Times New Roman" w:cs="Times New Roman"/>
          <w:sz w:val="24"/>
          <w:szCs w:val="24"/>
        </w:rPr>
      </w:pPr>
      <w:bookmarkStart w:id="1" w:name="chorist"/>
      <w:bookmarkEnd w:id="1"/>
      <w:r w:rsidRPr="00507418">
        <w:rPr>
          <w:rFonts w:ascii="Times New Roman" w:hAnsi="Times New Roman" w:cs="Times New Roman"/>
          <w:sz w:val="24"/>
          <w:szCs w:val="24"/>
        </w:rPr>
        <w:t>хорист</w:t>
      </w:r>
      <w:r w:rsidRPr="00507418">
        <w:rPr>
          <w:rFonts w:ascii="Times New Roman" w:hAnsi="Times New Roman" w:cs="Times New Roman"/>
          <w:sz w:val="24"/>
          <w:szCs w:val="24"/>
        </w:rPr>
        <w:br/>
      </w:r>
      <w:proofErr w:type="spellStart"/>
      <w:r w:rsidRPr="00507418">
        <w:rPr>
          <w:rFonts w:ascii="Times New Roman" w:hAnsi="Times New Roman" w:cs="Times New Roman"/>
          <w:sz w:val="24"/>
          <w:szCs w:val="24"/>
        </w:rPr>
        <w:t>Пропеваем</w:t>
      </w:r>
      <w:proofErr w:type="spellEnd"/>
      <w:r w:rsidRPr="00507418">
        <w:rPr>
          <w:rFonts w:ascii="Times New Roman" w:hAnsi="Times New Roman" w:cs="Times New Roman"/>
          <w:sz w:val="24"/>
          <w:szCs w:val="24"/>
        </w:rPr>
        <w:t xml:space="preserve"> заданный звук с разными интонациями, при этом по лесенке шагает </w:t>
      </w:r>
      <w:proofErr w:type="spellStart"/>
      <w:r w:rsidRPr="00507418">
        <w:rPr>
          <w:rFonts w:ascii="Times New Roman" w:hAnsi="Times New Roman" w:cs="Times New Roman"/>
          <w:sz w:val="24"/>
          <w:szCs w:val="24"/>
        </w:rPr>
        <w:t>звуковичок</w:t>
      </w:r>
      <w:proofErr w:type="spellEnd"/>
      <w:proofErr w:type="gramStart"/>
      <w:r w:rsidRPr="00507418">
        <w:rPr>
          <w:rFonts w:ascii="Times New Roman" w:hAnsi="Times New Roman" w:cs="Times New Roman"/>
          <w:sz w:val="24"/>
          <w:szCs w:val="24"/>
        </w:rPr>
        <w:t xml:space="preserve"> .</w:t>
      </w:r>
      <w:proofErr w:type="gramEnd"/>
    </w:p>
    <w:p w:rsidR="00F23970" w:rsidRPr="00507418" w:rsidRDefault="00F23970" w:rsidP="00F23970">
      <w:pPr>
        <w:numPr>
          <w:ilvl w:val="0"/>
          <w:numId w:val="13"/>
        </w:numPr>
        <w:spacing w:before="100" w:beforeAutospacing="1" w:after="100" w:afterAutospacing="1" w:line="240" w:lineRule="auto"/>
        <w:rPr>
          <w:rFonts w:ascii="Times New Roman" w:hAnsi="Times New Roman" w:cs="Times New Roman"/>
          <w:sz w:val="24"/>
          <w:szCs w:val="24"/>
        </w:rPr>
      </w:pPr>
      <w:bookmarkStart w:id="2" w:name="no_work_tv"/>
      <w:bookmarkEnd w:id="2"/>
      <w:r w:rsidRPr="00507418">
        <w:rPr>
          <w:rFonts w:ascii="Times New Roman" w:hAnsi="Times New Roman" w:cs="Times New Roman"/>
          <w:sz w:val="24"/>
          <w:szCs w:val="24"/>
        </w:rPr>
        <w:t>сломанный телевизор</w:t>
      </w:r>
      <w:proofErr w:type="gramStart"/>
      <w:r w:rsidRPr="00507418">
        <w:rPr>
          <w:rFonts w:ascii="Times New Roman" w:hAnsi="Times New Roman" w:cs="Times New Roman"/>
          <w:sz w:val="24"/>
          <w:szCs w:val="24"/>
        </w:rPr>
        <w:br/>
        <w:t xml:space="preserve"> О</w:t>
      </w:r>
      <w:proofErr w:type="gramEnd"/>
      <w:r w:rsidRPr="00507418">
        <w:rPr>
          <w:rFonts w:ascii="Times New Roman" w:hAnsi="Times New Roman" w:cs="Times New Roman"/>
          <w:sz w:val="24"/>
          <w:szCs w:val="24"/>
        </w:rPr>
        <w:t xml:space="preserve">бъясните ребенку, что у </w:t>
      </w:r>
      <w:proofErr w:type="spellStart"/>
      <w:r w:rsidRPr="00507418">
        <w:rPr>
          <w:rFonts w:ascii="Times New Roman" w:hAnsi="Times New Roman" w:cs="Times New Roman"/>
          <w:sz w:val="24"/>
          <w:szCs w:val="24"/>
        </w:rPr>
        <w:t>звуковичка</w:t>
      </w:r>
      <w:proofErr w:type="spellEnd"/>
      <w:r w:rsidRPr="00507418">
        <w:rPr>
          <w:rFonts w:ascii="Times New Roman" w:hAnsi="Times New Roman" w:cs="Times New Roman"/>
          <w:sz w:val="24"/>
          <w:szCs w:val="24"/>
        </w:rPr>
        <w:t xml:space="preserve"> сломался звук, и поэтому нельзя услышать, что говорит </w:t>
      </w:r>
      <w:proofErr w:type="spellStart"/>
      <w:r w:rsidRPr="00507418">
        <w:rPr>
          <w:rFonts w:ascii="Times New Roman" w:hAnsi="Times New Roman" w:cs="Times New Roman"/>
          <w:sz w:val="24"/>
          <w:szCs w:val="24"/>
        </w:rPr>
        <w:t>звуковичок</w:t>
      </w:r>
      <w:proofErr w:type="spellEnd"/>
      <w:r w:rsidRPr="00507418">
        <w:rPr>
          <w:rFonts w:ascii="Times New Roman" w:hAnsi="Times New Roman" w:cs="Times New Roman"/>
          <w:sz w:val="24"/>
          <w:szCs w:val="24"/>
        </w:rPr>
        <w:t xml:space="preserve"> (взрослый беззвучно артикулирует гласные звуки). Ребенок должен угадать, какой звук произносится. Затем можно поменяться ролями. </w:t>
      </w:r>
    </w:p>
    <w:p w:rsidR="00F23970" w:rsidRPr="00507418" w:rsidRDefault="00F23970" w:rsidP="00F23970">
      <w:pPr>
        <w:numPr>
          <w:ilvl w:val="0"/>
          <w:numId w:val="13"/>
        </w:numPr>
        <w:spacing w:before="100" w:beforeAutospacing="1" w:after="100" w:afterAutospacing="1" w:line="240" w:lineRule="auto"/>
        <w:rPr>
          <w:rFonts w:ascii="Times New Roman" w:hAnsi="Times New Roman" w:cs="Times New Roman"/>
          <w:sz w:val="24"/>
          <w:szCs w:val="24"/>
        </w:rPr>
      </w:pPr>
      <w:bookmarkStart w:id="3" w:name="zvuk_songs"/>
      <w:bookmarkEnd w:id="3"/>
      <w:r w:rsidRPr="00507418">
        <w:rPr>
          <w:rFonts w:ascii="Times New Roman" w:hAnsi="Times New Roman" w:cs="Times New Roman"/>
          <w:sz w:val="24"/>
          <w:szCs w:val="24"/>
        </w:rPr>
        <w:t>звуковые песенки</w:t>
      </w:r>
      <w:proofErr w:type="gramStart"/>
      <w:r w:rsidRPr="00507418">
        <w:rPr>
          <w:rFonts w:ascii="Times New Roman" w:hAnsi="Times New Roman" w:cs="Times New Roman"/>
          <w:sz w:val="24"/>
          <w:szCs w:val="24"/>
        </w:rPr>
        <w:br/>
        <w:t>П</w:t>
      </w:r>
      <w:proofErr w:type="gramEnd"/>
      <w:r w:rsidRPr="00507418">
        <w:rPr>
          <w:rFonts w:ascii="Times New Roman" w:hAnsi="Times New Roman" w:cs="Times New Roman"/>
          <w:sz w:val="24"/>
          <w:szCs w:val="24"/>
        </w:rPr>
        <w:t xml:space="preserve">редложите ребенку составить звуковые песенки типа </w:t>
      </w:r>
      <w:r w:rsidRPr="00507418">
        <w:rPr>
          <w:rStyle w:val="caps-italic"/>
          <w:rFonts w:ascii="Times New Roman" w:hAnsi="Times New Roman" w:cs="Times New Roman"/>
          <w:sz w:val="24"/>
          <w:szCs w:val="24"/>
        </w:rPr>
        <w:t>«</w:t>
      </w:r>
      <w:proofErr w:type="spellStart"/>
      <w:r w:rsidRPr="00507418">
        <w:rPr>
          <w:rStyle w:val="caps-italic"/>
          <w:rFonts w:ascii="Times New Roman" w:hAnsi="Times New Roman" w:cs="Times New Roman"/>
          <w:sz w:val="24"/>
          <w:szCs w:val="24"/>
        </w:rPr>
        <w:t>а-у</w:t>
      </w:r>
      <w:proofErr w:type="spellEnd"/>
      <w:r w:rsidRPr="00507418">
        <w:rPr>
          <w:rStyle w:val="caps-italic"/>
          <w:rFonts w:ascii="Times New Roman" w:hAnsi="Times New Roman" w:cs="Times New Roman"/>
          <w:sz w:val="24"/>
          <w:szCs w:val="24"/>
        </w:rPr>
        <w:t>»</w:t>
      </w:r>
      <w:r w:rsidRPr="00507418">
        <w:rPr>
          <w:rFonts w:ascii="Times New Roman" w:hAnsi="Times New Roman" w:cs="Times New Roman"/>
          <w:sz w:val="24"/>
          <w:szCs w:val="24"/>
        </w:rPr>
        <w:t xml:space="preserve"> (дети кричат в лесу), </w:t>
      </w:r>
      <w:r w:rsidRPr="00507418">
        <w:rPr>
          <w:rStyle w:val="caps-italic"/>
          <w:rFonts w:ascii="Times New Roman" w:hAnsi="Times New Roman" w:cs="Times New Roman"/>
          <w:sz w:val="24"/>
          <w:szCs w:val="24"/>
        </w:rPr>
        <w:t>«</w:t>
      </w:r>
      <w:proofErr w:type="spellStart"/>
      <w:r w:rsidRPr="00507418">
        <w:rPr>
          <w:rStyle w:val="caps-italic"/>
          <w:rFonts w:ascii="Times New Roman" w:hAnsi="Times New Roman" w:cs="Times New Roman"/>
          <w:sz w:val="24"/>
          <w:szCs w:val="24"/>
        </w:rPr>
        <w:t>у-а</w:t>
      </w:r>
      <w:proofErr w:type="spellEnd"/>
      <w:r w:rsidRPr="00507418">
        <w:rPr>
          <w:rStyle w:val="caps-italic"/>
          <w:rFonts w:ascii="Times New Roman" w:hAnsi="Times New Roman" w:cs="Times New Roman"/>
          <w:sz w:val="24"/>
          <w:szCs w:val="24"/>
        </w:rPr>
        <w:t>»</w:t>
      </w:r>
      <w:r w:rsidRPr="00507418">
        <w:rPr>
          <w:rFonts w:ascii="Times New Roman" w:hAnsi="Times New Roman" w:cs="Times New Roman"/>
          <w:sz w:val="24"/>
          <w:szCs w:val="24"/>
        </w:rPr>
        <w:t xml:space="preserve"> (плачет ребенок), </w:t>
      </w:r>
      <w:r w:rsidRPr="00507418">
        <w:rPr>
          <w:rStyle w:val="caps-italic"/>
          <w:rFonts w:ascii="Times New Roman" w:hAnsi="Times New Roman" w:cs="Times New Roman"/>
          <w:sz w:val="24"/>
          <w:szCs w:val="24"/>
        </w:rPr>
        <w:t>«</w:t>
      </w:r>
      <w:proofErr w:type="spellStart"/>
      <w:r w:rsidRPr="00507418">
        <w:rPr>
          <w:rStyle w:val="caps-italic"/>
          <w:rFonts w:ascii="Times New Roman" w:hAnsi="Times New Roman" w:cs="Times New Roman"/>
          <w:sz w:val="24"/>
          <w:szCs w:val="24"/>
        </w:rPr>
        <w:t>и-а</w:t>
      </w:r>
      <w:proofErr w:type="spellEnd"/>
      <w:r w:rsidRPr="00507418">
        <w:rPr>
          <w:rStyle w:val="caps-italic"/>
          <w:rFonts w:ascii="Times New Roman" w:hAnsi="Times New Roman" w:cs="Times New Roman"/>
          <w:sz w:val="24"/>
          <w:szCs w:val="24"/>
        </w:rPr>
        <w:t>»</w:t>
      </w:r>
      <w:r w:rsidRPr="00507418">
        <w:rPr>
          <w:rFonts w:ascii="Times New Roman" w:hAnsi="Times New Roman" w:cs="Times New Roman"/>
          <w:sz w:val="24"/>
          <w:szCs w:val="24"/>
        </w:rPr>
        <w:t xml:space="preserve"> (кричит ослик), </w:t>
      </w:r>
      <w:r w:rsidRPr="00507418">
        <w:rPr>
          <w:rStyle w:val="caps-italic"/>
          <w:rFonts w:ascii="Times New Roman" w:hAnsi="Times New Roman" w:cs="Times New Roman"/>
          <w:sz w:val="24"/>
          <w:szCs w:val="24"/>
        </w:rPr>
        <w:t>«о-о»</w:t>
      </w:r>
      <w:r w:rsidRPr="00507418">
        <w:rPr>
          <w:rFonts w:ascii="Times New Roman" w:hAnsi="Times New Roman" w:cs="Times New Roman"/>
          <w:sz w:val="24"/>
          <w:szCs w:val="24"/>
        </w:rPr>
        <w:t xml:space="preserve"> (мы удивляемся). Сначала ребенок определяет первый звук в песенке, протяжно </w:t>
      </w:r>
      <w:proofErr w:type="spellStart"/>
      <w:r w:rsidRPr="00507418">
        <w:rPr>
          <w:rFonts w:ascii="Times New Roman" w:hAnsi="Times New Roman" w:cs="Times New Roman"/>
          <w:sz w:val="24"/>
          <w:szCs w:val="24"/>
        </w:rPr>
        <w:t>пропевая</w:t>
      </w:r>
      <w:proofErr w:type="spellEnd"/>
      <w:r w:rsidRPr="00507418">
        <w:rPr>
          <w:rFonts w:ascii="Times New Roman" w:hAnsi="Times New Roman" w:cs="Times New Roman"/>
          <w:sz w:val="24"/>
          <w:szCs w:val="24"/>
        </w:rPr>
        <w:t xml:space="preserve"> ее, затем - второй. Потом малыш с помощью взрослого </w:t>
      </w:r>
      <w:proofErr w:type="spellStart"/>
      <w:r w:rsidRPr="00507418">
        <w:rPr>
          <w:rFonts w:ascii="Times New Roman" w:hAnsi="Times New Roman" w:cs="Times New Roman"/>
          <w:sz w:val="24"/>
          <w:szCs w:val="24"/>
        </w:rPr>
        <w:t>прошагивает</w:t>
      </w:r>
      <w:proofErr w:type="spellEnd"/>
      <w:r w:rsidRPr="00507418">
        <w:rPr>
          <w:rFonts w:ascii="Times New Roman" w:hAnsi="Times New Roman" w:cs="Times New Roman"/>
          <w:sz w:val="24"/>
          <w:szCs w:val="24"/>
        </w:rPr>
        <w:t xml:space="preserve"> по лесенке эту песенку из звуковых символов. </w:t>
      </w:r>
    </w:p>
    <w:p w:rsidR="00F23970" w:rsidRPr="00507418" w:rsidRDefault="00F23970" w:rsidP="00F23970">
      <w:pPr>
        <w:numPr>
          <w:ilvl w:val="0"/>
          <w:numId w:val="13"/>
        </w:numPr>
        <w:spacing w:before="100" w:beforeAutospacing="1" w:after="100" w:afterAutospacing="1" w:line="240" w:lineRule="auto"/>
        <w:rPr>
          <w:rFonts w:ascii="Times New Roman" w:hAnsi="Times New Roman" w:cs="Times New Roman"/>
          <w:sz w:val="24"/>
          <w:szCs w:val="24"/>
        </w:rPr>
      </w:pPr>
      <w:bookmarkStart w:id="4" w:name="first"/>
      <w:bookmarkEnd w:id="4"/>
      <w:r w:rsidRPr="00507418">
        <w:rPr>
          <w:rFonts w:ascii="Times New Roman" w:hAnsi="Times New Roman" w:cs="Times New Roman"/>
          <w:sz w:val="24"/>
          <w:szCs w:val="24"/>
        </w:rPr>
        <w:t>кто первый</w:t>
      </w:r>
      <w:proofErr w:type="gramStart"/>
      <w:r w:rsidRPr="00507418">
        <w:rPr>
          <w:rFonts w:ascii="Times New Roman" w:hAnsi="Times New Roman" w:cs="Times New Roman"/>
          <w:sz w:val="24"/>
          <w:szCs w:val="24"/>
        </w:rPr>
        <w:br/>
        <w:t>П</w:t>
      </w:r>
      <w:proofErr w:type="gramEnd"/>
      <w:r w:rsidRPr="00507418">
        <w:rPr>
          <w:rFonts w:ascii="Times New Roman" w:hAnsi="Times New Roman" w:cs="Times New Roman"/>
          <w:sz w:val="24"/>
          <w:szCs w:val="24"/>
        </w:rPr>
        <w:t xml:space="preserve">окажите ребенку картинку с предметом, который начинается с гласного </w:t>
      </w:r>
      <w:r w:rsidRPr="00507418">
        <w:rPr>
          <w:rStyle w:val="caps-italic"/>
          <w:rFonts w:ascii="Times New Roman" w:hAnsi="Times New Roman" w:cs="Times New Roman"/>
          <w:sz w:val="24"/>
          <w:szCs w:val="24"/>
        </w:rPr>
        <w:t>«а»</w:t>
      </w:r>
      <w:r w:rsidRPr="00507418">
        <w:rPr>
          <w:rFonts w:ascii="Times New Roman" w:hAnsi="Times New Roman" w:cs="Times New Roman"/>
          <w:sz w:val="24"/>
          <w:szCs w:val="24"/>
        </w:rPr>
        <w:t xml:space="preserve">, </w:t>
      </w:r>
      <w:r w:rsidRPr="00507418">
        <w:rPr>
          <w:rStyle w:val="caps-italic"/>
          <w:rFonts w:ascii="Times New Roman" w:hAnsi="Times New Roman" w:cs="Times New Roman"/>
          <w:sz w:val="24"/>
          <w:szCs w:val="24"/>
        </w:rPr>
        <w:t>«у»</w:t>
      </w:r>
      <w:r w:rsidRPr="00507418">
        <w:rPr>
          <w:rFonts w:ascii="Times New Roman" w:hAnsi="Times New Roman" w:cs="Times New Roman"/>
          <w:sz w:val="24"/>
          <w:szCs w:val="24"/>
        </w:rPr>
        <w:t xml:space="preserve">, </w:t>
      </w:r>
      <w:r w:rsidRPr="00507418">
        <w:rPr>
          <w:rStyle w:val="caps-italic"/>
          <w:rFonts w:ascii="Times New Roman" w:hAnsi="Times New Roman" w:cs="Times New Roman"/>
          <w:sz w:val="24"/>
          <w:szCs w:val="24"/>
        </w:rPr>
        <w:t>«о»</w:t>
      </w:r>
      <w:r w:rsidRPr="00507418">
        <w:rPr>
          <w:rFonts w:ascii="Times New Roman" w:hAnsi="Times New Roman" w:cs="Times New Roman"/>
          <w:sz w:val="24"/>
          <w:szCs w:val="24"/>
        </w:rPr>
        <w:t xml:space="preserve"> или </w:t>
      </w:r>
      <w:r w:rsidRPr="00507418">
        <w:rPr>
          <w:rStyle w:val="caps-italic"/>
          <w:rFonts w:ascii="Times New Roman" w:hAnsi="Times New Roman" w:cs="Times New Roman"/>
          <w:sz w:val="24"/>
          <w:szCs w:val="24"/>
        </w:rPr>
        <w:t>«и»</w:t>
      </w:r>
      <w:r w:rsidRPr="00507418">
        <w:rPr>
          <w:rFonts w:ascii="Times New Roman" w:hAnsi="Times New Roman" w:cs="Times New Roman"/>
          <w:sz w:val="24"/>
          <w:szCs w:val="24"/>
        </w:rPr>
        <w:t xml:space="preserve">. Ребенок должен четко назвать, что нарисовано на картинке, выделяя голосом первый звук (например, </w:t>
      </w:r>
      <w:r w:rsidRPr="00507418">
        <w:rPr>
          <w:rStyle w:val="caps-italic"/>
          <w:rFonts w:ascii="Times New Roman" w:hAnsi="Times New Roman" w:cs="Times New Roman"/>
          <w:sz w:val="24"/>
          <w:szCs w:val="24"/>
        </w:rPr>
        <w:t>«</w:t>
      </w:r>
      <w:proofErr w:type="spellStart"/>
      <w:r w:rsidRPr="00507418">
        <w:rPr>
          <w:rStyle w:val="caps-italic"/>
          <w:rFonts w:ascii="Times New Roman" w:hAnsi="Times New Roman" w:cs="Times New Roman"/>
          <w:sz w:val="24"/>
          <w:szCs w:val="24"/>
        </w:rPr>
        <w:t>у-у-у-утка</w:t>
      </w:r>
      <w:proofErr w:type="spellEnd"/>
      <w:r w:rsidRPr="00507418">
        <w:rPr>
          <w:rStyle w:val="caps-italic"/>
          <w:rFonts w:ascii="Times New Roman" w:hAnsi="Times New Roman" w:cs="Times New Roman"/>
          <w:sz w:val="24"/>
          <w:szCs w:val="24"/>
        </w:rPr>
        <w:t>»</w:t>
      </w:r>
      <w:r w:rsidRPr="00507418">
        <w:rPr>
          <w:rFonts w:ascii="Times New Roman" w:hAnsi="Times New Roman" w:cs="Times New Roman"/>
          <w:sz w:val="24"/>
          <w:szCs w:val="24"/>
        </w:rPr>
        <w:t>). Затем ребенок должен выбрать соответствующий символ на лесенке.</w:t>
      </w:r>
    </w:p>
    <w:p w:rsidR="00F23970" w:rsidRPr="00507418" w:rsidRDefault="00F23970" w:rsidP="00507418">
      <w:pPr>
        <w:numPr>
          <w:ilvl w:val="0"/>
          <w:numId w:val="13"/>
        </w:numPr>
        <w:spacing w:before="100" w:beforeAutospacing="1" w:after="100" w:afterAutospacing="1" w:line="240" w:lineRule="auto"/>
        <w:rPr>
          <w:rFonts w:ascii="Times New Roman" w:hAnsi="Times New Roman" w:cs="Times New Roman"/>
          <w:sz w:val="24"/>
          <w:szCs w:val="24"/>
        </w:rPr>
      </w:pPr>
      <w:bookmarkStart w:id="5" w:name="eho"/>
      <w:bookmarkEnd w:id="5"/>
      <w:r w:rsidRPr="00507418">
        <w:rPr>
          <w:rFonts w:ascii="Times New Roman" w:hAnsi="Times New Roman" w:cs="Times New Roman"/>
          <w:sz w:val="24"/>
          <w:szCs w:val="24"/>
        </w:rPr>
        <w:t>эхо</w:t>
      </w:r>
      <w:r w:rsidRPr="00507418">
        <w:rPr>
          <w:rFonts w:ascii="Times New Roman" w:hAnsi="Times New Roman" w:cs="Times New Roman"/>
          <w:sz w:val="24"/>
          <w:szCs w:val="24"/>
        </w:rPr>
        <w:br/>
        <w:t xml:space="preserve">Цель игры - закрепить четкое произношение гласных звуков. </w:t>
      </w:r>
      <w:proofErr w:type="spellStart"/>
      <w:r w:rsidRPr="00507418">
        <w:rPr>
          <w:rFonts w:ascii="Times New Roman" w:hAnsi="Times New Roman" w:cs="Times New Roman"/>
          <w:sz w:val="24"/>
          <w:szCs w:val="24"/>
        </w:rPr>
        <w:t>Звуковичок</w:t>
      </w:r>
      <w:proofErr w:type="spellEnd"/>
      <w:r w:rsidRPr="00507418">
        <w:rPr>
          <w:rFonts w:ascii="Times New Roman" w:hAnsi="Times New Roman" w:cs="Times New Roman"/>
          <w:sz w:val="24"/>
          <w:szCs w:val="24"/>
        </w:rPr>
        <w:t xml:space="preserve"> произносит ряд звуков (звукосочетаний) шагая по лесенке, а дети (эхо) - повторяют то, что услышали и увидели, например: </w:t>
      </w:r>
      <w:r w:rsidRPr="00507418">
        <w:rPr>
          <w:rFonts w:ascii="Times New Roman" w:hAnsi="Times New Roman" w:cs="Times New Roman"/>
          <w:smallCaps/>
          <w:sz w:val="24"/>
          <w:szCs w:val="24"/>
        </w:rPr>
        <w:t>[а</w:t>
      </w:r>
      <w:proofErr w:type="gramStart"/>
      <w:r w:rsidRPr="00507418">
        <w:rPr>
          <w:rFonts w:ascii="Times New Roman" w:hAnsi="Times New Roman" w:cs="Times New Roman"/>
          <w:smallCaps/>
          <w:sz w:val="24"/>
          <w:szCs w:val="24"/>
        </w:rPr>
        <w:t>][</w:t>
      </w:r>
      <w:proofErr w:type="gramEnd"/>
      <w:r w:rsidRPr="00507418">
        <w:rPr>
          <w:rFonts w:ascii="Times New Roman" w:hAnsi="Times New Roman" w:cs="Times New Roman"/>
          <w:smallCaps/>
          <w:sz w:val="24"/>
          <w:szCs w:val="24"/>
        </w:rPr>
        <w:t>у], [и][о], [и]о][э], [у][а][</w:t>
      </w:r>
      <w:proofErr w:type="spellStart"/>
      <w:r w:rsidRPr="00507418">
        <w:rPr>
          <w:rFonts w:ascii="Times New Roman" w:hAnsi="Times New Roman" w:cs="Times New Roman"/>
          <w:smallCaps/>
          <w:sz w:val="24"/>
          <w:szCs w:val="24"/>
        </w:rPr>
        <w:t>ы</w:t>
      </w:r>
      <w:proofErr w:type="spellEnd"/>
      <w:r w:rsidRPr="00507418">
        <w:rPr>
          <w:rFonts w:ascii="Times New Roman" w:hAnsi="Times New Roman" w:cs="Times New Roman"/>
          <w:smallCaps/>
          <w:sz w:val="24"/>
          <w:szCs w:val="24"/>
        </w:rPr>
        <w:t>], [у][а], [</w:t>
      </w:r>
      <w:proofErr w:type="spellStart"/>
      <w:r w:rsidRPr="00507418">
        <w:rPr>
          <w:rFonts w:ascii="Times New Roman" w:hAnsi="Times New Roman" w:cs="Times New Roman"/>
          <w:smallCaps/>
          <w:sz w:val="24"/>
          <w:szCs w:val="24"/>
        </w:rPr>
        <w:t>ы</w:t>
      </w:r>
      <w:proofErr w:type="spellEnd"/>
      <w:r w:rsidRPr="00507418">
        <w:rPr>
          <w:rFonts w:ascii="Times New Roman" w:hAnsi="Times New Roman" w:cs="Times New Roman"/>
          <w:smallCaps/>
          <w:sz w:val="24"/>
          <w:szCs w:val="24"/>
        </w:rPr>
        <w:t>][</w:t>
      </w:r>
      <w:proofErr w:type="spellStart"/>
      <w:r w:rsidRPr="00507418">
        <w:rPr>
          <w:rFonts w:ascii="Times New Roman" w:hAnsi="Times New Roman" w:cs="Times New Roman"/>
          <w:smallCaps/>
          <w:sz w:val="24"/>
          <w:szCs w:val="24"/>
        </w:rPr>
        <w:t>й</w:t>
      </w:r>
      <w:proofErr w:type="spellEnd"/>
      <w:r w:rsidRPr="00507418">
        <w:rPr>
          <w:rFonts w:ascii="Times New Roman" w:hAnsi="Times New Roman" w:cs="Times New Roman"/>
          <w:smallCaps/>
          <w:sz w:val="24"/>
          <w:szCs w:val="24"/>
        </w:rPr>
        <w:t>], [э][</w:t>
      </w:r>
      <w:proofErr w:type="spellStart"/>
      <w:r w:rsidRPr="00507418">
        <w:rPr>
          <w:rFonts w:ascii="Times New Roman" w:hAnsi="Times New Roman" w:cs="Times New Roman"/>
          <w:smallCaps/>
          <w:sz w:val="24"/>
          <w:szCs w:val="24"/>
        </w:rPr>
        <w:t>й</w:t>
      </w:r>
      <w:proofErr w:type="spellEnd"/>
      <w:r w:rsidRPr="00507418">
        <w:rPr>
          <w:rFonts w:ascii="Times New Roman" w:hAnsi="Times New Roman" w:cs="Times New Roman"/>
          <w:smallCaps/>
          <w:sz w:val="24"/>
          <w:szCs w:val="24"/>
        </w:rPr>
        <w:t>], [а][о].</w:t>
      </w:r>
      <w:r w:rsidRPr="00507418">
        <w:rPr>
          <w:rFonts w:ascii="Times New Roman" w:hAnsi="Times New Roman" w:cs="Times New Roman"/>
          <w:sz w:val="24"/>
          <w:szCs w:val="24"/>
        </w:rPr>
        <w:t xml:space="preserve"> </w:t>
      </w:r>
    </w:p>
    <w:p w:rsidR="00F23970" w:rsidRPr="00507418" w:rsidRDefault="00F23970" w:rsidP="00F23970">
      <w:pPr>
        <w:pStyle w:val="a3"/>
        <w:numPr>
          <w:ilvl w:val="0"/>
          <w:numId w:val="14"/>
        </w:numPr>
        <w:spacing w:after="240"/>
        <w:rPr>
          <w:rFonts w:ascii="Times New Roman" w:hAnsi="Times New Roman" w:cs="Times New Roman"/>
          <w:sz w:val="24"/>
          <w:szCs w:val="24"/>
        </w:rPr>
      </w:pPr>
      <w:r w:rsidRPr="00507418">
        <w:rPr>
          <w:rFonts w:ascii="Times New Roman" w:hAnsi="Times New Roman" w:cs="Times New Roman"/>
          <w:sz w:val="24"/>
          <w:szCs w:val="24"/>
        </w:rPr>
        <w:t>Фонематические сказки (см</w:t>
      </w:r>
      <w:proofErr w:type="gramStart"/>
      <w:r w:rsidRPr="00507418">
        <w:rPr>
          <w:rFonts w:ascii="Times New Roman" w:hAnsi="Times New Roman" w:cs="Times New Roman"/>
          <w:sz w:val="24"/>
          <w:szCs w:val="24"/>
        </w:rPr>
        <w:t>.п</w:t>
      </w:r>
      <w:proofErr w:type="gramEnd"/>
      <w:r w:rsidRPr="00507418">
        <w:rPr>
          <w:rFonts w:ascii="Times New Roman" w:hAnsi="Times New Roman" w:cs="Times New Roman"/>
          <w:sz w:val="24"/>
          <w:szCs w:val="24"/>
        </w:rPr>
        <w:t>риложение)</w:t>
      </w:r>
    </w:p>
    <w:p w:rsidR="00F23970" w:rsidRDefault="00F23970" w:rsidP="00F23970">
      <w:pPr>
        <w:pStyle w:val="text"/>
      </w:pPr>
      <w:r w:rsidRPr="00507418">
        <w:t xml:space="preserve">Как уже говорилось выше, обучение дошкольника чтению должно происходить в игре. Фонематические сказки являются продолжением игр со звуковыми символами. Фонематические сказки помогают закрепить знания ребенка о звуках, а также познакомить его с буквами. Фонематические сказки помогают ребенку научиться разделять понятия «звук» и «буква». </w:t>
      </w:r>
    </w:p>
    <w:p w:rsidR="00507418" w:rsidRPr="00507418" w:rsidRDefault="00FB644A" w:rsidP="00F23970">
      <w:pPr>
        <w:pStyle w:val="text"/>
      </w:pPr>
      <w:r>
        <w:t xml:space="preserve">                                                     </w:t>
      </w:r>
      <w:r w:rsidR="00345586">
        <w:rPr>
          <w:noProof/>
        </w:rPr>
        <w:drawing>
          <wp:inline distT="0" distB="0" distL="0" distR="0">
            <wp:extent cx="1752110" cy="1168073"/>
            <wp:effectExtent l="19050" t="0" r="490" b="0"/>
            <wp:docPr id="41" name="Рисунок 5" descr="C:\Users\1\Desktop\фото игра\IMG_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фото игра\IMG_0770.JPG"/>
                    <pic:cNvPicPr>
                      <a:picLocks noChangeAspect="1" noChangeArrowheads="1"/>
                    </pic:cNvPicPr>
                  </pic:nvPicPr>
                  <pic:blipFill>
                    <a:blip r:embed="rId10" cstate="print"/>
                    <a:srcRect/>
                    <a:stretch>
                      <a:fillRect/>
                    </a:stretch>
                  </pic:blipFill>
                  <pic:spPr bwMode="auto">
                    <a:xfrm>
                      <a:off x="0" y="0"/>
                      <a:ext cx="1772789" cy="1181859"/>
                    </a:xfrm>
                    <a:prstGeom prst="rect">
                      <a:avLst/>
                    </a:prstGeom>
                    <a:noFill/>
                    <a:ln w="9525">
                      <a:noFill/>
                      <a:miter lim="800000"/>
                      <a:headEnd/>
                      <a:tailEnd/>
                    </a:ln>
                  </pic:spPr>
                </pic:pic>
              </a:graphicData>
            </a:graphic>
          </wp:inline>
        </w:drawing>
      </w:r>
    </w:p>
    <w:p w:rsidR="00F23970" w:rsidRPr="00507418" w:rsidRDefault="00F23970" w:rsidP="00F23970">
      <w:pPr>
        <w:pStyle w:val="text"/>
        <w:rPr>
          <w:i/>
        </w:rPr>
      </w:pPr>
      <w:r w:rsidRPr="00507418">
        <w:rPr>
          <w:i/>
        </w:rPr>
        <w:t>2.ВАРИАНТ: (согласные звуки)</w:t>
      </w:r>
    </w:p>
    <w:p w:rsidR="00F23970" w:rsidRDefault="00F23970" w:rsidP="00F23970">
      <w:pPr>
        <w:pStyle w:val="text"/>
      </w:pPr>
      <w:r w:rsidRPr="00507418">
        <w:t>« от звука к букве»</w:t>
      </w:r>
    </w:p>
    <w:p w:rsidR="00345586" w:rsidRPr="00507418" w:rsidRDefault="008C546F" w:rsidP="008C546F">
      <w:pPr>
        <w:pStyle w:val="text"/>
        <w:tabs>
          <w:tab w:val="left" w:pos="8027"/>
        </w:tabs>
      </w:pPr>
      <w:r>
        <w:rPr>
          <w:noProof/>
        </w:rPr>
        <w:lastRenderedPageBreak/>
        <w:drawing>
          <wp:inline distT="0" distB="0" distL="0" distR="0">
            <wp:extent cx="1343701" cy="1533832"/>
            <wp:effectExtent l="19050" t="0" r="8849" b="0"/>
            <wp:docPr id="42" name="Рисунок 6" descr="C:\Users\1\Desktop\фото игра\IMG_0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фото игра\IMG_0774.JPG"/>
                    <pic:cNvPicPr>
                      <a:picLocks noChangeAspect="1" noChangeArrowheads="1"/>
                    </pic:cNvPicPr>
                  </pic:nvPicPr>
                  <pic:blipFill>
                    <a:blip r:embed="rId11" cstate="print"/>
                    <a:srcRect/>
                    <a:stretch>
                      <a:fillRect/>
                    </a:stretch>
                  </pic:blipFill>
                  <pic:spPr bwMode="auto">
                    <a:xfrm>
                      <a:off x="0" y="0"/>
                      <a:ext cx="1344397" cy="1534627"/>
                    </a:xfrm>
                    <a:prstGeom prst="rect">
                      <a:avLst/>
                    </a:prstGeom>
                    <a:noFill/>
                    <a:ln w="9525">
                      <a:noFill/>
                      <a:miter lim="800000"/>
                      <a:headEnd/>
                      <a:tailEnd/>
                    </a:ln>
                  </pic:spPr>
                </pic:pic>
              </a:graphicData>
            </a:graphic>
          </wp:inline>
        </w:drawing>
      </w:r>
      <w:r>
        <w:t xml:space="preserve">      </w:t>
      </w:r>
      <w:r>
        <w:rPr>
          <w:noProof/>
        </w:rPr>
        <w:drawing>
          <wp:inline distT="0" distB="0" distL="0" distR="0">
            <wp:extent cx="1454619" cy="1533832"/>
            <wp:effectExtent l="19050" t="0" r="0" b="0"/>
            <wp:docPr id="43" name="Рисунок 7" descr="C:\Users\1\Desktop\фото игра\IMG_0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фото игра\IMG_0779.JPG"/>
                    <pic:cNvPicPr>
                      <a:picLocks noChangeAspect="1" noChangeArrowheads="1"/>
                    </pic:cNvPicPr>
                  </pic:nvPicPr>
                  <pic:blipFill>
                    <a:blip r:embed="rId12" cstate="print"/>
                    <a:srcRect/>
                    <a:stretch>
                      <a:fillRect/>
                    </a:stretch>
                  </pic:blipFill>
                  <pic:spPr bwMode="auto">
                    <a:xfrm>
                      <a:off x="0" y="0"/>
                      <a:ext cx="1469892" cy="1549936"/>
                    </a:xfrm>
                    <a:prstGeom prst="rect">
                      <a:avLst/>
                    </a:prstGeom>
                    <a:noFill/>
                    <a:ln w="9525">
                      <a:noFill/>
                      <a:miter lim="800000"/>
                      <a:headEnd/>
                      <a:tailEnd/>
                    </a:ln>
                  </pic:spPr>
                </pic:pic>
              </a:graphicData>
            </a:graphic>
          </wp:inline>
        </w:drawing>
      </w:r>
      <w:r>
        <w:t xml:space="preserve">     </w:t>
      </w:r>
      <w:r>
        <w:rPr>
          <w:noProof/>
        </w:rPr>
        <w:drawing>
          <wp:inline distT="0" distB="0" distL="0" distR="0">
            <wp:extent cx="1272909" cy="1537409"/>
            <wp:effectExtent l="19050" t="0" r="3441" b="0"/>
            <wp:docPr id="44" name="Рисунок 8" descr="C:\Users\1\Desktop\фото игра\IMG_0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фото игра\IMG_0780.JPG"/>
                    <pic:cNvPicPr>
                      <a:picLocks noChangeAspect="1" noChangeArrowheads="1"/>
                    </pic:cNvPicPr>
                  </pic:nvPicPr>
                  <pic:blipFill>
                    <a:blip r:embed="rId13" cstate="print"/>
                    <a:srcRect/>
                    <a:stretch>
                      <a:fillRect/>
                    </a:stretch>
                  </pic:blipFill>
                  <pic:spPr bwMode="auto">
                    <a:xfrm>
                      <a:off x="0" y="0"/>
                      <a:ext cx="1268263" cy="1531798"/>
                    </a:xfrm>
                    <a:prstGeom prst="rect">
                      <a:avLst/>
                    </a:prstGeom>
                    <a:noFill/>
                    <a:ln w="9525">
                      <a:noFill/>
                      <a:miter lim="800000"/>
                      <a:headEnd/>
                      <a:tailEnd/>
                    </a:ln>
                  </pic:spPr>
                </pic:pic>
              </a:graphicData>
            </a:graphic>
          </wp:inline>
        </w:drawing>
      </w:r>
      <w:r>
        <w:t xml:space="preserve">      </w:t>
      </w:r>
      <w:r>
        <w:rPr>
          <w:noProof/>
        </w:rPr>
        <w:drawing>
          <wp:inline distT="0" distB="0" distL="0" distR="0">
            <wp:extent cx="1208016" cy="1539730"/>
            <wp:effectExtent l="19050" t="0" r="0" b="0"/>
            <wp:docPr id="45" name="Рисунок 9" descr="C:\Users\1\Desktop\фото игра\IMG_0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фото игра\IMG_0785.JPG"/>
                    <pic:cNvPicPr>
                      <a:picLocks noChangeAspect="1" noChangeArrowheads="1"/>
                    </pic:cNvPicPr>
                  </pic:nvPicPr>
                  <pic:blipFill>
                    <a:blip r:embed="rId14" cstate="print"/>
                    <a:srcRect/>
                    <a:stretch>
                      <a:fillRect/>
                    </a:stretch>
                  </pic:blipFill>
                  <pic:spPr bwMode="auto">
                    <a:xfrm>
                      <a:off x="0" y="0"/>
                      <a:ext cx="1214966" cy="1548589"/>
                    </a:xfrm>
                    <a:prstGeom prst="rect">
                      <a:avLst/>
                    </a:prstGeom>
                    <a:noFill/>
                    <a:ln w="9525">
                      <a:noFill/>
                      <a:miter lim="800000"/>
                      <a:headEnd/>
                      <a:tailEnd/>
                    </a:ln>
                  </pic:spPr>
                </pic:pic>
              </a:graphicData>
            </a:graphic>
          </wp:inline>
        </w:drawing>
      </w:r>
    </w:p>
    <w:p w:rsidR="00F23970" w:rsidRDefault="002A3930" w:rsidP="002A3930">
      <w:pPr>
        <w:pStyle w:val="text"/>
        <w:numPr>
          <w:ilvl w:val="0"/>
          <w:numId w:val="17"/>
        </w:numPr>
      </w:pPr>
      <w:r>
        <w:t>Составление модели</w:t>
      </w:r>
    </w:p>
    <w:p w:rsidR="002A3930" w:rsidRDefault="002A3930" w:rsidP="002A3930">
      <w:pPr>
        <w:pStyle w:val="text"/>
        <w:numPr>
          <w:ilvl w:val="0"/>
          <w:numId w:val="17"/>
        </w:numPr>
      </w:pPr>
      <w:r>
        <w:t>Игра со звуком «волшебные шаги»</w:t>
      </w:r>
    </w:p>
    <w:p w:rsidR="002A3930" w:rsidRDefault="002A3930" w:rsidP="002A3930">
      <w:pPr>
        <w:pStyle w:val="text"/>
        <w:numPr>
          <w:ilvl w:val="0"/>
          <w:numId w:val="17"/>
        </w:numPr>
      </w:pPr>
      <w:r>
        <w:t>Автоматизация звука в открытых и закрытых слогах</w:t>
      </w:r>
    </w:p>
    <w:p w:rsidR="002A3930" w:rsidRDefault="002A3930" w:rsidP="002A3930">
      <w:pPr>
        <w:pStyle w:val="a6"/>
        <w:numPr>
          <w:ilvl w:val="0"/>
          <w:numId w:val="17"/>
        </w:numPr>
      </w:pPr>
      <w:r>
        <w:t>Для каждого звука рекомендуются следующие виды заданий:</w:t>
      </w:r>
    </w:p>
    <w:p w:rsidR="002A3930" w:rsidRDefault="002A3930" w:rsidP="002A3930">
      <w:pPr>
        <w:pStyle w:val="a6"/>
        <w:ind w:left="720"/>
      </w:pPr>
      <w:r>
        <w:t>-       подобрать слова на заданную модель артикуляции;</w:t>
      </w:r>
    </w:p>
    <w:p w:rsidR="002A3930" w:rsidRDefault="002A3930" w:rsidP="002A3930">
      <w:pPr>
        <w:pStyle w:val="a6"/>
        <w:ind w:left="720"/>
      </w:pPr>
      <w:r>
        <w:t>-       выделить из текста, стихотворения слова с заданным звуком и показать соответствующую модель;</w:t>
      </w:r>
    </w:p>
    <w:p w:rsidR="002A3930" w:rsidRDefault="002A3930" w:rsidP="002A3930">
      <w:pPr>
        <w:pStyle w:val="a6"/>
        <w:ind w:left="720"/>
      </w:pPr>
      <w:r>
        <w:t>-       составить слог на заданную модель артикуляции;</w:t>
      </w:r>
    </w:p>
    <w:p w:rsidR="002A3930" w:rsidRDefault="002A3930" w:rsidP="002A3930">
      <w:pPr>
        <w:pStyle w:val="a6"/>
        <w:ind w:left="720"/>
      </w:pPr>
      <w:r>
        <w:t>-       придумать слово со слогом, написанным при помощи моделей артикуляции;</w:t>
      </w:r>
    </w:p>
    <w:p w:rsidR="002A3930" w:rsidRDefault="002A3930" w:rsidP="002A3930">
      <w:pPr>
        <w:pStyle w:val="a6"/>
        <w:ind w:left="720"/>
      </w:pPr>
      <w:r>
        <w:t>-       определить место заданного звука в слове (начало, сере</w:t>
      </w:r>
      <w:r>
        <w:softHyphen/>
        <w:t>дина, конец слова), обозначив его моделью;</w:t>
      </w:r>
    </w:p>
    <w:p w:rsidR="002A3930" w:rsidRDefault="002A3930" w:rsidP="00507418">
      <w:pPr>
        <w:pStyle w:val="a6"/>
        <w:ind w:left="720"/>
      </w:pPr>
      <w:r>
        <w:t>-       добавляя разные звуки к слогу, «написанному» при по</w:t>
      </w:r>
      <w:r>
        <w:softHyphen/>
        <w:t>мощи моделей артикуляции, получить новое слово;</w:t>
      </w:r>
    </w:p>
    <w:p w:rsidR="002A3930" w:rsidRDefault="002A3930" w:rsidP="002A3930">
      <w:pPr>
        <w:pStyle w:val="text"/>
        <w:numPr>
          <w:ilvl w:val="0"/>
          <w:numId w:val="17"/>
        </w:numPr>
      </w:pPr>
      <w:r>
        <w:t>Соотношение звука и буквы</w:t>
      </w:r>
    </w:p>
    <w:p w:rsidR="002A3930" w:rsidRDefault="002A3930" w:rsidP="002A3930">
      <w:pPr>
        <w:pStyle w:val="text"/>
        <w:numPr>
          <w:ilvl w:val="0"/>
          <w:numId w:val="17"/>
        </w:numPr>
      </w:pPr>
      <w:proofErr w:type="spellStart"/>
      <w:proofErr w:type="gramStart"/>
      <w:r>
        <w:t>Звуко</w:t>
      </w:r>
      <w:proofErr w:type="spellEnd"/>
      <w:r>
        <w:t xml:space="preserve"> – буквенный</w:t>
      </w:r>
      <w:proofErr w:type="gramEnd"/>
      <w:r>
        <w:t xml:space="preserve"> анализ</w:t>
      </w:r>
    </w:p>
    <w:p w:rsidR="008C546F" w:rsidRDefault="008C546F" w:rsidP="008C546F">
      <w:pPr>
        <w:pStyle w:val="text"/>
        <w:ind w:left="720"/>
      </w:pPr>
      <w:r>
        <w:t xml:space="preserve">              </w:t>
      </w:r>
      <w:r>
        <w:rPr>
          <w:noProof/>
        </w:rPr>
        <w:drawing>
          <wp:inline distT="0" distB="0" distL="0" distR="0">
            <wp:extent cx="1113053" cy="1144475"/>
            <wp:effectExtent l="19050" t="0" r="0" b="0"/>
            <wp:docPr id="46" name="Рисунок 10" descr="C:\Users\1\Desktop\фото игра\IMG_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фото игра\IMG_0787.JPG"/>
                    <pic:cNvPicPr>
                      <a:picLocks noChangeAspect="1" noChangeArrowheads="1"/>
                    </pic:cNvPicPr>
                  </pic:nvPicPr>
                  <pic:blipFill>
                    <a:blip r:embed="rId15" cstate="print"/>
                    <a:srcRect/>
                    <a:stretch>
                      <a:fillRect/>
                    </a:stretch>
                  </pic:blipFill>
                  <pic:spPr bwMode="auto">
                    <a:xfrm>
                      <a:off x="0" y="0"/>
                      <a:ext cx="1126194" cy="1157987"/>
                    </a:xfrm>
                    <a:prstGeom prst="rect">
                      <a:avLst/>
                    </a:prstGeom>
                    <a:noFill/>
                    <a:ln w="9525">
                      <a:noFill/>
                      <a:miter lim="800000"/>
                      <a:headEnd/>
                      <a:tailEnd/>
                    </a:ln>
                  </pic:spPr>
                </pic:pic>
              </a:graphicData>
            </a:graphic>
          </wp:inline>
        </w:drawing>
      </w:r>
      <w:r>
        <w:t xml:space="preserve">                                           </w:t>
      </w:r>
      <w:r>
        <w:rPr>
          <w:noProof/>
        </w:rPr>
        <w:drawing>
          <wp:inline distT="0" distB="0" distL="0" distR="0">
            <wp:extent cx="1048733" cy="1148816"/>
            <wp:effectExtent l="19050" t="0" r="0" b="0"/>
            <wp:docPr id="47" name="Рисунок 11" descr="C:\Users\1\Desktop\фото игра\IMG_0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фото игра\IMG_0788.JPG"/>
                    <pic:cNvPicPr>
                      <a:picLocks noChangeAspect="1" noChangeArrowheads="1"/>
                    </pic:cNvPicPr>
                  </pic:nvPicPr>
                  <pic:blipFill>
                    <a:blip r:embed="rId16" cstate="print"/>
                    <a:srcRect/>
                    <a:stretch>
                      <a:fillRect/>
                    </a:stretch>
                  </pic:blipFill>
                  <pic:spPr bwMode="auto">
                    <a:xfrm>
                      <a:off x="0" y="0"/>
                      <a:ext cx="1064017" cy="1165559"/>
                    </a:xfrm>
                    <a:prstGeom prst="rect">
                      <a:avLst/>
                    </a:prstGeom>
                    <a:noFill/>
                    <a:ln w="9525">
                      <a:noFill/>
                      <a:miter lim="800000"/>
                      <a:headEnd/>
                      <a:tailEnd/>
                    </a:ln>
                  </pic:spPr>
                </pic:pic>
              </a:graphicData>
            </a:graphic>
          </wp:inline>
        </w:drawing>
      </w:r>
    </w:p>
    <w:p w:rsidR="002A3930" w:rsidRDefault="002A3930" w:rsidP="002A3930">
      <w:pPr>
        <w:pStyle w:val="a6"/>
      </w:pPr>
      <w:r>
        <w:t>После того, как ребенок научился распознавать не разли</w:t>
      </w:r>
      <w:r>
        <w:softHyphen/>
        <w:t>чаемые звуки по моделям, включаем следующие виды занятий:</w:t>
      </w:r>
    </w:p>
    <w:p w:rsidR="002A3930" w:rsidRPr="00507418" w:rsidRDefault="002A3930" w:rsidP="002A3930">
      <w:pPr>
        <w:spacing w:before="100" w:beforeAutospacing="1" w:after="100" w:afterAutospacing="1" w:line="240" w:lineRule="auto"/>
        <w:rPr>
          <w:rFonts w:ascii="Times New Roman" w:hAnsi="Times New Roman" w:cs="Times New Roman"/>
          <w:sz w:val="24"/>
          <w:szCs w:val="24"/>
        </w:rPr>
      </w:pPr>
      <w:r>
        <w:t xml:space="preserve">- </w:t>
      </w:r>
      <w:r w:rsidRPr="00507418">
        <w:rPr>
          <w:rFonts w:ascii="Times New Roman" w:hAnsi="Times New Roman" w:cs="Times New Roman"/>
          <w:sz w:val="24"/>
          <w:szCs w:val="24"/>
        </w:rPr>
        <w:t>выделить не различаемые звуки из потока звуков (одно</w:t>
      </w:r>
      <w:r w:rsidRPr="00507418">
        <w:rPr>
          <w:rFonts w:ascii="Times New Roman" w:hAnsi="Times New Roman" w:cs="Times New Roman"/>
          <w:sz w:val="24"/>
          <w:szCs w:val="24"/>
        </w:rPr>
        <w:softHyphen/>
        <w:t>временно два звука, каждый звук в отдельности) пока</w:t>
      </w:r>
      <w:r w:rsidRPr="00507418">
        <w:rPr>
          <w:rFonts w:ascii="Times New Roman" w:hAnsi="Times New Roman" w:cs="Times New Roman"/>
          <w:sz w:val="24"/>
          <w:szCs w:val="24"/>
        </w:rPr>
        <w:softHyphen/>
        <w:t>зом соответствующих моделей;</w:t>
      </w:r>
    </w:p>
    <w:p w:rsidR="002A3930" w:rsidRPr="00507418" w:rsidRDefault="002A3930" w:rsidP="002A3930">
      <w:pPr>
        <w:spacing w:before="100" w:beforeAutospacing="1" w:after="100" w:afterAutospacing="1" w:line="240" w:lineRule="auto"/>
        <w:rPr>
          <w:rFonts w:ascii="Times New Roman" w:hAnsi="Times New Roman" w:cs="Times New Roman"/>
          <w:sz w:val="24"/>
          <w:szCs w:val="24"/>
        </w:rPr>
      </w:pPr>
      <w:r w:rsidRPr="00507418">
        <w:rPr>
          <w:rFonts w:ascii="Times New Roman" w:hAnsi="Times New Roman" w:cs="Times New Roman"/>
          <w:sz w:val="24"/>
          <w:szCs w:val="24"/>
        </w:rPr>
        <w:t>- при произнесении слогов (слов), состоящих из заменяе</w:t>
      </w:r>
      <w:r w:rsidRPr="00507418">
        <w:rPr>
          <w:rFonts w:ascii="Times New Roman" w:hAnsi="Times New Roman" w:cs="Times New Roman"/>
          <w:sz w:val="24"/>
          <w:szCs w:val="24"/>
        </w:rPr>
        <w:softHyphen/>
        <w:t>мых звуков, показывать соответствующую модель арти</w:t>
      </w:r>
      <w:r w:rsidRPr="00507418">
        <w:rPr>
          <w:rFonts w:ascii="Times New Roman" w:hAnsi="Times New Roman" w:cs="Times New Roman"/>
          <w:sz w:val="24"/>
          <w:szCs w:val="24"/>
        </w:rPr>
        <w:softHyphen/>
        <w:t>куляции;</w:t>
      </w:r>
    </w:p>
    <w:p w:rsidR="002A3930" w:rsidRPr="00507418" w:rsidRDefault="002A3930" w:rsidP="002A3930">
      <w:pPr>
        <w:spacing w:before="100" w:beforeAutospacing="1" w:after="100" w:afterAutospacing="1" w:line="240" w:lineRule="auto"/>
        <w:rPr>
          <w:rFonts w:ascii="Times New Roman" w:hAnsi="Times New Roman" w:cs="Times New Roman"/>
          <w:sz w:val="24"/>
          <w:szCs w:val="24"/>
        </w:rPr>
      </w:pPr>
      <w:r w:rsidRPr="00507418">
        <w:rPr>
          <w:rFonts w:ascii="Times New Roman" w:hAnsi="Times New Roman" w:cs="Times New Roman"/>
          <w:sz w:val="24"/>
          <w:szCs w:val="24"/>
        </w:rPr>
        <w:t>- подобрать картинки, названия которых отличаются од</w:t>
      </w:r>
      <w:r w:rsidRPr="00507418">
        <w:rPr>
          <w:rFonts w:ascii="Times New Roman" w:hAnsi="Times New Roman" w:cs="Times New Roman"/>
          <w:sz w:val="24"/>
          <w:szCs w:val="24"/>
        </w:rPr>
        <w:softHyphen/>
        <w:t>ним из не дифференцируемых звуков, при назывании которых показывать соответствующую модель артику</w:t>
      </w:r>
      <w:r w:rsidRPr="00507418">
        <w:rPr>
          <w:rFonts w:ascii="Times New Roman" w:hAnsi="Times New Roman" w:cs="Times New Roman"/>
          <w:sz w:val="24"/>
          <w:szCs w:val="24"/>
        </w:rPr>
        <w:softHyphen/>
        <w:t>ляции;</w:t>
      </w:r>
    </w:p>
    <w:p w:rsidR="002A3930" w:rsidRDefault="002A3930" w:rsidP="002A3930">
      <w:pPr>
        <w:spacing w:before="100" w:beforeAutospacing="1" w:after="100" w:afterAutospacing="1" w:line="240" w:lineRule="auto"/>
        <w:rPr>
          <w:rFonts w:ascii="Times New Roman" w:hAnsi="Times New Roman" w:cs="Times New Roman"/>
          <w:sz w:val="24"/>
          <w:szCs w:val="24"/>
        </w:rPr>
      </w:pPr>
      <w:r w:rsidRPr="00507418">
        <w:rPr>
          <w:rFonts w:ascii="Times New Roman" w:hAnsi="Times New Roman" w:cs="Times New Roman"/>
          <w:sz w:val="24"/>
          <w:szCs w:val="24"/>
        </w:rPr>
        <w:lastRenderedPageBreak/>
        <w:t>- выделить из текста слова с дифференцируемыми звука</w:t>
      </w:r>
      <w:r w:rsidRPr="00507418">
        <w:rPr>
          <w:rFonts w:ascii="Times New Roman" w:hAnsi="Times New Roman" w:cs="Times New Roman"/>
          <w:sz w:val="24"/>
          <w:szCs w:val="24"/>
        </w:rPr>
        <w:softHyphen/>
        <w:t>ми, показывая при этом соответствующую модель арти</w:t>
      </w:r>
      <w:r w:rsidRPr="00507418">
        <w:rPr>
          <w:rFonts w:ascii="Times New Roman" w:hAnsi="Times New Roman" w:cs="Times New Roman"/>
          <w:sz w:val="24"/>
          <w:szCs w:val="24"/>
        </w:rPr>
        <w:softHyphen/>
        <w:t>куляции и т.д.</w:t>
      </w:r>
    </w:p>
    <w:p w:rsidR="00520FCB" w:rsidRDefault="00520FCB" w:rsidP="002A393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«Финал» - ребенок читает все гласные модели сливая с моделью согласного звука, выполняет задания </w:t>
      </w:r>
      <w:proofErr w:type="spellStart"/>
      <w:r>
        <w:rPr>
          <w:rFonts w:ascii="Times New Roman" w:hAnsi="Times New Roman" w:cs="Times New Roman"/>
          <w:sz w:val="24"/>
          <w:szCs w:val="24"/>
        </w:rPr>
        <w:t>звуковичка</w:t>
      </w:r>
      <w:proofErr w:type="spellEnd"/>
      <w:r>
        <w:rPr>
          <w:rFonts w:ascii="Times New Roman" w:hAnsi="Times New Roman" w:cs="Times New Roman"/>
          <w:sz w:val="24"/>
          <w:szCs w:val="24"/>
        </w:rPr>
        <w:t xml:space="preserve"> на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 xml:space="preserve"> – буквенный</w:t>
      </w:r>
      <w:proofErr w:type="gramEnd"/>
      <w:r>
        <w:rPr>
          <w:rFonts w:ascii="Times New Roman" w:hAnsi="Times New Roman" w:cs="Times New Roman"/>
          <w:sz w:val="24"/>
          <w:szCs w:val="24"/>
        </w:rPr>
        <w:t xml:space="preserve"> анализ.</w:t>
      </w:r>
    </w:p>
    <w:p w:rsidR="00520FCB" w:rsidRPr="00507418" w:rsidRDefault="00520FCB" w:rsidP="002A393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Приз: букварь – раскраска для каждого ребенка на </w:t>
      </w:r>
      <w:proofErr w:type="gramStart"/>
      <w:r>
        <w:rPr>
          <w:rFonts w:ascii="Times New Roman" w:hAnsi="Times New Roman" w:cs="Times New Roman"/>
          <w:sz w:val="24"/>
          <w:szCs w:val="24"/>
        </w:rPr>
        <w:t>итоговом</w:t>
      </w:r>
      <w:proofErr w:type="gramEnd"/>
      <w:r>
        <w:rPr>
          <w:rFonts w:ascii="Times New Roman" w:hAnsi="Times New Roman" w:cs="Times New Roman"/>
          <w:sz w:val="24"/>
          <w:szCs w:val="24"/>
        </w:rPr>
        <w:t xml:space="preserve"> занятие.</w:t>
      </w:r>
    </w:p>
    <w:p w:rsidR="002A3930" w:rsidRPr="00507418" w:rsidRDefault="002A3930" w:rsidP="002A3930">
      <w:pPr>
        <w:pStyle w:val="text"/>
        <w:ind w:left="720"/>
      </w:pPr>
      <w:r w:rsidRPr="00507418">
        <w:t>«ВЕСЁЛЫЕ СТУПЕНЬКИ» - НАМ ВЕСЕЛО, ЛЮБОЗНАТЕЛЬНО, ИНТЕРЕСНО!</w:t>
      </w:r>
    </w:p>
    <w:p w:rsidR="002A3930" w:rsidRDefault="002A3930" w:rsidP="002A3930">
      <w:pPr>
        <w:pStyle w:val="text"/>
        <w:ind w:left="720"/>
        <w:jc w:val="center"/>
      </w:pPr>
      <w:r w:rsidRPr="00507418">
        <w:t>Надеемся наша игра</w:t>
      </w:r>
      <w:proofErr w:type="gramStart"/>
      <w:r w:rsidRPr="00507418">
        <w:t xml:space="preserve">  ,</w:t>
      </w:r>
      <w:proofErr w:type="gramEnd"/>
      <w:r w:rsidRPr="00507418">
        <w:t xml:space="preserve"> и Вам станет помощником в работе!</w:t>
      </w: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Default="00E41FCC" w:rsidP="002A3930">
      <w:pPr>
        <w:pStyle w:val="text"/>
        <w:ind w:left="720"/>
        <w:jc w:val="center"/>
      </w:pPr>
    </w:p>
    <w:p w:rsidR="00E41FCC" w:rsidRPr="00507418" w:rsidRDefault="00E41FCC" w:rsidP="00E41FCC">
      <w:pPr>
        <w:pStyle w:val="text"/>
      </w:pPr>
    </w:p>
    <w:p w:rsidR="002A3930" w:rsidRPr="00507418" w:rsidRDefault="002A3930" w:rsidP="002A3930">
      <w:pPr>
        <w:pStyle w:val="text"/>
        <w:ind w:left="720"/>
      </w:pPr>
    </w:p>
    <w:p w:rsidR="002A3930" w:rsidRPr="00507418" w:rsidRDefault="002A3930" w:rsidP="002A3930">
      <w:pPr>
        <w:pStyle w:val="text"/>
        <w:ind w:left="720"/>
      </w:pPr>
    </w:p>
    <w:p w:rsidR="002A3930" w:rsidRDefault="002A3930" w:rsidP="002A3930">
      <w:pPr>
        <w:pStyle w:val="text"/>
        <w:ind w:left="720"/>
      </w:pPr>
    </w:p>
    <w:p w:rsidR="00E9248E" w:rsidRDefault="00E9248E" w:rsidP="00F23970">
      <w:pPr>
        <w:pStyle w:val="a3"/>
        <w:rPr>
          <w:rFonts w:ascii="Times New Roman" w:hAnsi="Times New Roman" w:cs="Times New Roman"/>
          <w:sz w:val="24"/>
          <w:szCs w:val="24"/>
        </w:rPr>
      </w:pPr>
    </w:p>
    <w:p w:rsidR="00E9248E" w:rsidRDefault="00E9248E" w:rsidP="00E9248E"/>
    <w:p w:rsidR="00E9248E" w:rsidRPr="00E9248E" w:rsidRDefault="00E9248E" w:rsidP="00E9248E">
      <w:pPr>
        <w:rPr>
          <w:rFonts w:ascii="Times New Roman" w:hAnsi="Times New Roman" w:cs="Times New Roman"/>
          <w:sz w:val="24"/>
          <w:szCs w:val="24"/>
        </w:rPr>
      </w:pPr>
    </w:p>
    <w:p w:rsidR="00DD2A9C" w:rsidRPr="00DD2A9C" w:rsidRDefault="00DD2A9C">
      <w:pPr>
        <w:rPr>
          <w:rFonts w:ascii="Times New Roman" w:hAnsi="Times New Roman" w:cs="Times New Roman"/>
          <w:sz w:val="24"/>
          <w:szCs w:val="24"/>
        </w:rPr>
      </w:pPr>
    </w:p>
    <w:sectPr w:rsidR="00DD2A9C" w:rsidRPr="00DD2A9C" w:rsidSect="008C546F">
      <w:pgSz w:w="11906" w:h="16838"/>
      <w:pgMar w:top="851"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3E" w:rsidRDefault="0041513E" w:rsidP="00507418">
      <w:pPr>
        <w:spacing w:after="0" w:line="240" w:lineRule="auto"/>
      </w:pPr>
      <w:r>
        <w:separator/>
      </w:r>
    </w:p>
  </w:endnote>
  <w:endnote w:type="continuationSeparator" w:id="0">
    <w:p w:rsidR="0041513E" w:rsidRDefault="0041513E" w:rsidP="00507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3E" w:rsidRDefault="0041513E" w:rsidP="00507418">
      <w:pPr>
        <w:spacing w:after="0" w:line="240" w:lineRule="auto"/>
      </w:pPr>
      <w:r>
        <w:separator/>
      </w:r>
    </w:p>
  </w:footnote>
  <w:footnote w:type="continuationSeparator" w:id="0">
    <w:p w:rsidR="0041513E" w:rsidRDefault="0041513E" w:rsidP="00507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2E0D"/>
    <w:multiLevelType w:val="hybridMultilevel"/>
    <w:tmpl w:val="DD025A4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4932439"/>
    <w:multiLevelType w:val="hybridMultilevel"/>
    <w:tmpl w:val="CAF6E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0024D"/>
    <w:multiLevelType w:val="multilevel"/>
    <w:tmpl w:val="082CDCE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17FA173F"/>
    <w:multiLevelType w:val="multilevel"/>
    <w:tmpl w:val="EA9C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106B2"/>
    <w:multiLevelType w:val="hybridMultilevel"/>
    <w:tmpl w:val="9C7CF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E5F2B"/>
    <w:multiLevelType w:val="multilevel"/>
    <w:tmpl w:val="6908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72A66"/>
    <w:multiLevelType w:val="multilevel"/>
    <w:tmpl w:val="ADB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5578E"/>
    <w:multiLevelType w:val="multilevel"/>
    <w:tmpl w:val="5EBE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508BC"/>
    <w:multiLevelType w:val="multilevel"/>
    <w:tmpl w:val="666A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E607D"/>
    <w:multiLevelType w:val="multilevel"/>
    <w:tmpl w:val="C6507CC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D4AB1"/>
    <w:multiLevelType w:val="multilevel"/>
    <w:tmpl w:val="759E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D3CFD"/>
    <w:multiLevelType w:val="multilevel"/>
    <w:tmpl w:val="DF6A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B340E0"/>
    <w:multiLevelType w:val="multilevel"/>
    <w:tmpl w:val="2E0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97F4A"/>
    <w:multiLevelType w:val="hybridMultilevel"/>
    <w:tmpl w:val="32AE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A53E80"/>
    <w:multiLevelType w:val="multilevel"/>
    <w:tmpl w:val="C650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7C31D0"/>
    <w:multiLevelType w:val="multilevel"/>
    <w:tmpl w:val="90FA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C3FA7"/>
    <w:multiLevelType w:val="hybridMultilevel"/>
    <w:tmpl w:val="84CE3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86284D"/>
    <w:multiLevelType w:val="hybridMultilevel"/>
    <w:tmpl w:val="47B66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391583"/>
    <w:multiLevelType w:val="multilevel"/>
    <w:tmpl w:val="0230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668EB"/>
    <w:multiLevelType w:val="multilevel"/>
    <w:tmpl w:val="7BE4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5"/>
  </w:num>
  <w:num w:numId="4">
    <w:abstractNumId w:val="19"/>
  </w:num>
  <w:num w:numId="5">
    <w:abstractNumId w:val="6"/>
  </w:num>
  <w:num w:numId="6">
    <w:abstractNumId w:val="8"/>
  </w:num>
  <w:num w:numId="7">
    <w:abstractNumId w:val="3"/>
  </w:num>
  <w:num w:numId="8">
    <w:abstractNumId w:val="12"/>
  </w:num>
  <w:num w:numId="9">
    <w:abstractNumId w:val="11"/>
  </w:num>
  <w:num w:numId="10">
    <w:abstractNumId w:val="10"/>
  </w:num>
  <w:num w:numId="11">
    <w:abstractNumId w:val="18"/>
  </w:num>
  <w:num w:numId="12">
    <w:abstractNumId w:val="7"/>
  </w:num>
  <w:num w:numId="13">
    <w:abstractNumId w:val="9"/>
  </w:num>
  <w:num w:numId="14">
    <w:abstractNumId w:val="4"/>
  </w:num>
  <w:num w:numId="15">
    <w:abstractNumId w:val="14"/>
  </w:num>
  <w:num w:numId="16">
    <w:abstractNumId w:val="0"/>
  </w:num>
  <w:num w:numId="17">
    <w:abstractNumId w:val="13"/>
  </w:num>
  <w:num w:numId="18">
    <w:abstractNumId w:val="15"/>
  </w:num>
  <w:num w:numId="19">
    <w:abstractNumId w:val="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2A9C"/>
    <w:rsid w:val="000629A9"/>
    <w:rsid w:val="001766CA"/>
    <w:rsid w:val="002A3930"/>
    <w:rsid w:val="00345586"/>
    <w:rsid w:val="004054AA"/>
    <w:rsid w:val="0041513E"/>
    <w:rsid w:val="00507418"/>
    <w:rsid w:val="00520FCB"/>
    <w:rsid w:val="00532D7D"/>
    <w:rsid w:val="005F179F"/>
    <w:rsid w:val="006A689F"/>
    <w:rsid w:val="008C546F"/>
    <w:rsid w:val="00960215"/>
    <w:rsid w:val="00AC6F67"/>
    <w:rsid w:val="00B22ED0"/>
    <w:rsid w:val="00C30FCF"/>
    <w:rsid w:val="00D57CBB"/>
    <w:rsid w:val="00DD2A9C"/>
    <w:rsid w:val="00DE7B12"/>
    <w:rsid w:val="00E41FCC"/>
    <w:rsid w:val="00E9248E"/>
    <w:rsid w:val="00F23970"/>
    <w:rsid w:val="00FB6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A9C"/>
    <w:pPr>
      <w:ind w:left="720"/>
      <w:contextualSpacing/>
    </w:pPr>
  </w:style>
  <w:style w:type="paragraph" w:styleId="a4">
    <w:name w:val="Balloon Text"/>
    <w:basedOn w:val="a"/>
    <w:link w:val="a5"/>
    <w:uiPriority w:val="99"/>
    <w:semiHidden/>
    <w:unhideWhenUsed/>
    <w:rsid w:val="00E924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248E"/>
    <w:rPr>
      <w:rFonts w:ascii="Tahoma" w:hAnsi="Tahoma" w:cs="Tahoma"/>
      <w:sz w:val="16"/>
      <w:szCs w:val="16"/>
    </w:rPr>
  </w:style>
  <w:style w:type="paragraph" w:customStyle="1" w:styleId="text">
    <w:name w:val="text"/>
    <w:basedOn w:val="a"/>
    <w:rsid w:val="00F23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italic">
    <w:name w:val="caps-italic"/>
    <w:basedOn w:val="a0"/>
    <w:rsid w:val="00F23970"/>
  </w:style>
  <w:style w:type="paragraph" w:styleId="a6">
    <w:name w:val="Normal (Web)"/>
    <w:basedOn w:val="a"/>
    <w:uiPriority w:val="99"/>
    <w:unhideWhenUsed/>
    <w:rsid w:val="002A3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0741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07418"/>
  </w:style>
  <w:style w:type="paragraph" w:styleId="a9">
    <w:name w:val="footer"/>
    <w:basedOn w:val="a"/>
    <w:link w:val="aa"/>
    <w:uiPriority w:val="99"/>
    <w:semiHidden/>
    <w:unhideWhenUsed/>
    <w:rsid w:val="0050741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07418"/>
  </w:style>
  <w:style w:type="character" w:styleId="ab">
    <w:name w:val="Hyperlink"/>
    <w:basedOn w:val="a0"/>
    <w:uiPriority w:val="99"/>
    <w:unhideWhenUsed/>
    <w:rsid w:val="00E41F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2014-03-21T00:46:00Z</dcterms:created>
  <dcterms:modified xsi:type="dcterms:W3CDTF">2014-03-23T05:54:00Z</dcterms:modified>
</cp:coreProperties>
</file>