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9D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69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</w:t>
      </w:r>
    </w:p>
    <w:p w:rsidR="0050069D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№200 «Волшебный башмачок»</w:t>
      </w:r>
    </w:p>
    <w:p w:rsidR="0050069D" w:rsidRDefault="0050069D" w:rsidP="0050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Самарская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г. Тольятти</w:t>
      </w:r>
    </w:p>
    <w:p w:rsidR="0050069D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Pr="004D0160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4D0160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формирования направленности </w:t>
      </w:r>
      <w:r w:rsidR="00D906B4">
        <w:rPr>
          <w:rFonts w:ascii="Times New Roman" w:eastAsia="Times New Roman" w:hAnsi="Times New Roman" w:cs="Times New Roman"/>
          <w:sz w:val="24"/>
          <w:szCs w:val="24"/>
        </w:rPr>
        <w:t>ребенка на мир семьи у детей 3-4</w:t>
      </w: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</w:p>
    <w:p w:rsidR="004D0160" w:rsidRDefault="004D0160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по теме «Я в мире человек»</w:t>
      </w:r>
    </w:p>
    <w:p w:rsidR="0050069D" w:rsidRPr="004D0160" w:rsidRDefault="0050069D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Default="004D0160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Календарно-тематический план ОО «Социализация» (на материале решения задачи: формирование гендерной, семейной, гражданской принадлежности, патриотических чувств, чувства принадлежности к мировому сообществу) </w:t>
      </w:r>
    </w:p>
    <w:p w:rsidR="006F0D08" w:rsidRDefault="006F0D08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08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50069D">
        <w:rPr>
          <w:rFonts w:ascii="Times New Roman" w:eastAsia="Times New Roman" w:hAnsi="Times New Roman" w:cs="Times New Roman"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D08">
        <w:rPr>
          <w:rFonts w:ascii="Times New Roman" w:eastAsia="Times New Roman" w:hAnsi="Times New Roman" w:cs="Times New Roman"/>
          <w:sz w:val="24"/>
          <w:szCs w:val="24"/>
        </w:rPr>
        <w:t>Кочеткова Светлана Анатольевна</w:t>
      </w:r>
    </w:p>
    <w:p w:rsidR="006F0D08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6F0D08" w:rsidRDefault="006F0D08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д</w:t>
      </w:r>
      <w:r w:rsidR="0050069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с №200 «Волшебный башмачок»</w:t>
      </w:r>
    </w:p>
    <w:p w:rsidR="006F0D08" w:rsidRDefault="006F0D08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50069D" w:rsidRDefault="0050069D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BF5A5B" w:rsidRDefault="00BF5A5B" w:rsidP="0050069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</w:p>
    <w:p w:rsidR="00D906B4" w:rsidRDefault="00D906B4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D906B4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вторая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 xml:space="preserve"> младшая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Тема " Я в мире человек"</w:t>
      </w:r>
    </w:p>
    <w:tbl>
      <w:tblPr>
        <w:tblW w:w="1010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745"/>
        <w:gridCol w:w="3182"/>
        <w:gridCol w:w="2212"/>
        <w:gridCol w:w="1778"/>
      </w:tblGrid>
      <w:tr w:rsidR="00222EE9" w:rsidRPr="004D0160" w:rsidTr="00C4326C">
        <w:trPr>
          <w:trHeight w:val="1"/>
        </w:trPr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(организация предметно-развивающей среды)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</w:tcPr>
          <w:p w:rsidR="00CE6E14" w:rsidRDefault="00CE6E14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родителями/ социальными партнерами</w:t>
            </w:r>
          </w:p>
        </w:tc>
      </w:tr>
      <w:tr w:rsidR="00523B49" w:rsidRPr="004D0160" w:rsidTr="00C4326C">
        <w:trPr>
          <w:trHeight w:val="1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</w:tcPr>
          <w:p w:rsidR="00CE6E14" w:rsidRDefault="00CE6E14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E14" w:rsidRDefault="00CE6E14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</w:tcPr>
          <w:p w:rsidR="00CE6E14" w:rsidRDefault="00CE6E14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:rsidR="004D0160" w:rsidRPr="004D0160" w:rsidRDefault="004D0160" w:rsidP="004D0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:rsidR="004D0160" w:rsidRPr="004D0160" w:rsidRDefault="004D0160" w:rsidP="004D0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ECB" w:rsidRPr="004D0160" w:rsidTr="00C4326C">
        <w:trPr>
          <w:trHeight w:val="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proofErr w:type="spellStart"/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</w:t>
            </w:r>
            <w:r w:rsidR="00340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«П»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К», «Б»)</w:t>
            </w: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160" w:rsidRPr="004D0160" w:rsidRDefault="004D0160" w:rsidP="006F0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4D0160" w:rsidRPr="004D0160" w:rsidRDefault="004D0160" w:rsidP="00F9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НОД 1</w:t>
            </w:r>
          </w:p>
          <w:p w:rsidR="004D0160" w:rsidRPr="004D0160" w:rsidRDefault="004D0160" w:rsidP="004D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интегриро</w:t>
            </w:r>
            <w:proofErr w:type="spellEnd"/>
            <w:r w:rsidR="008D6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ванной деятельности: </w:t>
            </w:r>
            <w:proofErr w:type="gramStart"/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познавательно-игровая</w:t>
            </w:r>
            <w:proofErr w:type="gramEnd"/>
            <w:r w:rsidRPr="004D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 w:rsidR="006F0D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игра: «Мальчик</w:t>
            </w:r>
            <w:r w:rsidR="008D6ECB">
              <w:rPr>
                <w:rFonts w:ascii="Times New Roman" w:eastAsia="Times New Roman" w:hAnsi="Times New Roman" w:cs="Times New Roman"/>
                <w:sz w:val="24"/>
                <w:szCs w:val="24"/>
              </w:rPr>
              <w:t>и к Мишке, девочки к воспитателю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игра: «Какие мы»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алгоритму.</w:t>
            </w: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Ситуативная беседа: "Повторение имени  воспитателя детьми" </w:t>
            </w:r>
          </w:p>
          <w:p w:rsidR="004D0160" w:rsidRPr="004D0160" w:rsidRDefault="004D0160" w:rsidP="00222EE9">
            <w:pPr>
              <w:pStyle w:val="a3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"К", "С")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"Собрались все дети в круг" (ОО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"Мое имя"</w:t>
            </w:r>
            <w:r w:rsidR="00E1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ситуации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"Улыбнитесь друг другу"</w:t>
            </w:r>
            <w:r w:rsidR="00E1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"С",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"Водичка, водичка умой мое личико".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2EE9">
              <w:rPr>
                <w:rFonts w:ascii="Times New Roman" w:eastAsia="Times New Roman" w:hAnsi="Times New Roman" w:cs="Times New Roman"/>
                <w:sz w:val="24"/>
                <w:szCs w:val="24"/>
              </w:rPr>
              <w:t>(ОО "С", "З", "Б"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"Ножками затопали" муз. М.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2EE9">
              <w:rPr>
                <w:rFonts w:ascii="Times New Roman" w:eastAsia="Times New Roman" w:hAnsi="Times New Roman" w:cs="Times New Roman"/>
                <w:sz w:val="24"/>
                <w:szCs w:val="24"/>
              </w:rPr>
              <w:t>(ОО "С", "М", "К"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ситуация: "Где же наши ручки" муз. Т Ломовой.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22EE9">
              <w:rPr>
                <w:rFonts w:ascii="Times New Roman" w:eastAsia="Times New Roman" w:hAnsi="Times New Roman" w:cs="Times New Roman"/>
                <w:sz w:val="24"/>
                <w:szCs w:val="24"/>
              </w:rPr>
              <w:t>(ОО "С", "М", "К"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"Бабушка очки одела" (ОО "Ф"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К" ) (Приложение1)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Л.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"Бабушкины руки"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  <w:r w:rsidRPr="0059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с воздушными шарами.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"Ф", "С",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«Воздушные шары (форма и цвет). (ОО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«Воздушные шары». (ОО "ЧХЛ",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«Сел на ветку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» (ОО "Ф"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К" )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 «Поймай  красный шарик» (ОО "Ф", "С",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стихотворения В.</w:t>
            </w:r>
            <w:r w:rsidR="0044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«Непослушный шарик» (ОО "ЧХЛ", "К")</w:t>
            </w:r>
          </w:p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Прогулка № 1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братьях и сестрах. (ОО "П", "К"</w:t>
            </w:r>
            <w:proofErr w:type="gramStart"/>
            <w:r w:rsidR="00222EE9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="00222EE9">
              <w:rPr>
                <w:rFonts w:ascii="Times New Roman" w:eastAsia="Times New Roman" w:hAnsi="Times New Roman" w:cs="Times New Roman"/>
                <w:sz w:val="24"/>
                <w:szCs w:val="24"/>
              </w:rPr>
              <w:t>С"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" Моя семья".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С", "Ф")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"Кто в домике живет?"- знакомство друг с другом, игра с мячом.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С" 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"Давайте познакомимся"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С")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пальчиками в воздухе (улыбки).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"С"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К" )</w:t>
            </w:r>
          </w:p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  <w:p w:rsidR="004D0160" w:rsidRPr="005924CD" w:rsidRDefault="004D0160" w:rsidP="005924C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"Как мишутка учился кушать ложкой".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(ОО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"К"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С")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Стихотворение П.П. Дзюба "Каждой вещи свое место"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</w:p>
          <w:p w:rsidR="004D0160" w:rsidRPr="004D0160" w:rsidRDefault="004D0160" w:rsidP="005924C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П.П. Дзюба "Мы убираем игрушки".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</w:p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Д. 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Грабе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"Мама"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</w:p>
          <w:p w:rsidR="004D0160" w:rsidRPr="00C4326C" w:rsidRDefault="004D0160" w:rsidP="00C4326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К.Д, Ушинского "Вместе тесно, а врозь скучно"</w:t>
            </w:r>
            <w:r w:rsidR="00F92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"От улыбки"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"М",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бабушках, о том, что у каждого две бабушки, им нужно помогать. 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как дети помогают дома маме. (ОО "П", "К") (Приложение 4)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И.Муравейко</w:t>
            </w:r>
            <w:proofErr w:type="spell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 сама"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32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(ОО "ЧХЛ", "К")</w:t>
            </w:r>
          </w:p>
          <w:p w:rsidR="004D0160" w:rsidRPr="00433931" w:rsidRDefault="00C4326C" w:rsidP="0043393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Кукольный театр 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D0160"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Маша с Ваней в гости собирались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4D0160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 "С", "К")</w:t>
            </w:r>
          </w:p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№ 2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- дидактическая игра: "Да и нет". (ОО "П", "К")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98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"Кто что умеет". (ОО "П", "К")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4D0160" w:rsidRPr="004D0160" w:rsidRDefault="004D0160" w:rsidP="00F9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Актуальная среда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членов семьи детей</w:t>
            </w:r>
          </w:p>
          <w:p w:rsidR="004D0160" w:rsidRPr="004D0160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Сюжетно-ролевая игра "Дочки-матери"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алгоритм (фото) «Мытье рук», </w:t>
            </w:r>
          </w:p>
          <w:p w:rsidR="004D0160" w:rsidRPr="00433931" w:rsidRDefault="004D0160" w:rsidP="00222EE9">
            <w:pPr>
              <w:pStyle w:val="a3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«Умывание», «КГН», открытки с изображением купания детей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альбом Буре «Так поступают друзья», мелкие игрушки животных, мягкие игрушки, атрибуты для </w:t>
            </w:r>
            <w:proofErr w:type="gramStart"/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«семья»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пособие «Мы играем» для театра, мелкие игрушки животных, сюжетные картинки.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в книгах.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газет, детских журналов, книг.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кисточки разного размера и материала (щетина, белка, колонок, пони)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пластилин, </w:t>
            </w: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доски для работы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общения в игровой деятельности: лото, домино.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 группу воздушные шары разного размера и цвета.</w:t>
            </w: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4D0160" w:rsidRPr="004D0160" w:rsidRDefault="004D0160" w:rsidP="004D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160" w:rsidRPr="00433931" w:rsidRDefault="004D0160" w:rsidP="0043393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6F0D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в создании фотоальбома «Моя семья»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Вечерняя семейная игра    </w:t>
            </w:r>
          </w:p>
          <w:p w:rsidR="004D0160" w:rsidRPr="00433931" w:rsidRDefault="004D0160" w:rsidP="0043393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98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рисунков</w:t>
            </w: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0160" w:rsidRDefault="004D0160" w:rsidP="003635A5">
      <w:pPr>
        <w:tabs>
          <w:tab w:val="left" w:pos="83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D0160" w:rsidRPr="004D0160" w:rsidRDefault="007B20FF" w:rsidP="00363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Конспект</w:t>
      </w:r>
    </w:p>
    <w:p w:rsidR="004D0160" w:rsidRPr="004D0160" w:rsidRDefault="004D0160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и детей  (НОД)</w:t>
      </w:r>
    </w:p>
    <w:p w:rsidR="004D0160" w:rsidRPr="004D0160" w:rsidRDefault="004D0160" w:rsidP="004D016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Я в мире человек"»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D906B4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Возрастная группа: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3-4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Интеграция задач ОО.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1. ОО «Социализация» формировать представления о гендерной принадлежности, закреплять умение называть  свое имя; формировать умение называть воспитателя по имени и отчеству, 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2. ОО «Познание» дать элементарные представления о себе как о человеке, об основных частях тела человека, их назначении.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3. ОО «Коммуникация» Развивать свободное общение </w:t>
      </w:r>
      <w:proofErr w:type="gramStart"/>
      <w:r w:rsidRPr="004D016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детьми, развивать компоненты устной речи.</w:t>
      </w:r>
    </w:p>
    <w:p w:rsidR="004D0160" w:rsidRPr="004D0160" w:rsidRDefault="004D0160" w:rsidP="004D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4. ОО «Безопасность» Формировать осторожное и осмотрительное отношение к потенциально опасным для человека ситуациям</w:t>
      </w:r>
    </w:p>
    <w:p w:rsidR="0044049B" w:rsidRDefault="0044049B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оборудование.</w:t>
      </w:r>
    </w:p>
    <w:p w:rsidR="004D0160" w:rsidRPr="004D0160" w:rsidRDefault="004D0160" w:rsidP="004D0160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1. Дидактический материал:</w:t>
      </w:r>
    </w:p>
    <w:p w:rsidR="004D0160" w:rsidRPr="004D0160" w:rsidRDefault="004D0160" w:rsidP="004D0160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– алгоритм мытья рук.</w:t>
      </w:r>
    </w:p>
    <w:p w:rsidR="004D0160" w:rsidRPr="004D0160" w:rsidRDefault="004D0160" w:rsidP="004D0160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игра</w:t>
      </w:r>
      <w:r w:rsidR="00F92F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2F1E" w:rsidRPr="004D016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Медвежонок</w:t>
      </w:r>
      <w:r w:rsidR="00F92F1E" w:rsidRPr="004D016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D0160" w:rsidRPr="004D0160" w:rsidRDefault="004D0160" w:rsidP="004D0160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мыло, полотенце.</w:t>
      </w:r>
    </w:p>
    <w:p w:rsidR="004D0160" w:rsidRPr="004D0160" w:rsidRDefault="004D0160" w:rsidP="004D0160">
      <w:pPr>
        <w:spacing w:after="0" w:line="240" w:lineRule="auto"/>
        <w:ind w:left="-540" w:right="-1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2. Оборудование (техническое обеспечение) деятельности детей:</w:t>
      </w:r>
    </w:p>
    <w:p w:rsidR="004D0160" w:rsidRPr="004D0160" w:rsidRDefault="004D0160" w:rsidP="004D016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магнитофон, фоновая музыка. </w:t>
      </w:r>
    </w:p>
    <w:p w:rsidR="004D0160" w:rsidRPr="004D0160" w:rsidRDefault="004D0160" w:rsidP="004D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D0160" w:rsidRPr="004D0160" w:rsidRDefault="004D0160" w:rsidP="003635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Конструктор совместной деятельности педагога и детей (НОД)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4278"/>
        <w:gridCol w:w="3226"/>
      </w:tblGrid>
      <w:tr w:rsidR="004D0160" w:rsidRPr="004D0160" w:rsidTr="00F52CE6">
        <w:trPr>
          <w:trHeight w:val="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D0160" w:rsidRPr="004D0160" w:rsidTr="00F52CE6">
        <w:trPr>
          <w:trHeight w:val="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вносит игрушку медвежонка. Медвежонок здоровается, называет свое имя, спрашивает имена детей, воспитателя.</w:t>
            </w:r>
          </w:p>
          <w:p w:rsidR="004D0160" w:rsidRPr="004D0160" w:rsidRDefault="004D0160" w:rsidP="004D0160">
            <w:pPr>
              <w:pStyle w:val="a3"/>
              <w:spacing w:after="0" w:line="240" w:lineRule="auto"/>
              <w:ind w:left="25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отвечают, называют свои имена, имя воспитателя.</w:t>
            </w:r>
          </w:p>
          <w:p w:rsidR="004D0160" w:rsidRPr="004D0160" w:rsidRDefault="004D0160" w:rsidP="004D0160">
            <w:pPr>
              <w:pStyle w:val="a3"/>
              <w:spacing w:after="0" w:line="240" w:lineRule="auto"/>
              <w:ind w:left="25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160" w:rsidRPr="004D0160" w:rsidTr="00F52CE6">
        <w:trPr>
          <w:trHeight w:val="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поиграть с медвежонком в игру «Мальчики к Мишке, девочки к воспитателю».</w:t>
            </w:r>
          </w:p>
          <w:p w:rsidR="004D0160" w:rsidRPr="004D0160" w:rsidRDefault="004D0160" w:rsidP="004D016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от имени медвежонка поиграть еще в </w:t>
            </w:r>
            <w:proofErr w:type="gramStart"/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игру</w:t>
            </w:r>
            <w:proofErr w:type="gramEnd"/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мы». Воспитатель показывает основные части тела, сопровождая речью свои действия.</w:t>
            </w:r>
          </w:p>
          <w:p w:rsidR="004D0160" w:rsidRPr="004D0160" w:rsidRDefault="004D0160" w:rsidP="004D016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игровую  ситуацию, связанную с данной проблемой (наденем шапку, чтобы не заболели уши). Обращает внимание на </w:t>
            </w: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потенциально опасную ситуацию для человека.</w:t>
            </w:r>
          </w:p>
          <w:p w:rsidR="004D0160" w:rsidRPr="004D0160" w:rsidRDefault="004D0160" w:rsidP="004D0160">
            <w:pPr>
              <w:pStyle w:val="a3"/>
              <w:spacing w:after="0" w:line="240" w:lineRule="auto"/>
              <w:ind w:left="25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Слушают правила игры, играют, </w:t>
            </w:r>
            <w:r w:rsidRPr="004D01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поправляют речь медвежонка</w:t>
            </w: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, называют правильно свои конечности. Повторяют, называя  части тела.</w:t>
            </w:r>
          </w:p>
          <w:p w:rsidR="004D0160" w:rsidRPr="004D0160" w:rsidRDefault="004D0160" w:rsidP="004D016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Устанавливают причинно-следственные связи. </w:t>
            </w:r>
          </w:p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160" w:rsidRPr="004D0160" w:rsidTr="00F52CE6">
        <w:trPr>
          <w:trHeight w:val="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3635A5">
            <w:pPr>
              <w:spacing w:after="0" w:line="240" w:lineRule="auto"/>
              <w:ind w:left="44" w:right="-108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пройти в умывальную комнату и показать медвежонку, как правильно мыть руки по карточке с последовательностью действий.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Моют руки  согласно алгоритму.</w:t>
            </w:r>
          </w:p>
        </w:tc>
      </w:tr>
    </w:tbl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Методы и приемы: 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D0160" w:rsidRPr="004D0160" w:rsidRDefault="004D0160" w:rsidP="004D01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Словестные (беседа, рассказ)</w:t>
      </w:r>
    </w:p>
    <w:p w:rsidR="004D0160" w:rsidRPr="004D0160" w:rsidRDefault="004D0160" w:rsidP="004D01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Наглядные (демонстрация карточек с алгоритмом, частей тела)</w:t>
      </w:r>
    </w:p>
    <w:p w:rsidR="004D0160" w:rsidRPr="004D0160" w:rsidRDefault="004D0160" w:rsidP="004D01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Практические</w:t>
      </w:r>
      <w:proofErr w:type="gramEnd"/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(мытье рук по алгоритму)</w:t>
      </w:r>
    </w:p>
    <w:p w:rsidR="004D0160" w:rsidRPr="004D0160" w:rsidRDefault="004D0160" w:rsidP="004D016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Игровой  (словесно-дидактические игры с медвежонком)</w:t>
      </w:r>
      <w:proofErr w:type="gramEnd"/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D0160" w:rsidRPr="004D0160" w:rsidRDefault="007B20FF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Проект предметно-развивающей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самостоятельной деятельности детей</w:t>
      </w:r>
    </w:p>
    <w:p w:rsidR="004D0160" w:rsidRPr="004D0160" w:rsidRDefault="004D0160" w:rsidP="004D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2324"/>
        <w:gridCol w:w="2701"/>
        <w:gridCol w:w="2716"/>
      </w:tblGrid>
      <w:tr w:rsidR="004D0160" w:rsidRPr="004D0160" w:rsidTr="00F52CE6">
        <w:trPr>
          <w:trHeight w:val="1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центра (</w:t>
            </w: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микро-центра</w:t>
            </w:r>
            <w:proofErr w:type="gramEnd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компонент среды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среды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20FF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</w:t>
            </w:r>
            <w:proofErr w:type="gramStart"/>
            <w:r w:rsidR="007B20FF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B20FF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</w:t>
            </w:r>
          </w:p>
          <w:p w:rsidR="004D0160" w:rsidRPr="004D0160" w:rsidRDefault="007B20FF" w:rsidP="004D0160">
            <w:pPr>
              <w:spacing w:after="0" w:line="240" w:lineRule="auto"/>
              <w:ind w:left="-108" w:right="-108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4D0160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компонент среды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20FF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Делают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4D0160" w:rsidRPr="004D0160" w:rsidTr="00F52CE6">
        <w:trPr>
          <w:trHeight w:val="1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0160" w:rsidRPr="004D0160" w:rsidRDefault="004D0160" w:rsidP="004D0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20FF"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0160" w:rsidRPr="004D0160" w:rsidRDefault="004D0160" w:rsidP="004D0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0160" w:rsidRPr="004D0160" w:rsidRDefault="004D0160" w:rsidP="004D016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160" w:rsidRPr="004D0160" w:rsidTr="00F52CE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речи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медведь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Сидит на стульчике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hAnsi="Times New Roman" w:cs="Times New Roman"/>
                <w:sz w:val="24"/>
                <w:szCs w:val="24"/>
              </w:rPr>
              <w:t>Дети подходят и  рассматривают медвежонка. Медвежонок спрашивает, дети отвечают, н</w:t>
            </w: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азывают свои имена, имя отчество воспитателя. </w:t>
            </w:r>
          </w:p>
          <w:p w:rsidR="004D0160" w:rsidRPr="004D0160" w:rsidRDefault="004D0160" w:rsidP="004D0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160" w:rsidRPr="004D0160" w:rsidTr="00F52CE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Центр активности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Стульчик с медведем и стул для воспитателя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Друг напротив друга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правила игры. Мальчики идут к медведю, девочки к воспитателю. </w:t>
            </w:r>
          </w:p>
          <w:p w:rsidR="004D0160" w:rsidRPr="004D0160" w:rsidRDefault="004D0160" w:rsidP="004D0160">
            <w:pPr>
              <w:spacing w:after="0" w:line="240" w:lineRule="auto"/>
              <w:ind w:left="-108"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160" w:rsidRPr="004D0160" w:rsidTr="00F52CE6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 комната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Карта с алгоритмом, полотенце, мыло.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На стене умывальной комнаты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60" w:rsidRPr="004D0160" w:rsidRDefault="004D0160" w:rsidP="004D0160">
            <w:pPr>
              <w:spacing w:after="0" w:line="240" w:lineRule="auto"/>
              <w:ind w:left="-108" w:right="-10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60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выполняют действия по алгоритму.</w:t>
            </w:r>
          </w:p>
          <w:p w:rsidR="004D0160" w:rsidRPr="004D0160" w:rsidRDefault="004D0160" w:rsidP="004D016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4D0160" w:rsidP="004D0160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bCs/>
          <w:sz w:val="24"/>
          <w:szCs w:val="24"/>
        </w:rPr>
        <w:t>«Бабушка очки одела»</w:t>
      </w:r>
    </w:p>
    <w:p w:rsidR="004D0160" w:rsidRPr="004D0160" w:rsidRDefault="004D0160" w:rsidP="004D01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160">
        <w:rPr>
          <w:rFonts w:ascii="Times New Roman" w:hAnsi="Times New Roman" w:cs="Times New Roman"/>
          <w:sz w:val="24"/>
          <w:szCs w:val="24"/>
        </w:rPr>
        <w:t xml:space="preserve">Бабушка очки одела,   И внучат разглядела.  </w:t>
      </w:r>
      <w:proofErr w:type="gramStart"/>
      <w:r w:rsidRPr="004D0160">
        <w:rPr>
          <w:rFonts w:ascii="Times New Roman" w:hAnsi="Times New Roman" w:cs="Times New Roman"/>
          <w:sz w:val="24"/>
          <w:szCs w:val="24"/>
        </w:rPr>
        <w:t>(Соединить большой и указательный пальцы  каждой руки в колёсико, приложить к глазам и посмотреть в «очки».</w:t>
      </w:r>
      <w:proofErr w:type="gramEnd"/>
      <w:r w:rsidRPr="004D0160">
        <w:rPr>
          <w:rFonts w:ascii="Times New Roman" w:hAnsi="Times New Roman" w:cs="Times New Roman"/>
          <w:sz w:val="24"/>
          <w:szCs w:val="24"/>
        </w:rPr>
        <w:t xml:space="preserve"> Встряхнуть кисти рук и сделать «очки» из большого и среднего пальцев и посмотреть на воспитателя. Встряхнуть кисти рук и сделать «очки» из большого и четвёртого пальцев и посмотреть в окно. </w:t>
      </w:r>
      <w:proofErr w:type="gramStart"/>
      <w:r w:rsidRPr="004D0160">
        <w:rPr>
          <w:rFonts w:ascii="Times New Roman" w:hAnsi="Times New Roman" w:cs="Times New Roman"/>
          <w:sz w:val="24"/>
          <w:szCs w:val="24"/>
        </w:rPr>
        <w:t>Встряхнуть кисти рук и сделать «очки» из большого и мизинца и посмотреть друг на друга.)</w:t>
      </w:r>
      <w:proofErr w:type="gramEnd"/>
    </w:p>
    <w:p w:rsidR="004D0160" w:rsidRPr="004D0160" w:rsidRDefault="004D0160" w:rsidP="004D01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1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0160" w:rsidRPr="004D0160" w:rsidRDefault="0044049B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D0160" w:rsidRPr="004D0160">
        <w:rPr>
          <w:rFonts w:ascii="Times New Roman" w:eastAsia="Times New Roman" w:hAnsi="Times New Roman" w:cs="Times New Roman"/>
          <w:bCs/>
          <w:sz w:val="24"/>
          <w:szCs w:val="24"/>
        </w:rPr>
        <w:t>Бабушкины руки</w:t>
      </w:r>
      <w:r w:rsidRPr="004D016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D0160" w:rsidRPr="004D01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D0160" w:rsidRPr="004D0160">
        <w:rPr>
          <w:rFonts w:ascii="Times New Roman" w:eastAsia="Times New Roman" w:hAnsi="Times New Roman" w:cs="Times New Roman"/>
          <w:bCs/>
          <w:sz w:val="24"/>
          <w:szCs w:val="24"/>
        </w:rPr>
        <w:t>Л.Квитко</w:t>
      </w:r>
      <w:proofErr w:type="spell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Я с бабушкой своею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Дружу давным-давно.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lastRenderedPageBreak/>
        <w:t>Она во всех затеях</w:t>
      </w:r>
      <w:proofErr w:type="gramStart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>о мною заодно.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Я с ней не знаю скуки,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И всё мне любо в ней.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Но бабушкины руки</w:t>
      </w:r>
      <w:proofErr w:type="gramStart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>юблю всего сильней.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Ах, сколько руки эти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>Чудесного</w:t>
      </w:r>
      <w:proofErr w:type="gram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 xml:space="preserve"> творят!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Латают, вяжут, метят,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Всё что-то мастерят.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Так толсто мажут пенки,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Так густо сыплют мак,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Так грубо трут ступеньки,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Ласкают нежно так</w:t>
      </w:r>
      <w:proofErr w:type="gramStart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>астанет вечер - тени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Сплетают на стене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И сказки-сновиденья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Рассказывают мне.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Ко сну ночник засветят -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И тут замолкнут вдруг.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Умней их нет на свете</w:t>
      </w:r>
      <w:proofErr w:type="gramStart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t xml:space="preserve"> нет добрее рук.</w:t>
      </w:r>
      <w:r w:rsidR="004D0160" w:rsidRPr="004D01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0160" w:rsidRPr="004D0160" w:rsidRDefault="004D0160" w:rsidP="004D0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Пальчиковая игра «Сел на ветку </w:t>
      </w:r>
      <w:proofErr w:type="spellStart"/>
      <w:r w:rsidRPr="004D0160">
        <w:rPr>
          <w:rFonts w:ascii="Times New Roman" w:eastAsia="Times New Roman" w:hAnsi="Times New Roman" w:cs="Times New Roman"/>
          <w:sz w:val="24"/>
          <w:szCs w:val="24"/>
        </w:rPr>
        <w:t>снегирек</w:t>
      </w:r>
      <w:proofErr w:type="spellEnd"/>
      <w:r w:rsidRPr="004D01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Сел на ветку </w:t>
      </w:r>
      <w:proofErr w:type="spellStart"/>
      <w:r w:rsidRPr="004D0160">
        <w:rPr>
          <w:rFonts w:ascii="Times New Roman" w:eastAsia="Times New Roman" w:hAnsi="Times New Roman" w:cs="Times New Roman"/>
          <w:sz w:val="24"/>
          <w:szCs w:val="24"/>
        </w:rPr>
        <w:t>снегирёк</w:t>
      </w:r>
      <w:proofErr w:type="spellEnd"/>
      <w:r w:rsidRPr="004D01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Брызнул дождик – он промок.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>Ветерок, подуй слегка,</w:t>
      </w:r>
    </w:p>
    <w:p w:rsidR="004D0160" w:rsidRPr="004D0160" w:rsidRDefault="004D0160" w:rsidP="004D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160">
        <w:rPr>
          <w:rFonts w:ascii="Times New Roman" w:eastAsia="Times New Roman" w:hAnsi="Times New Roman" w:cs="Times New Roman"/>
          <w:sz w:val="24"/>
          <w:szCs w:val="24"/>
        </w:rPr>
        <w:t xml:space="preserve">Обсуши нам </w:t>
      </w:r>
      <w:proofErr w:type="spellStart"/>
      <w:r w:rsidRPr="004D0160">
        <w:rPr>
          <w:rFonts w:ascii="Times New Roman" w:eastAsia="Times New Roman" w:hAnsi="Times New Roman" w:cs="Times New Roman"/>
          <w:sz w:val="24"/>
          <w:szCs w:val="24"/>
        </w:rPr>
        <w:t>снегирька</w:t>
      </w:r>
      <w:proofErr w:type="spellEnd"/>
      <w:r w:rsidRPr="004D016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635A5" w:rsidRDefault="003635A5" w:rsidP="004D016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sectPr w:rsidR="003635A5" w:rsidSect="003635A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2F0"/>
    <w:multiLevelType w:val="hybridMultilevel"/>
    <w:tmpl w:val="D0061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11893"/>
    <w:multiLevelType w:val="hybridMultilevel"/>
    <w:tmpl w:val="0672860E"/>
    <w:lvl w:ilvl="0" w:tplc="CED0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5003"/>
    <w:multiLevelType w:val="hybridMultilevel"/>
    <w:tmpl w:val="301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4F6C"/>
    <w:multiLevelType w:val="hybridMultilevel"/>
    <w:tmpl w:val="5F363638"/>
    <w:lvl w:ilvl="0" w:tplc="0D44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0C32"/>
    <w:multiLevelType w:val="hybridMultilevel"/>
    <w:tmpl w:val="59CC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2726"/>
    <w:multiLevelType w:val="hybridMultilevel"/>
    <w:tmpl w:val="4650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02AF"/>
    <w:multiLevelType w:val="hybridMultilevel"/>
    <w:tmpl w:val="8AF2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52B17"/>
    <w:multiLevelType w:val="hybridMultilevel"/>
    <w:tmpl w:val="129C70BA"/>
    <w:lvl w:ilvl="0" w:tplc="58E6E4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4A881A21"/>
    <w:multiLevelType w:val="hybridMultilevel"/>
    <w:tmpl w:val="47FE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62006"/>
    <w:multiLevelType w:val="hybridMultilevel"/>
    <w:tmpl w:val="5C84BBD2"/>
    <w:lvl w:ilvl="0" w:tplc="BA8C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A5248"/>
    <w:multiLevelType w:val="hybridMultilevel"/>
    <w:tmpl w:val="D0061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5581A"/>
    <w:multiLevelType w:val="hybridMultilevel"/>
    <w:tmpl w:val="FC54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3EF8"/>
    <w:multiLevelType w:val="hybridMultilevel"/>
    <w:tmpl w:val="F3D83C6E"/>
    <w:lvl w:ilvl="0" w:tplc="27262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47E6"/>
    <w:multiLevelType w:val="hybridMultilevel"/>
    <w:tmpl w:val="AC12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46B2"/>
    <w:multiLevelType w:val="hybridMultilevel"/>
    <w:tmpl w:val="97C00C50"/>
    <w:lvl w:ilvl="0" w:tplc="DE38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24FC"/>
    <w:multiLevelType w:val="hybridMultilevel"/>
    <w:tmpl w:val="7794EB84"/>
    <w:lvl w:ilvl="0" w:tplc="C3F62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A4D91"/>
    <w:multiLevelType w:val="hybridMultilevel"/>
    <w:tmpl w:val="D0061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F5EA6"/>
    <w:multiLevelType w:val="hybridMultilevel"/>
    <w:tmpl w:val="129C70BA"/>
    <w:lvl w:ilvl="0" w:tplc="58E6E4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16"/>
  </w:num>
  <w:num w:numId="10">
    <w:abstractNumId w:val="8"/>
  </w:num>
  <w:num w:numId="11">
    <w:abstractNumId w:val="17"/>
  </w:num>
  <w:num w:numId="12">
    <w:abstractNumId w:val="9"/>
  </w:num>
  <w:num w:numId="13">
    <w:abstractNumId w:val="3"/>
  </w:num>
  <w:num w:numId="14">
    <w:abstractNumId w:val="12"/>
  </w:num>
  <w:num w:numId="15">
    <w:abstractNumId w:val="14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EA"/>
    <w:rsid w:val="00222EE9"/>
    <w:rsid w:val="003249FA"/>
    <w:rsid w:val="00340560"/>
    <w:rsid w:val="003635A5"/>
    <w:rsid w:val="00433931"/>
    <w:rsid w:val="0044049B"/>
    <w:rsid w:val="004D0160"/>
    <w:rsid w:val="0050069D"/>
    <w:rsid w:val="00523B49"/>
    <w:rsid w:val="00525C21"/>
    <w:rsid w:val="005924CD"/>
    <w:rsid w:val="005F3F4D"/>
    <w:rsid w:val="006F0D08"/>
    <w:rsid w:val="007B20FF"/>
    <w:rsid w:val="007D21EA"/>
    <w:rsid w:val="008D6ECB"/>
    <w:rsid w:val="00BF5A5B"/>
    <w:rsid w:val="00C36F66"/>
    <w:rsid w:val="00C4326C"/>
    <w:rsid w:val="00CE6E14"/>
    <w:rsid w:val="00D906B4"/>
    <w:rsid w:val="00E122CB"/>
    <w:rsid w:val="00F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2014-11-18T16:30:00Z</dcterms:created>
  <dcterms:modified xsi:type="dcterms:W3CDTF">2014-11-23T18:30:00Z</dcterms:modified>
</cp:coreProperties>
</file>