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10" w:rsidRDefault="00C54E10" w:rsidP="00C54E1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>Консультация для воспитателей по теме:                                                                                                                   «Использование игровых приемов в приобщении детей</w:t>
      </w:r>
      <w:r w:rsidR="00C138A5">
        <w:rPr>
          <w:rFonts w:ascii="Calibri" w:hAnsi="Calibri" w:cs="Calibri"/>
          <w:b/>
          <w:color w:val="0070C0"/>
          <w:sz w:val="28"/>
          <w:szCs w:val="28"/>
        </w:rPr>
        <w:t xml:space="preserve"> старшего возраста</w:t>
      </w:r>
      <w:r>
        <w:rPr>
          <w:rFonts w:ascii="Calibri" w:hAnsi="Calibri" w:cs="Calibri"/>
          <w:b/>
          <w:color w:val="0070C0"/>
          <w:sz w:val="28"/>
          <w:szCs w:val="28"/>
        </w:rPr>
        <w:t xml:space="preserve"> к чтению книг»</w:t>
      </w:r>
      <w:r w:rsidR="00C138A5">
        <w:rPr>
          <w:rFonts w:ascii="Calibri" w:hAnsi="Calibri" w:cs="Calibri"/>
          <w:b/>
          <w:color w:val="0070C0"/>
          <w:sz w:val="28"/>
          <w:szCs w:val="28"/>
        </w:rPr>
        <w:t>.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Воспитание подрастающего человека путем приобщения его к книжной культуре - важная педагогическая задача. Через художественную литературу ребенок постигает ценности, без которых невозможна духовная жизнь общества и отдельного человека.</w:t>
      </w:r>
      <w:r w:rsidR="00B46424">
        <w:rPr>
          <w:rFonts w:ascii="Calibri" w:hAnsi="Calibri" w:cs="Calibri"/>
          <w:sz w:val="28"/>
          <w:szCs w:val="28"/>
        </w:rPr>
        <w:t xml:space="preserve"> Для этого решаются </w:t>
      </w:r>
      <w:r>
        <w:rPr>
          <w:rFonts w:ascii="Calibri" w:hAnsi="Calibri" w:cs="Calibri"/>
          <w:sz w:val="28"/>
          <w:szCs w:val="28"/>
        </w:rPr>
        <w:t xml:space="preserve"> следующие </w:t>
      </w:r>
      <w:r w:rsidRPr="00C138A5">
        <w:rPr>
          <w:rFonts w:ascii="Calibri" w:hAnsi="Calibri" w:cs="Calibri"/>
          <w:b/>
          <w:sz w:val="28"/>
          <w:szCs w:val="28"/>
        </w:rPr>
        <w:t>задачи: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1.Развивать интерес детей к художественной литературе.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2.Совершенствовать эстетическое восприятие художественных произведений: формировать способность проявлять радость, душевное волнение при встрече с добрым и красивым миром; испытывать сострадание и сочувствие к героям книг, мысленно ощущая себя рядом с ними.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3.Обращать внимание детей на изобразительно - выразительные средства</w:t>
      </w:r>
      <w:r w:rsidR="00B464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(образные слова и выражения, эпитеты, сравнения), помогая ребенку почувствовать красоту и выразительность языка произведения, прививая чуткость к поэтическому слову.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4.Совершенствовать художественно-речевые исполнительские навыки детей при чтении стихотворений, в драматизациях и спектаклях.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 Воспитывать у ребенка потребность рассматривать книгу и иллюстрации.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6.Помочь детям увидеть основные различия между сказкой, рассказом, стихотворением.</w:t>
      </w:r>
    </w:p>
    <w:p w:rsidR="00C54E10" w:rsidRPr="00C138A5" w:rsidRDefault="00B46424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C138A5">
        <w:rPr>
          <w:rFonts w:ascii="Calibri" w:hAnsi="Calibri" w:cs="Calibri"/>
          <w:b/>
          <w:sz w:val="28"/>
          <w:szCs w:val="28"/>
        </w:rPr>
        <w:t>Для решения этих задач необходимо:</w:t>
      </w:r>
      <w:r w:rsidR="00C54E10" w:rsidRPr="00C138A5">
        <w:rPr>
          <w:rFonts w:ascii="Calibri" w:hAnsi="Calibri" w:cs="Calibri"/>
          <w:b/>
          <w:sz w:val="28"/>
          <w:szCs w:val="28"/>
        </w:rPr>
        <w:t xml:space="preserve">                                            </w:t>
      </w:r>
    </w:p>
    <w:p w:rsidR="00C54E10" w:rsidRDefault="00B46424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ежедневно читать</w:t>
      </w:r>
      <w:r w:rsidR="00C54E10">
        <w:rPr>
          <w:rFonts w:ascii="Calibri" w:hAnsi="Calibri" w:cs="Calibri"/>
          <w:sz w:val="28"/>
          <w:szCs w:val="28"/>
        </w:rPr>
        <w:t xml:space="preserve"> детям художеств</w:t>
      </w:r>
      <w:r>
        <w:rPr>
          <w:rFonts w:ascii="Calibri" w:hAnsi="Calibri" w:cs="Calibri"/>
          <w:sz w:val="28"/>
          <w:szCs w:val="28"/>
        </w:rPr>
        <w:t>енную литературу и разговаривать</w:t>
      </w:r>
      <w:r w:rsidR="00C54E10">
        <w:rPr>
          <w:rFonts w:ascii="Calibri" w:hAnsi="Calibri" w:cs="Calibri"/>
          <w:sz w:val="28"/>
          <w:szCs w:val="28"/>
        </w:rPr>
        <w:t xml:space="preserve"> о </w:t>
      </w:r>
      <w:proofErr w:type="gramStart"/>
      <w:r w:rsidR="00C54E10">
        <w:rPr>
          <w:rFonts w:ascii="Calibri" w:hAnsi="Calibri" w:cs="Calibri"/>
          <w:sz w:val="28"/>
          <w:szCs w:val="28"/>
        </w:rPr>
        <w:t>прочитанном</w:t>
      </w:r>
      <w:proofErr w:type="gramEnd"/>
      <w:r w:rsidR="00C54E10">
        <w:rPr>
          <w:rFonts w:ascii="Calibri" w:hAnsi="Calibri" w:cs="Calibri"/>
          <w:sz w:val="28"/>
          <w:szCs w:val="28"/>
        </w:rPr>
        <w:t xml:space="preserve">.                                                            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B46424">
        <w:rPr>
          <w:rFonts w:ascii="Calibri" w:hAnsi="Calibri" w:cs="Calibri"/>
          <w:sz w:val="28"/>
          <w:szCs w:val="28"/>
        </w:rPr>
        <w:t>не забывать</w:t>
      </w:r>
      <w:r>
        <w:rPr>
          <w:rFonts w:ascii="Calibri" w:hAnsi="Calibri" w:cs="Calibri"/>
          <w:sz w:val="28"/>
          <w:szCs w:val="28"/>
        </w:rPr>
        <w:t xml:space="preserve"> о необходимости повторного чтения.                        </w:t>
      </w:r>
    </w:p>
    <w:p w:rsidR="00C54E10" w:rsidRDefault="00B46424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проводить</w:t>
      </w:r>
      <w:r w:rsidR="00C54E10">
        <w:rPr>
          <w:rFonts w:ascii="Calibri" w:hAnsi="Calibri" w:cs="Calibri"/>
          <w:sz w:val="28"/>
          <w:szCs w:val="28"/>
        </w:rPr>
        <w:t xml:space="preserve"> специальные занятия по ознакомлению детей с художественной литературой.                                                         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с целью удовлетворения потребности детей в свободном общении с воспитателем по поводу художественной литературы и реализации себя в </w:t>
      </w:r>
      <w:r>
        <w:rPr>
          <w:rFonts w:ascii="Calibri" w:hAnsi="Calibri" w:cs="Calibri"/>
          <w:sz w:val="28"/>
          <w:szCs w:val="28"/>
        </w:rPr>
        <w:lastRenderedPageBreak/>
        <w:t>игра</w:t>
      </w:r>
      <w:r w:rsidR="00B46424">
        <w:rPr>
          <w:rFonts w:ascii="Calibri" w:hAnsi="Calibri" w:cs="Calibri"/>
          <w:sz w:val="28"/>
          <w:szCs w:val="28"/>
        </w:rPr>
        <w:t>х, драматизациях и т. д. проводить</w:t>
      </w:r>
      <w:r>
        <w:rPr>
          <w:rFonts w:ascii="Calibri" w:hAnsi="Calibri" w:cs="Calibri"/>
          <w:sz w:val="28"/>
          <w:szCs w:val="28"/>
        </w:rPr>
        <w:t xml:space="preserve"> в вечернее время мероприятие-традицию "В этот вечер у нас".                                                     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регулярно предос</w:t>
      </w:r>
      <w:r w:rsidR="00B46424">
        <w:rPr>
          <w:rFonts w:ascii="Calibri" w:hAnsi="Calibri" w:cs="Calibri"/>
          <w:sz w:val="28"/>
          <w:szCs w:val="28"/>
        </w:rPr>
        <w:t>тавлять</w:t>
      </w:r>
      <w:r>
        <w:rPr>
          <w:rFonts w:ascii="Calibri" w:hAnsi="Calibri" w:cs="Calibri"/>
          <w:sz w:val="28"/>
          <w:szCs w:val="28"/>
        </w:rPr>
        <w:t xml:space="preserve"> в распоряжение детей книги для рассматривания в книжном уголке.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Для раз</w:t>
      </w:r>
      <w:r w:rsidR="00B46424">
        <w:rPr>
          <w:rFonts w:ascii="Calibri" w:hAnsi="Calibri" w:cs="Calibri"/>
          <w:sz w:val="28"/>
          <w:szCs w:val="28"/>
        </w:rPr>
        <w:t>вития интереса к книге организовывать</w:t>
      </w:r>
      <w:r>
        <w:rPr>
          <w:rFonts w:ascii="Calibri" w:hAnsi="Calibri" w:cs="Calibri"/>
          <w:sz w:val="28"/>
          <w:szCs w:val="28"/>
        </w:rPr>
        <w:t xml:space="preserve"> выставки литературы на разные темы. Это и авторская книга, например сказки А.С.Пушкина; книги, оформленные известным</w:t>
      </w:r>
      <w:r w:rsidR="00B46424">
        <w:rPr>
          <w:rFonts w:ascii="Calibri" w:hAnsi="Calibri" w:cs="Calibri"/>
          <w:sz w:val="28"/>
          <w:szCs w:val="28"/>
        </w:rPr>
        <w:t>и детям художниками</w:t>
      </w:r>
      <w:r>
        <w:rPr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sz w:val="28"/>
          <w:szCs w:val="28"/>
        </w:rPr>
        <w:t>Рачевым</w:t>
      </w:r>
      <w:proofErr w:type="spellEnd"/>
      <w:r>
        <w:rPr>
          <w:rFonts w:ascii="Calibri" w:hAnsi="Calibri" w:cs="Calibri"/>
          <w:sz w:val="28"/>
          <w:szCs w:val="28"/>
        </w:rPr>
        <w:t xml:space="preserve">, Васнецовым, </w:t>
      </w:r>
      <w:proofErr w:type="spellStart"/>
      <w:r>
        <w:rPr>
          <w:rFonts w:ascii="Calibri" w:hAnsi="Calibri" w:cs="Calibri"/>
          <w:sz w:val="28"/>
          <w:szCs w:val="28"/>
        </w:rPr>
        <w:t>Сутеевым</w:t>
      </w:r>
      <w:proofErr w:type="spellEnd"/>
      <w:r>
        <w:rPr>
          <w:rFonts w:ascii="Calibri" w:hAnsi="Calibri" w:cs="Calibri"/>
          <w:sz w:val="28"/>
          <w:szCs w:val="28"/>
        </w:rPr>
        <w:t>)</w:t>
      </w:r>
      <w:proofErr w:type="gramStart"/>
      <w:r>
        <w:rPr>
          <w:rFonts w:ascii="Calibri" w:hAnsi="Calibri" w:cs="Calibri"/>
          <w:sz w:val="28"/>
          <w:szCs w:val="28"/>
        </w:rPr>
        <w:t xml:space="preserve"> ;</w:t>
      </w:r>
      <w:proofErr w:type="gramEnd"/>
      <w:r>
        <w:rPr>
          <w:rFonts w:ascii="Calibri" w:hAnsi="Calibri" w:cs="Calibri"/>
          <w:sz w:val="28"/>
          <w:szCs w:val="28"/>
        </w:rPr>
        <w:t xml:space="preserve"> русские народные сказки; сборники стихотворений о природе; веселая книжка и др. По программе "Радуга" дети к шести годам знакомы с достаточно большим количеством произведений. Для дальнейшего развития интереса к художественной литературе</w:t>
      </w:r>
      <w:r w:rsidR="00B46424">
        <w:rPr>
          <w:rFonts w:ascii="Calibri" w:hAnsi="Calibri" w:cs="Calibri"/>
          <w:sz w:val="28"/>
          <w:szCs w:val="28"/>
        </w:rPr>
        <w:t xml:space="preserve"> надо  продолжать</w:t>
      </w:r>
      <w:r>
        <w:rPr>
          <w:rFonts w:ascii="Calibri" w:hAnsi="Calibri" w:cs="Calibri"/>
          <w:sz w:val="28"/>
          <w:szCs w:val="28"/>
        </w:rPr>
        <w:t xml:space="preserve"> знакомить детей с народными песенками, </w:t>
      </w:r>
      <w:proofErr w:type="spellStart"/>
      <w:r>
        <w:rPr>
          <w:rFonts w:ascii="Calibri" w:hAnsi="Calibri" w:cs="Calibri"/>
          <w:sz w:val="28"/>
          <w:szCs w:val="28"/>
        </w:rPr>
        <w:t>потешками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закличками</w:t>
      </w:r>
      <w:proofErr w:type="spellEnd"/>
      <w:r>
        <w:rPr>
          <w:rFonts w:ascii="Calibri" w:hAnsi="Calibri" w:cs="Calibri"/>
          <w:sz w:val="28"/>
          <w:szCs w:val="28"/>
        </w:rPr>
        <w:t>, считалками, скороговорками, загадками, небылицами, сказками, лирическими и игровыми стихотворениями, повестями и рассказами, используя специальные игры типа" Что получится, то и получится..</w:t>
      </w:r>
      <w:proofErr w:type="gramStart"/>
      <w:r>
        <w:rPr>
          <w:rFonts w:ascii="Calibri" w:hAnsi="Calibri" w:cs="Calibri"/>
          <w:sz w:val="28"/>
          <w:szCs w:val="28"/>
        </w:rPr>
        <w:t>."</w:t>
      </w:r>
      <w:proofErr w:type="gramEnd"/>
      <w:r>
        <w:rPr>
          <w:rFonts w:ascii="Calibri" w:hAnsi="Calibri" w:cs="Calibri"/>
          <w:sz w:val="28"/>
          <w:szCs w:val="28"/>
        </w:rPr>
        <w:t>,"Кто это был?",такие игры, как ходунки (например,"Гусек").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i/>
          <w:color w:val="0070C0"/>
          <w:sz w:val="28"/>
          <w:szCs w:val="28"/>
        </w:rPr>
        <w:t>Игра</w:t>
      </w:r>
      <w:proofErr w:type="gramStart"/>
      <w:r>
        <w:rPr>
          <w:rFonts w:ascii="Calibri" w:hAnsi="Calibri" w:cs="Calibri"/>
          <w:b/>
          <w:i/>
          <w:color w:val="0070C0"/>
          <w:sz w:val="28"/>
          <w:szCs w:val="28"/>
        </w:rPr>
        <w:t>"У</w:t>
      </w:r>
      <w:proofErr w:type="gramEnd"/>
      <w:r>
        <w:rPr>
          <w:rFonts w:ascii="Calibri" w:hAnsi="Calibri" w:cs="Calibri"/>
          <w:b/>
          <w:i/>
          <w:color w:val="0070C0"/>
          <w:sz w:val="28"/>
          <w:szCs w:val="28"/>
        </w:rPr>
        <w:t>гадай иллюстрацию!"</w:t>
      </w:r>
      <w:r>
        <w:rPr>
          <w:rFonts w:ascii="Calibri" w:hAnsi="Calibri" w:cs="Calibri"/>
          <w:sz w:val="28"/>
          <w:szCs w:val="28"/>
        </w:rPr>
        <w:t xml:space="preserve">   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C138A5">
        <w:rPr>
          <w:rFonts w:ascii="Calibri" w:hAnsi="Calibri" w:cs="Calibri"/>
          <w:b/>
          <w:sz w:val="28"/>
          <w:szCs w:val="28"/>
        </w:rPr>
        <w:t>Цель</w:t>
      </w:r>
      <w:proofErr w:type="gramStart"/>
      <w:r>
        <w:rPr>
          <w:rFonts w:ascii="Calibri" w:hAnsi="Calibri" w:cs="Calibri"/>
          <w:sz w:val="28"/>
          <w:szCs w:val="28"/>
        </w:rPr>
        <w:t>.П</w:t>
      </w:r>
      <w:proofErr w:type="gramEnd"/>
      <w:r>
        <w:rPr>
          <w:rFonts w:ascii="Calibri" w:hAnsi="Calibri" w:cs="Calibri"/>
          <w:sz w:val="28"/>
          <w:szCs w:val="28"/>
        </w:rPr>
        <w:t>оддерживать</w:t>
      </w:r>
      <w:proofErr w:type="spellEnd"/>
      <w:r>
        <w:rPr>
          <w:rFonts w:ascii="Calibri" w:hAnsi="Calibri" w:cs="Calibri"/>
          <w:sz w:val="28"/>
          <w:szCs w:val="28"/>
        </w:rPr>
        <w:t xml:space="preserve"> и развивать интерес к художественной литературе; стимулировать общение со взрослыми и сверстниками по содержанию литературного произведения; формировать аналитические способности (умение сравнивать </w:t>
      </w:r>
      <w:proofErr w:type="spellStart"/>
      <w:r>
        <w:rPr>
          <w:rFonts w:ascii="Calibri" w:hAnsi="Calibri" w:cs="Calibri"/>
          <w:sz w:val="28"/>
          <w:szCs w:val="28"/>
        </w:rPr>
        <w:t>тексты,соотносить</w:t>
      </w:r>
      <w:proofErr w:type="spellEnd"/>
      <w:r>
        <w:rPr>
          <w:rFonts w:ascii="Calibri" w:hAnsi="Calibri" w:cs="Calibri"/>
          <w:sz w:val="28"/>
          <w:szCs w:val="28"/>
        </w:rPr>
        <w:t xml:space="preserve"> их с иллюстрациями, делать несложные обобщения и выводы); поощрять стремление к соблюдению правил; способствовать установлению доброжелательных отношений между участниками совместных игр.   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138A5">
        <w:rPr>
          <w:rFonts w:ascii="Calibri" w:hAnsi="Calibri" w:cs="Calibri"/>
          <w:b/>
          <w:sz w:val="28"/>
          <w:szCs w:val="28"/>
        </w:rPr>
        <w:t>Правила игры</w:t>
      </w:r>
      <w:r>
        <w:rPr>
          <w:rFonts w:ascii="Calibri" w:hAnsi="Calibri" w:cs="Calibri"/>
          <w:sz w:val="28"/>
          <w:szCs w:val="28"/>
        </w:rPr>
        <w:t xml:space="preserve">. </w:t>
      </w:r>
      <w:proofErr w:type="gramStart"/>
      <w:r>
        <w:rPr>
          <w:rFonts w:ascii="Calibri" w:hAnsi="Calibri" w:cs="Calibri"/>
          <w:sz w:val="28"/>
          <w:szCs w:val="28"/>
        </w:rPr>
        <w:t>Устанавливается очередность с помощью считалки, жребия или другими способами; красный кружок означает встречу со сказкой, синий - с поэзией, желтый - с рассказом, повестью; каждый игрок имеет право на помощь друга;  успешное выполнение задания дает право на два дополнительных хода; результативная помощь друга дает ему право на один дополнительный ход; выигрывает тот, кто пришел к финишу первым.</w:t>
      </w:r>
      <w:proofErr w:type="gramEnd"/>
      <w:r>
        <w:rPr>
          <w:rFonts w:ascii="Calibri" w:hAnsi="Calibri" w:cs="Calibri"/>
          <w:sz w:val="28"/>
          <w:szCs w:val="28"/>
        </w:rPr>
        <w:t xml:space="preserve"> В игре используются только известные детям произведения.              </w:t>
      </w:r>
    </w:p>
    <w:p w:rsidR="00C54E10" w:rsidRP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C138A5">
        <w:rPr>
          <w:rFonts w:ascii="Calibri" w:hAnsi="Calibri" w:cs="Calibri"/>
          <w:b/>
          <w:sz w:val="28"/>
          <w:szCs w:val="28"/>
        </w:rPr>
        <w:t xml:space="preserve"> Варианты заданий.                                         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1.Взрослый озвучивает фрагмент текста, ребенок угадывает </w:t>
      </w:r>
      <w:proofErr w:type="gramStart"/>
      <w:r>
        <w:rPr>
          <w:rFonts w:ascii="Calibri" w:hAnsi="Calibri" w:cs="Calibri"/>
          <w:sz w:val="28"/>
          <w:szCs w:val="28"/>
        </w:rPr>
        <w:t>художественное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lastRenderedPageBreak/>
        <w:t>произведение и вспоминает автора и то, что происходило в сказке, стихотворении, рассказе. Например, взрослый читает:</w:t>
      </w:r>
      <w:r w:rsidR="00B464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"Унылая пора, очей очарованье...", а ребенок продолжает</w:t>
      </w:r>
      <w:proofErr w:type="gramStart"/>
      <w:r>
        <w:rPr>
          <w:rFonts w:ascii="Calibri" w:hAnsi="Calibri" w:cs="Calibri"/>
          <w:sz w:val="28"/>
          <w:szCs w:val="28"/>
        </w:rPr>
        <w:t>:"</w:t>
      </w:r>
      <w:proofErr w:type="gramEnd"/>
      <w:r>
        <w:rPr>
          <w:rFonts w:ascii="Calibri" w:hAnsi="Calibri" w:cs="Calibri"/>
          <w:sz w:val="28"/>
          <w:szCs w:val="28"/>
        </w:rPr>
        <w:t xml:space="preserve"> Приятна мне твоя прощальная краса...".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2.Взрослый показывает две иллюстрации к одному худ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п</w:t>
      </w:r>
      <w:proofErr w:type="gramEnd"/>
      <w:r>
        <w:rPr>
          <w:rFonts w:ascii="Calibri" w:hAnsi="Calibri" w:cs="Calibri"/>
          <w:sz w:val="28"/>
          <w:szCs w:val="28"/>
        </w:rPr>
        <w:t xml:space="preserve">роизведению и озвучивает фрагмент текста, а ребенок выбирает соответствующую иллюстрацию и обосновывает свой выбор. Например, кружок - сказка. Взрослый предлагает для рассматривания две иллюстрации художника Т.А.Мавриной к сказке </w:t>
      </w:r>
      <w:proofErr w:type="spellStart"/>
      <w:r>
        <w:rPr>
          <w:rFonts w:ascii="Calibri" w:hAnsi="Calibri" w:cs="Calibri"/>
          <w:sz w:val="28"/>
          <w:szCs w:val="28"/>
        </w:rPr>
        <w:t>В.ф</w:t>
      </w:r>
      <w:proofErr w:type="gramStart"/>
      <w:r>
        <w:rPr>
          <w:rFonts w:ascii="Calibri" w:hAnsi="Calibri" w:cs="Calibri"/>
          <w:sz w:val="28"/>
          <w:szCs w:val="28"/>
        </w:rPr>
        <w:t>.О</w:t>
      </w:r>
      <w:proofErr w:type="gramEnd"/>
      <w:r>
        <w:rPr>
          <w:rFonts w:ascii="Calibri" w:hAnsi="Calibri" w:cs="Calibri"/>
          <w:sz w:val="28"/>
          <w:szCs w:val="28"/>
        </w:rPr>
        <w:t>доевского</w:t>
      </w:r>
      <w:proofErr w:type="spellEnd"/>
      <w:r>
        <w:rPr>
          <w:rFonts w:ascii="Calibri" w:hAnsi="Calibri" w:cs="Calibri"/>
          <w:sz w:val="28"/>
          <w:szCs w:val="28"/>
        </w:rPr>
        <w:t>" Морозко"</w:t>
      </w:r>
      <w:r w:rsidR="00C138A5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 xml:space="preserve">читая при этом отрывок из произведения. Ребенок угадывает, к какой из двух иллюстраций подходит именно этот отрывок текста, и объясняя свой выбор.              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3.Взрослый показывает две иллюстрации к разным произведениям, ребенок выбирает соответствующую иллюстрацию и обосновывает свой выбор.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i/>
          <w:color w:val="0070C0"/>
          <w:sz w:val="28"/>
          <w:szCs w:val="28"/>
        </w:rPr>
        <w:t>Игра" Угадай эмоцию!"</w:t>
      </w:r>
      <w:r>
        <w:rPr>
          <w:rFonts w:ascii="Calibri" w:hAnsi="Calibri" w:cs="Calibri"/>
          <w:sz w:val="28"/>
          <w:szCs w:val="28"/>
        </w:rPr>
        <w:t xml:space="preserve"> 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Игра проводится по содержанию "толстой" книги (например</w:t>
      </w:r>
      <w:proofErr w:type="gramStart"/>
      <w:r>
        <w:rPr>
          <w:rFonts w:ascii="Calibri" w:hAnsi="Calibri" w:cs="Calibri"/>
          <w:sz w:val="28"/>
          <w:szCs w:val="28"/>
        </w:rPr>
        <w:t>,"</w:t>
      </w:r>
      <w:proofErr w:type="gramEnd"/>
      <w:r>
        <w:rPr>
          <w:rFonts w:ascii="Calibri" w:hAnsi="Calibri" w:cs="Calibri"/>
          <w:sz w:val="28"/>
          <w:szCs w:val="28"/>
        </w:rPr>
        <w:t xml:space="preserve">Приключения Незнайки и его друзей" </w:t>
      </w:r>
      <w:proofErr w:type="spellStart"/>
      <w:r>
        <w:rPr>
          <w:rFonts w:ascii="Calibri" w:hAnsi="Calibri" w:cs="Calibri"/>
          <w:sz w:val="28"/>
          <w:szCs w:val="28"/>
        </w:rPr>
        <w:t>Н.Носова</w:t>
      </w:r>
      <w:proofErr w:type="spellEnd"/>
      <w:r>
        <w:rPr>
          <w:rFonts w:ascii="Calibri" w:hAnsi="Calibri" w:cs="Calibri"/>
          <w:sz w:val="28"/>
          <w:szCs w:val="28"/>
        </w:rPr>
        <w:t>, "Необыкновенные п</w:t>
      </w:r>
      <w:r w:rsidR="00C138A5">
        <w:rPr>
          <w:rFonts w:ascii="Calibri" w:hAnsi="Calibri" w:cs="Calibri"/>
          <w:sz w:val="28"/>
          <w:szCs w:val="28"/>
        </w:rPr>
        <w:t>р</w:t>
      </w:r>
      <w:r>
        <w:rPr>
          <w:rFonts w:ascii="Calibri" w:hAnsi="Calibri" w:cs="Calibri"/>
          <w:sz w:val="28"/>
          <w:szCs w:val="28"/>
        </w:rPr>
        <w:t xml:space="preserve">иключения </w:t>
      </w:r>
      <w:proofErr w:type="spellStart"/>
      <w:r>
        <w:rPr>
          <w:rFonts w:ascii="Calibri" w:hAnsi="Calibri" w:cs="Calibri"/>
          <w:sz w:val="28"/>
          <w:szCs w:val="28"/>
        </w:rPr>
        <w:t>Карика</w:t>
      </w:r>
      <w:proofErr w:type="spellEnd"/>
      <w:r>
        <w:rPr>
          <w:rFonts w:ascii="Calibri" w:hAnsi="Calibri" w:cs="Calibri"/>
          <w:sz w:val="28"/>
          <w:szCs w:val="28"/>
        </w:rPr>
        <w:t xml:space="preserve"> и Вали" </w:t>
      </w:r>
      <w:proofErr w:type="spellStart"/>
      <w:r>
        <w:rPr>
          <w:rFonts w:ascii="Calibri" w:hAnsi="Calibri" w:cs="Calibri"/>
          <w:sz w:val="28"/>
          <w:szCs w:val="28"/>
        </w:rPr>
        <w:t>Я.Лари</w:t>
      </w:r>
      <w:proofErr w:type="spellEnd"/>
      <w:r>
        <w:rPr>
          <w:rFonts w:ascii="Calibri" w:hAnsi="Calibri" w:cs="Calibri"/>
          <w:sz w:val="28"/>
          <w:szCs w:val="28"/>
        </w:rPr>
        <w:t xml:space="preserve"> и др.).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175F4">
        <w:rPr>
          <w:rFonts w:ascii="Calibri" w:hAnsi="Calibri" w:cs="Calibri"/>
          <w:b/>
          <w:sz w:val="28"/>
          <w:szCs w:val="28"/>
        </w:rPr>
        <w:t xml:space="preserve">  Цель. </w:t>
      </w:r>
      <w:r>
        <w:rPr>
          <w:rFonts w:ascii="Calibri" w:hAnsi="Calibri" w:cs="Calibri"/>
          <w:sz w:val="28"/>
          <w:szCs w:val="28"/>
        </w:rPr>
        <w:t xml:space="preserve">Актуализировать чувства, пережитые в ходе длительного чтения. Правила игры. Передвижение по игровому </w:t>
      </w:r>
      <w:proofErr w:type="gramStart"/>
      <w:r>
        <w:rPr>
          <w:rFonts w:ascii="Calibri" w:hAnsi="Calibri" w:cs="Calibri"/>
          <w:sz w:val="28"/>
          <w:szCs w:val="28"/>
        </w:rPr>
        <w:t>полю</w:t>
      </w:r>
      <w:proofErr w:type="gramEnd"/>
      <w:r>
        <w:rPr>
          <w:rFonts w:ascii="Calibri" w:hAnsi="Calibri" w:cs="Calibri"/>
          <w:sz w:val="28"/>
          <w:szCs w:val="28"/>
        </w:rPr>
        <w:t xml:space="preserve"> возможно лишь при правильном выполнении задания по выпавшей пиктограмме с изображением какой-либо эмоции.       </w:t>
      </w:r>
    </w:p>
    <w:p w:rsidR="00C138A5" w:rsidRPr="00F175F4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F175F4">
        <w:rPr>
          <w:rFonts w:ascii="Calibri" w:hAnsi="Calibri" w:cs="Calibri"/>
          <w:b/>
          <w:sz w:val="28"/>
          <w:szCs w:val="28"/>
        </w:rPr>
        <w:t xml:space="preserve">  Варианты заданий.                                     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1.Определить, соответствует ли озвученный текст эмоции на кубике; обосновать ответ.                                                           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2. Определить</w:t>
      </w:r>
      <w:proofErr w:type="gramStart"/>
      <w:r w:rsidR="00C138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</w:t>
      </w:r>
      <w:proofErr w:type="gramEnd"/>
      <w:r>
        <w:rPr>
          <w:rFonts w:ascii="Calibri" w:hAnsi="Calibri" w:cs="Calibri"/>
          <w:sz w:val="28"/>
          <w:szCs w:val="28"/>
        </w:rPr>
        <w:t xml:space="preserve">соответствует ли иллюстрация к художественному произведению эмоции на кубике; обосновать ответ.                           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3.Выбрать из двух фрагментов произведения тот, который соответствует эмоции на кубике, обосновать ответ.                                  </w:t>
      </w:r>
      <w:r w:rsidR="00C138A5">
        <w:rPr>
          <w:rFonts w:ascii="Calibri" w:hAnsi="Calibri" w:cs="Calibri"/>
          <w:sz w:val="28"/>
          <w:szCs w:val="28"/>
        </w:rPr>
        <w:t xml:space="preserve">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4.Выбрать из двух иллюстраций ту,</w:t>
      </w:r>
      <w:r w:rsidR="00C138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которая соответствует эмоции на </w:t>
      </w:r>
      <w:proofErr w:type="spellStart"/>
      <w:r>
        <w:rPr>
          <w:rFonts w:ascii="Calibri" w:hAnsi="Calibri" w:cs="Calibri"/>
          <w:sz w:val="28"/>
          <w:szCs w:val="28"/>
        </w:rPr>
        <w:t>кубике</w:t>
      </w:r>
      <w:proofErr w:type="gramStart"/>
      <w:r>
        <w:rPr>
          <w:rFonts w:ascii="Calibri" w:hAnsi="Calibri" w:cs="Calibri"/>
          <w:sz w:val="28"/>
          <w:szCs w:val="28"/>
        </w:rPr>
        <w:t>,о</w:t>
      </w:r>
      <w:proofErr w:type="gramEnd"/>
      <w:r>
        <w:rPr>
          <w:rFonts w:ascii="Calibri" w:hAnsi="Calibri" w:cs="Calibri"/>
          <w:sz w:val="28"/>
          <w:szCs w:val="28"/>
        </w:rPr>
        <w:t>босновать</w:t>
      </w:r>
      <w:proofErr w:type="spellEnd"/>
      <w:r>
        <w:rPr>
          <w:rFonts w:ascii="Calibri" w:hAnsi="Calibri" w:cs="Calibri"/>
          <w:sz w:val="28"/>
          <w:szCs w:val="28"/>
        </w:rPr>
        <w:t xml:space="preserve"> ответ.                                            </w:t>
      </w:r>
    </w:p>
    <w:p w:rsidR="00C54E10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5.В соответствии с эмоцией на кубике вспомнить нужный отрывок из текста </w:t>
      </w:r>
      <w:r>
        <w:rPr>
          <w:rFonts w:ascii="Calibri" w:hAnsi="Calibri" w:cs="Calibri"/>
          <w:sz w:val="28"/>
          <w:szCs w:val="28"/>
        </w:rPr>
        <w:lastRenderedPageBreak/>
        <w:t>или воспользоваться помощью друга.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i/>
          <w:color w:val="0070C0"/>
          <w:sz w:val="28"/>
          <w:szCs w:val="28"/>
        </w:rPr>
        <w:t>Игра</w:t>
      </w:r>
      <w:proofErr w:type="gramStart"/>
      <w:r>
        <w:rPr>
          <w:rFonts w:ascii="Calibri" w:hAnsi="Calibri" w:cs="Calibri"/>
          <w:b/>
          <w:i/>
          <w:color w:val="0070C0"/>
          <w:sz w:val="28"/>
          <w:szCs w:val="28"/>
        </w:rPr>
        <w:t>"К</w:t>
      </w:r>
      <w:proofErr w:type="gramEnd"/>
      <w:r>
        <w:rPr>
          <w:rFonts w:ascii="Calibri" w:hAnsi="Calibri" w:cs="Calibri"/>
          <w:b/>
          <w:i/>
          <w:color w:val="0070C0"/>
          <w:sz w:val="28"/>
          <w:szCs w:val="28"/>
        </w:rPr>
        <w:t>вест</w:t>
      </w:r>
      <w:proofErr w:type="spellEnd"/>
      <w:r>
        <w:rPr>
          <w:rFonts w:ascii="Calibri" w:hAnsi="Calibri" w:cs="Calibri"/>
          <w:b/>
          <w:i/>
          <w:color w:val="0070C0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b/>
          <w:i/>
          <w:color w:val="0070C0"/>
          <w:sz w:val="28"/>
          <w:szCs w:val="28"/>
        </w:rPr>
        <w:t>бродилки</w:t>
      </w:r>
      <w:proofErr w:type="spellEnd"/>
      <w:r>
        <w:rPr>
          <w:rFonts w:ascii="Calibri" w:hAnsi="Calibri" w:cs="Calibri"/>
          <w:b/>
          <w:i/>
          <w:color w:val="0070C0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C138A5" w:rsidRDefault="00C138A5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175F4">
        <w:rPr>
          <w:rFonts w:ascii="Calibri" w:hAnsi="Calibri" w:cs="Calibri"/>
          <w:b/>
          <w:sz w:val="28"/>
          <w:szCs w:val="28"/>
        </w:rPr>
        <w:t xml:space="preserve"> </w:t>
      </w:r>
      <w:r w:rsidR="00C54E10" w:rsidRPr="00F175F4">
        <w:rPr>
          <w:rFonts w:ascii="Calibri" w:hAnsi="Calibri" w:cs="Calibri"/>
          <w:b/>
          <w:sz w:val="28"/>
          <w:szCs w:val="28"/>
        </w:rPr>
        <w:t>Цель</w:t>
      </w:r>
      <w:proofErr w:type="gramStart"/>
      <w:r w:rsidR="00C54E10" w:rsidRPr="00F175F4">
        <w:rPr>
          <w:rFonts w:ascii="Calibri" w:hAnsi="Calibri" w:cs="Calibri"/>
          <w:b/>
          <w:sz w:val="28"/>
          <w:szCs w:val="28"/>
        </w:rPr>
        <w:t>.</w:t>
      </w:r>
      <w:proofErr w:type="gramEnd"/>
      <w:r w:rsidR="00C54E10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C54E10">
        <w:rPr>
          <w:rFonts w:ascii="Calibri" w:hAnsi="Calibri" w:cs="Calibri"/>
          <w:sz w:val="28"/>
          <w:szCs w:val="28"/>
        </w:rPr>
        <w:t>з</w:t>
      </w:r>
      <w:proofErr w:type="gramEnd"/>
      <w:r w:rsidR="00C54E10">
        <w:rPr>
          <w:rFonts w:ascii="Calibri" w:hAnsi="Calibri" w:cs="Calibri"/>
          <w:sz w:val="28"/>
          <w:szCs w:val="28"/>
        </w:rPr>
        <w:t>акреплять умение работать с маршрутным листом, находить в нем литературные объекты и передвигаться по группе и по зданию детского сада или по его территории, соблюдая установленный порядок, стимулировать увлечение совместным обсуждением со сверстниками и взрослыми прочитанного литературного произведения.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175F4">
        <w:rPr>
          <w:rFonts w:ascii="Calibri" w:hAnsi="Calibri" w:cs="Calibri"/>
          <w:b/>
          <w:sz w:val="28"/>
          <w:szCs w:val="28"/>
        </w:rPr>
        <w:t xml:space="preserve"> Ход игры.</w:t>
      </w:r>
      <w:r>
        <w:rPr>
          <w:rFonts w:ascii="Calibri" w:hAnsi="Calibri" w:cs="Calibri"/>
          <w:sz w:val="28"/>
          <w:szCs w:val="28"/>
        </w:rPr>
        <w:t xml:space="preserve"> Команда игроков рассматривает маршрутный лист и определяет порядок символами, либо картинками. На обозначенном объекте разгадывают литературные загадки и получая за это фишки-бонусы.                           </w:t>
      </w:r>
      <w:r w:rsidRPr="00F175F4">
        <w:rPr>
          <w:rFonts w:ascii="Calibri" w:hAnsi="Calibri" w:cs="Calibri"/>
          <w:b/>
          <w:sz w:val="28"/>
          <w:szCs w:val="28"/>
        </w:rPr>
        <w:t>Задания.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1. Узнать художественное произведение по иллюстрации.         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2.Узнать писателя или поэта по его портрету и вспомнить написанные им произведения.                                             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3.Отгадать, из какого произведения прозвучал тот или иной отрывок.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4.Определить жанр.                                      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5.Вспомнить литературных героев на определенную букву.         </w:t>
      </w:r>
    </w:p>
    <w:p w:rsidR="00C138A5" w:rsidRDefault="00C54E10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6.Отгадать, какой предмет, упоминаемый в произведении, находится в сундучке.                                                     </w:t>
      </w:r>
    </w:p>
    <w:p w:rsidR="00C54E10" w:rsidRDefault="00C138A5" w:rsidP="00C54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Можно использовать  и</w:t>
      </w:r>
      <w:r w:rsidR="00C54E10">
        <w:rPr>
          <w:rFonts w:ascii="Calibri" w:hAnsi="Calibri" w:cs="Calibri"/>
          <w:sz w:val="28"/>
          <w:szCs w:val="28"/>
        </w:rPr>
        <w:t>гры по типу "Поле чудес", "Собери под зонт", "Угадай,</w:t>
      </w:r>
      <w:r>
        <w:rPr>
          <w:rFonts w:ascii="Calibri" w:hAnsi="Calibri" w:cs="Calibri"/>
          <w:sz w:val="28"/>
          <w:szCs w:val="28"/>
        </w:rPr>
        <w:t xml:space="preserve"> </w:t>
      </w:r>
      <w:r w:rsidR="00C54E10">
        <w:rPr>
          <w:rFonts w:ascii="Calibri" w:hAnsi="Calibri" w:cs="Calibri"/>
          <w:sz w:val="28"/>
          <w:szCs w:val="28"/>
        </w:rPr>
        <w:t xml:space="preserve">кто спрятался в домике", кроссворды.                                                                                                          Все эти игровые приемы стимулируют интерес к книге и способствуют формированию доброжелательных отношений между детьми. </w:t>
      </w:r>
    </w:p>
    <w:p w:rsidR="003725B5" w:rsidRDefault="00C54E10" w:rsidP="00C54E10">
      <w:r>
        <w:rPr>
          <w:rFonts w:ascii="Calibri" w:hAnsi="Calibri" w:cs="Calibri"/>
          <w:sz w:val="28"/>
          <w:szCs w:val="28"/>
        </w:rPr>
        <w:t xml:space="preserve">  </w:t>
      </w:r>
    </w:p>
    <w:sectPr w:rsidR="003725B5" w:rsidSect="0037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E10"/>
    <w:rsid w:val="00266D2F"/>
    <w:rsid w:val="003725B5"/>
    <w:rsid w:val="00B46424"/>
    <w:rsid w:val="00C138A5"/>
    <w:rsid w:val="00C54E10"/>
    <w:rsid w:val="00F1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антошка</dc:creator>
  <cp:lastModifiedBy>Я</cp:lastModifiedBy>
  <cp:revision>3</cp:revision>
  <dcterms:created xsi:type="dcterms:W3CDTF">2014-11-20T13:26:00Z</dcterms:created>
  <dcterms:modified xsi:type="dcterms:W3CDTF">2014-11-20T13:35:00Z</dcterms:modified>
</cp:coreProperties>
</file>