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A" w:rsidRPr="00F36914" w:rsidRDefault="000B410A" w:rsidP="000B410A">
      <w:pPr>
        <w:pStyle w:val="20"/>
        <w:shd w:val="clear" w:color="auto" w:fill="auto"/>
        <w:spacing w:before="0" w:after="0" w:line="350" w:lineRule="exact"/>
        <w:ind w:left="400"/>
        <w:rPr>
          <w:b/>
          <w:sz w:val="36"/>
          <w:szCs w:val="36"/>
        </w:rPr>
      </w:pPr>
      <w:r w:rsidRPr="00F36914">
        <w:rPr>
          <w:b/>
          <w:sz w:val="36"/>
          <w:szCs w:val="36"/>
        </w:rPr>
        <w:t>Конспект сюжетной игры</w:t>
      </w:r>
    </w:p>
    <w:p w:rsidR="000B410A" w:rsidRPr="00F36914" w:rsidRDefault="000B410A" w:rsidP="000B410A">
      <w:pPr>
        <w:pStyle w:val="20"/>
        <w:shd w:val="clear" w:color="auto" w:fill="auto"/>
        <w:spacing w:before="0" w:after="0" w:line="350" w:lineRule="exact"/>
        <w:ind w:left="400"/>
        <w:rPr>
          <w:b/>
          <w:sz w:val="36"/>
          <w:szCs w:val="36"/>
        </w:rPr>
      </w:pPr>
      <w:r w:rsidRPr="00F36914">
        <w:rPr>
          <w:b/>
          <w:sz w:val="36"/>
          <w:szCs w:val="36"/>
        </w:rPr>
        <w:t>"Кукла Люба заболела"</w:t>
      </w:r>
    </w:p>
    <w:p w:rsidR="000B410A" w:rsidRDefault="000B410A" w:rsidP="000B410A">
      <w:pPr>
        <w:pStyle w:val="20"/>
        <w:shd w:val="clear" w:color="auto" w:fill="auto"/>
        <w:spacing w:before="0" w:after="0" w:line="350" w:lineRule="exact"/>
        <w:ind w:left="400"/>
        <w:rPr>
          <w:sz w:val="36"/>
          <w:szCs w:val="36"/>
        </w:rPr>
      </w:pPr>
      <w:r w:rsidRPr="00F36914">
        <w:rPr>
          <w:b/>
          <w:sz w:val="36"/>
          <w:szCs w:val="36"/>
        </w:rPr>
        <w:t>в первой младшей группе</w:t>
      </w:r>
      <w:r w:rsidR="00260CD0">
        <w:rPr>
          <w:b/>
          <w:sz w:val="36"/>
          <w:szCs w:val="36"/>
        </w:rPr>
        <w:t>.</w:t>
      </w:r>
      <w:r w:rsidRPr="00F36914">
        <w:rPr>
          <w:b/>
          <w:sz w:val="36"/>
          <w:szCs w:val="36"/>
        </w:rPr>
        <w:t xml:space="preserve"> </w:t>
      </w:r>
    </w:p>
    <w:p w:rsidR="000B410A" w:rsidRDefault="000B410A" w:rsidP="000B410A">
      <w:pPr>
        <w:pStyle w:val="20"/>
        <w:shd w:val="clear" w:color="auto" w:fill="auto"/>
        <w:spacing w:before="0" w:after="0" w:line="350" w:lineRule="exact"/>
        <w:ind w:left="400"/>
        <w:rPr>
          <w:sz w:val="36"/>
          <w:szCs w:val="36"/>
        </w:rPr>
      </w:pPr>
    </w:p>
    <w:p w:rsidR="000B410A" w:rsidRPr="0057249A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b/>
          <w:sz w:val="36"/>
          <w:szCs w:val="36"/>
          <w:u w:val="single"/>
        </w:rPr>
      </w:pPr>
      <w:bookmarkStart w:id="0" w:name="bookmark2"/>
      <w:r w:rsidRPr="0057249A">
        <w:rPr>
          <w:b/>
          <w:sz w:val="36"/>
          <w:szCs w:val="36"/>
          <w:u w:val="single"/>
        </w:rPr>
        <w:t>Программное содержание:</w:t>
      </w:r>
      <w:bookmarkEnd w:id="0"/>
    </w:p>
    <w:p w:rsidR="00FB5409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 w:rsidRPr="00FB5409">
        <w:rPr>
          <w:sz w:val="28"/>
          <w:szCs w:val="28"/>
        </w:rPr>
        <w:t>Закрепить и расширить представления детей о работе врача; объяснить, что к больному нужно пригласить доктора, проявить сочувствие, позаботиться о лечении. Пополнить словарный запас понятиями: «лечить», «компресс» «пожалеть», «приласкать», «градусник», «лекарство». Стимулировать использование в речи законченных предложений; воспитывать умение сочувствовать. Способствовать развитию сюжетной игры.</w:t>
      </w:r>
    </w:p>
    <w:p w:rsid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</w:p>
    <w:p w:rsidR="00FB5409" w:rsidRPr="0057249A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b/>
          <w:sz w:val="36"/>
          <w:szCs w:val="36"/>
          <w:u w:val="single"/>
        </w:rPr>
      </w:pPr>
      <w:bookmarkStart w:id="1" w:name="bookmark3"/>
      <w:r w:rsidRPr="0057249A">
        <w:rPr>
          <w:b/>
          <w:sz w:val="36"/>
          <w:szCs w:val="36"/>
          <w:u w:val="single"/>
        </w:rPr>
        <w:t>Материалы и пособия:</w:t>
      </w:r>
      <w:bookmarkEnd w:id="1"/>
    </w:p>
    <w:p w:rsidR="00FB5409" w:rsidRPr="00FB5409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 w:rsidRPr="00FB5409">
        <w:rPr>
          <w:sz w:val="28"/>
          <w:szCs w:val="28"/>
        </w:rPr>
        <w:t>Дидактическая кукла, её кроватка и постельные принадлежности; телефон; набор атрибутов для игры «больница»; белый халат и шапочка доктора для воспитателя; чайная посуда, столик, стульчик, знакомая детям книжка.</w:t>
      </w:r>
    </w:p>
    <w:p w:rsidR="00FB5409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</w:p>
    <w:p w:rsidR="00FB5409" w:rsidRPr="0057249A" w:rsidRDefault="00FB5409" w:rsidP="0057249A">
      <w:pPr>
        <w:pStyle w:val="20"/>
        <w:shd w:val="clear" w:color="auto" w:fill="auto"/>
        <w:spacing w:before="0" w:after="0" w:line="350" w:lineRule="exact"/>
        <w:ind w:left="400"/>
        <w:rPr>
          <w:b/>
          <w:sz w:val="36"/>
          <w:szCs w:val="36"/>
          <w:u w:val="single"/>
        </w:rPr>
      </w:pPr>
      <w:bookmarkStart w:id="2" w:name="bookmark4"/>
      <w:r w:rsidRPr="0057249A">
        <w:rPr>
          <w:b/>
          <w:sz w:val="36"/>
          <w:szCs w:val="36"/>
          <w:u w:val="single"/>
        </w:rPr>
        <w:t>Ход занятия</w:t>
      </w:r>
      <w:bookmarkEnd w:id="2"/>
    </w:p>
    <w:p w:rsidR="00FB5409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</w:pP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Посмотрите ребята, кто к нам пришел!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Это кукла наша, зовут ее Любаша.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Любят куклу все ребятки: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Яна с ней играет в прятки,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Настя кормит куклу кашей,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Молоком поит из чашки,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Лера ванну принесла -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Куклу вымыла она.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Будет чистою Любаша.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Спать ее уложит Миша.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Станет кукла засыпать,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Детки будут напевать: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«Баю-бай, баю-бай,</w:t>
      </w:r>
    </w:p>
    <w:p w:rsid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Спи, Любаша, засыпай».</w:t>
      </w:r>
    </w:p>
    <w:p w:rsidR="00FB5409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</w:pPr>
    </w:p>
    <w:p w:rsidR="00FB5409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rStyle w:val="0pt"/>
        </w:rPr>
      </w:pPr>
      <w:r w:rsidRPr="00FB5409">
        <w:rPr>
          <w:sz w:val="28"/>
          <w:szCs w:val="28"/>
        </w:rPr>
        <w:t>— Нравится вам наша куколка? давайте с нею поздороваемся, скажем: «Здравствуй, Любаша».</w:t>
      </w:r>
      <w:r>
        <w:t xml:space="preserve"> </w:t>
      </w:r>
      <w:r>
        <w:rPr>
          <w:rStyle w:val="0pt"/>
        </w:rPr>
        <w:t>(Дети здороваются.)</w:t>
      </w:r>
      <w:r>
        <w:t xml:space="preserve"> </w:t>
      </w:r>
      <w:r w:rsidRPr="00FB5409">
        <w:rPr>
          <w:sz w:val="28"/>
          <w:szCs w:val="28"/>
        </w:rPr>
        <w:t>Хотите пригласить Любашу с нами поиграть? Скажи, Данил: «Любаша, иди с нами играть».</w:t>
      </w:r>
      <w:r>
        <w:t xml:space="preserve"> </w:t>
      </w:r>
      <w:r>
        <w:rPr>
          <w:rStyle w:val="0pt"/>
        </w:rPr>
        <w:t>(Дети повторяют.)</w:t>
      </w:r>
    </w:p>
    <w:p w:rsidR="00FB5409" w:rsidRDefault="00FB5409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rStyle w:val="0pt"/>
        </w:rPr>
      </w:pPr>
    </w:p>
    <w:p w:rsidR="0057249A" w:rsidRDefault="0057249A">
      <w:pPr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sz w:val="28"/>
          <w:szCs w:val="28"/>
        </w:rPr>
        <w:br w:type="page"/>
      </w:r>
    </w:p>
    <w:p w:rsidR="0057249A" w:rsidRDefault="0057249A" w:rsidP="0057249A">
      <w:pPr>
        <w:pStyle w:val="20"/>
        <w:shd w:val="clear" w:color="auto" w:fill="auto"/>
        <w:spacing w:before="0" w:after="0" w:line="350" w:lineRule="exact"/>
        <w:ind w:left="400"/>
        <w:rPr>
          <w:i/>
          <w:sz w:val="28"/>
          <w:szCs w:val="28"/>
        </w:rPr>
      </w:pPr>
    </w:p>
    <w:p w:rsidR="00FB5409" w:rsidRPr="0057249A" w:rsidRDefault="00FB5409" w:rsidP="0057249A">
      <w:pPr>
        <w:pStyle w:val="20"/>
        <w:shd w:val="clear" w:color="auto" w:fill="auto"/>
        <w:spacing w:before="0" w:after="0" w:line="350" w:lineRule="exact"/>
        <w:ind w:left="400"/>
        <w:rPr>
          <w:i/>
          <w:sz w:val="28"/>
          <w:szCs w:val="28"/>
        </w:rPr>
      </w:pPr>
      <w:r w:rsidRPr="0057249A">
        <w:rPr>
          <w:i/>
          <w:sz w:val="28"/>
          <w:szCs w:val="28"/>
        </w:rPr>
        <w:t>Игра «Хлопать куколка умеет» (А. Ануфриева).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Хлопать куколка умеет,</w:t>
      </w:r>
    </w:p>
    <w:p w:rsidR="00FB5409" w:rsidRP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Своих ручек не жалеет.</w:t>
      </w:r>
    </w:p>
    <w:p w:rsidR="00FB5409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409" w:rsidRPr="00FB5409">
        <w:rPr>
          <w:sz w:val="28"/>
          <w:szCs w:val="28"/>
        </w:rPr>
        <w:t>Топать куколка умеет,</w:t>
      </w:r>
    </w:p>
    <w:p w:rsidR="00FB5409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B5409" w:rsidRPr="0057249A">
        <w:rPr>
          <w:color w:val="000000"/>
          <w:sz w:val="28"/>
          <w:szCs w:val="28"/>
        </w:rPr>
        <w:t>Своих ножек не жалеет.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Вот так! Вот так!</w:t>
      </w:r>
    </w:p>
    <w:p w:rsidR="00AC350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Своих ножек не жалеет.</w:t>
      </w: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</w:p>
    <w:p w:rsidR="00AC350A" w:rsidRPr="0057249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>В конце игры кукла падает на пол.</w:t>
      </w: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  <w:r w:rsidRPr="0057249A">
        <w:rPr>
          <w:color w:val="000000"/>
          <w:sz w:val="28"/>
          <w:szCs w:val="28"/>
        </w:rPr>
        <w:t xml:space="preserve">— Ой! Упала </w:t>
      </w:r>
      <w:proofErr w:type="spellStart"/>
      <w:r w:rsidRPr="0057249A">
        <w:rPr>
          <w:color w:val="000000"/>
          <w:sz w:val="28"/>
          <w:szCs w:val="28"/>
        </w:rPr>
        <w:t>Любашенька</w:t>
      </w:r>
      <w:proofErr w:type="spellEnd"/>
      <w:r w:rsidRPr="0057249A">
        <w:rPr>
          <w:color w:val="000000"/>
          <w:sz w:val="28"/>
          <w:szCs w:val="28"/>
        </w:rPr>
        <w:t>! Ей больно! Она плачет, давайте ее пожалеем:</w:t>
      </w: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C350A" w:rsidRPr="0057249A">
        <w:rPr>
          <w:color w:val="000000"/>
          <w:sz w:val="28"/>
          <w:szCs w:val="28"/>
        </w:rPr>
        <w:t>Не плачь, не плачь — куплю калач!</w:t>
      </w:r>
    </w:p>
    <w:p w:rsidR="00AC350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Не плачь, не кричи — куплю тебе три!</w:t>
      </w: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</w:p>
    <w:p w:rsidR="00AC350A" w:rsidRPr="0057249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i/>
          <w:color w:val="000000"/>
          <w:sz w:val="28"/>
          <w:szCs w:val="28"/>
        </w:rPr>
      </w:pPr>
      <w:r w:rsidRPr="0057249A">
        <w:rPr>
          <w:i/>
          <w:color w:val="000000"/>
          <w:sz w:val="28"/>
          <w:szCs w:val="28"/>
        </w:rPr>
        <w:t>(Дети жалеют куклу, гладят её по голове.)</w:t>
      </w:r>
    </w:p>
    <w:p w:rsidR="00AC350A" w:rsidRPr="0057249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>Любаша сильно ударилась, она заболела, надо уложить ее в постель и вызвать врача. Вот кроватка, а где матрасик? Дай, Андрюша, матрасик. Принеси, Настя, простынку. Теперь что нужно? Верно, подушечку. Принеси, Лёша, подушечку.</w:t>
      </w:r>
    </w:p>
    <w:p w:rsidR="00AC350A" w:rsidRPr="0057249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Вот тебе под спинку мягкую перинку,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Сверху па перинку — чистую простынку.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Вот тебе под ушки мягкую подушку...</w:t>
      </w:r>
    </w:p>
    <w:p w:rsidR="00AC350A" w:rsidRPr="0057249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  <w:r w:rsidRPr="0057249A">
        <w:rPr>
          <w:color w:val="000000"/>
          <w:sz w:val="28"/>
          <w:szCs w:val="28"/>
        </w:rPr>
        <w:t xml:space="preserve">Чтобы куколку уложить, ее нужно раздеть. Что сначала снимем? Да, платье. Снимем и аккуратно повесим на стульчик. </w:t>
      </w:r>
      <w:r w:rsidRPr="0057249A">
        <w:rPr>
          <w:rStyle w:val="0pt"/>
          <w:sz w:val="28"/>
          <w:szCs w:val="28"/>
        </w:rPr>
        <w:t>(Раздеваем куклу и укладываем в кроватку, укрываем одеялом.)</w:t>
      </w:r>
      <w:r w:rsidRPr="0057249A">
        <w:rPr>
          <w:color w:val="000000"/>
          <w:sz w:val="28"/>
          <w:szCs w:val="28"/>
        </w:rPr>
        <w:t xml:space="preserve"> Чтобы </w:t>
      </w:r>
      <w:proofErr w:type="spellStart"/>
      <w:r w:rsidRPr="0057249A">
        <w:rPr>
          <w:color w:val="000000"/>
          <w:sz w:val="28"/>
          <w:szCs w:val="28"/>
        </w:rPr>
        <w:t>Любашенька</w:t>
      </w:r>
      <w:proofErr w:type="spellEnd"/>
      <w:r w:rsidRPr="0057249A">
        <w:rPr>
          <w:color w:val="000000"/>
          <w:sz w:val="28"/>
          <w:szCs w:val="28"/>
        </w:rPr>
        <w:t xml:space="preserve"> быстрее выздоравливала, надо пригласить к ней врача. Вот у нас телефон. Давайте позвоним и скажем: «Доктор, приезжайте скорее - у нас кукла заболела». </w:t>
      </w:r>
      <w:r w:rsidRPr="0057249A">
        <w:rPr>
          <w:rStyle w:val="0pt"/>
          <w:sz w:val="28"/>
          <w:szCs w:val="28"/>
        </w:rPr>
        <w:t>(Дети говорят по телефону.)</w:t>
      </w:r>
      <w:r w:rsidRPr="0057249A">
        <w:rPr>
          <w:color w:val="000000"/>
          <w:sz w:val="28"/>
          <w:szCs w:val="28"/>
        </w:rPr>
        <w:t xml:space="preserve"> Врач приедет к Любаше на машине. Пока он едет, давайте споем песенку про машину.</w:t>
      </w: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i/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AC350A" w:rsidRPr="0057249A">
        <w:rPr>
          <w:i/>
          <w:color w:val="000000"/>
          <w:sz w:val="28"/>
          <w:szCs w:val="28"/>
        </w:rPr>
        <w:t xml:space="preserve">Песня «Машина» (муз. </w:t>
      </w:r>
      <w:proofErr w:type="spellStart"/>
      <w:r w:rsidR="00AC350A" w:rsidRPr="0057249A">
        <w:rPr>
          <w:i/>
          <w:color w:val="000000"/>
          <w:sz w:val="28"/>
          <w:szCs w:val="28"/>
        </w:rPr>
        <w:t>Т.Цопатепко</w:t>
      </w:r>
      <w:proofErr w:type="spellEnd"/>
      <w:r w:rsidR="00AC350A" w:rsidRPr="0057249A">
        <w:rPr>
          <w:i/>
          <w:color w:val="000000"/>
          <w:sz w:val="28"/>
          <w:szCs w:val="28"/>
        </w:rPr>
        <w:t xml:space="preserve">; ел. </w:t>
      </w:r>
      <w:proofErr w:type="spellStart"/>
      <w:r w:rsidR="00AC350A" w:rsidRPr="0057249A">
        <w:rPr>
          <w:i/>
          <w:color w:val="000000"/>
          <w:sz w:val="28"/>
          <w:szCs w:val="28"/>
        </w:rPr>
        <w:t>Н.Найевовой</w:t>
      </w:r>
      <w:proofErr w:type="spellEnd"/>
      <w:r w:rsidR="00AC350A" w:rsidRPr="0057249A">
        <w:rPr>
          <w:i/>
          <w:color w:val="000000"/>
          <w:sz w:val="28"/>
          <w:szCs w:val="28"/>
        </w:rPr>
        <w:t>).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rStyle w:val="20pt"/>
          <w:i w:val="0"/>
          <w:sz w:val="28"/>
          <w:szCs w:val="28"/>
        </w:rPr>
      </w:pPr>
      <w:r w:rsidRPr="0057249A">
        <w:rPr>
          <w:rStyle w:val="20pt"/>
          <w:i w:val="0"/>
          <w:sz w:val="28"/>
          <w:szCs w:val="28"/>
        </w:rPr>
        <w:tab/>
      </w:r>
      <w:r w:rsidRPr="0057249A">
        <w:rPr>
          <w:rStyle w:val="20pt"/>
          <w:i w:val="0"/>
          <w:sz w:val="28"/>
          <w:szCs w:val="28"/>
        </w:rPr>
        <w:tab/>
      </w:r>
      <w:r w:rsidRPr="0057249A">
        <w:rPr>
          <w:rStyle w:val="20pt"/>
          <w:i w:val="0"/>
          <w:sz w:val="28"/>
          <w:szCs w:val="28"/>
        </w:rPr>
        <w:tab/>
      </w:r>
      <w:r w:rsidR="00AC350A" w:rsidRPr="0057249A">
        <w:rPr>
          <w:rStyle w:val="20pt"/>
          <w:i w:val="0"/>
          <w:sz w:val="28"/>
          <w:szCs w:val="28"/>
        </w:rPr>
        <w:t>Машина, машина, куда ты идёшь?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Машина, машина, кого ты везёшь?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Машина, машина, ты нас покатай;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Машина, машина, быстрей поезжай!</w:t>
      </w:r>
    </w:p>
    <w:p w:rsidR="00AC350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proofErr w:type="spellStart"/>
      <w:r w:rsidR="00AC350A" w:rsidRPr="0057249A">
        <w:rPr>
          <w:color w:val="000000"/>
          <w:sz w:val="28"/>
          <w:szCs w:val="28"/>
        </w:rPr>
        <w:t>Би-би-би</w:t>
      </w:r>
      <w:proofErr w:type="spellEnd"/>
      <w:r w:rsidR="00AC350A" w:rsidRPr="0057249A">
        <w:rPr>
          <w:color w:val="000000"/>
          <w:sz w:val="28"/>
          <w:szCs w:val="28"/>
        </w:rPr>
        <w:t xml:space="preserve">! </w:t>
      </w:r>
      <w:proofErr w:type="spellStart"/>
      <w:r w:rsidR="00AC350A" w:rsidRPr="0057249A">
        <w:rPr>
          <w:color w:val="000000"/>
          <w:sz w:val="28"/>
          <w:szCs w:val="28"/>
        </w:rPr>
        <w:t>Би-би-би</w:t>
      </w:r>
      <w:proofErr w:type="spellEnd"/>
      <w:r w:rsidR="00AC350A" w:rsidRPr="0057249A">
        <w:rPr>
          <w:color w:val="000000"/>
          <w:sz w:val="28"/>
          <w:szCs w:val="28"/>
        </w:rPr>
        <w:t>!</w:t>
      </w: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4"/>
          <w:szCs w:val="24"/>
        </w:rPr>
      </w:pPr>
    </w:p>
    <w:p w:rsidR="0057249A" w:rsidRDefault="0057249A">
      <w:pPr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br w:type="page"/>
      </w:r>
    </w:p>
    <w:p w:rsidR="00AC350A" w:rsidRPr="0057249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rStyle w:val="0pt"/>
          <w:i w:val="0"/>
          <w:sz w:val="28"/>
          <w:szCs w:val="28"/>
        </w:rPr>
      </w:pPr>
      <w:r w:rsidRPr="0057249A">
        <w:rPr>
          <w:rStyle w:val="0pt"/>
          <w:sz w:val="28"/>
          <w:szCs w:val="28"/>
        </w:rPr>
        <w:lastRenderedPageBreak/>
        <w:t>(Воспитатель надевает шапочку и халат доктора.)</w:t>
      </w:r>
      <w:r w:rsidRPr="0057249A">
        <w:rPr>
          <w:color w:val="000000"/>
          <w:sz w:val="28"/>
          <w:szCs w:val="28"/>
        </w:rPr>
        <w:t xml:space="preserve"> Здравствуйте, кто у вас заболел? Я - врач. Приехала к вам на машине. </w:t>
      </w:r>
      <w:r w:rsidRPr="0057249A">
        <w:rPr>
          <w:rStyle w:val="0pt"/>
          <w:sz w:val="28"/>
          <w:szCs w:val="28"/>
        </w:rPr>
        <w:t>(Дети объясняют, что случилось.)</w:t>
      </w:r>
      <w:r w:rsidRPr="0057249A">
        <w:rPr>
          <w:color w:val="000000"/>
          <w:sz w:val="28"/>
          <w:szCs w:val="28"/>
        </w:rPr>
        <w:t xml:space="preserve"> Давайте сначала измерим температуру. Где у вас градусник? Помоги мне, Лера, поставить градусник. Что мы с тобой сделали? А ещё нужно Любаше поставить компресс. </w:t>
      </w:r>
      <w:r w:rsidRPr="0057249A">
        <w:rPr>
          <w:rStyle w:val="0pt"/>
          <w:sz w:val="28"/>
          <w:szCs w:val="28"/>
        </w:rPr>
        <w:t>(Воспитатель показывает.)</w:t>
      </w:r>
      <w:r w:rsidRPr="0057249A">
        <w:rPr>
          <w:color w:val="000000"/>
          <w:sz w:val="28"/>
          <w:szCs w:val="28"/>
        </w:rPr>
        <w:t xml:space="preserve"> Что я делаю? Правильно, я поставила компресс, и голова у куклы Любаши болеет не будет. Ребята, теперь нужно дать куколке чай и следить, чтобы она не вставала с постели. </w:t>
      </w:r>
      <w:r w:rsidRPr="0057249A">
        <w:rPr>
          <w:rStyle w:val="0pt"/>
          <w:sz w:val="28"/>
          <w:szCs w:val="28"/>
        </w:rPr>
        <w:t>(Дети приносят «чай», угощают Любашу.)</w:t>
      </w:r>
      <w:r w:rsidRPr="0057249A">
        <w:rPr>
          <w:color w:val="000000"/>
          <w:sz w:val="28"/>
          <w:szCs w:val="28"/>
        </w:rPr>
        <w:t xml:space="preserve"> Чтобы наша </w:t>
      </w:r>
      <w:proofErr w:type="spellStart"/>
      <w:r w:rsidRPr="0057249A">
        <w:rPr>
          <w:color w:val="000000"/>
          <w:sz w:val="28"/>
          <w:szCs w:val="28"/>
        </w:rPr>
        <w:t>Любашенька</w:t>
      </w:r>
      <w:proofErr w:type="spellEnd"/>
      <w:r w:rsidRPr="0057249A">
        <w:rPr>
          <w:color w:val="000000"/>
          <w:sz w:val="28"/>
          <w:szCs w:val="28"/>
        </w:rPr>
        <w:t xml:space="preserve"> быстрее заснула, давайте споем ей колыбельную песенку. </w:t>
      </w:r>
      <w:r w:rsidRPr="0057249A">
        <w:rPr>
          <w:rStyle w:val="0pt"/>
          <w:sz w:val="28"/>
          <w:szCs w:val="28"/>
        </w:rPr>
        <w:t>(Воспитатель вместе с детьми поёт колыбельную песню.)</w:t>
      </w:r>
    </w:p>
    <w:p w:rsid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rStyle w:val="0pt"/>
          <w:i w:val="0"/>
        </w:rPr>
      </w:pP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AC350A" w:rsidRPr="0057249A">
        <w:rPr>
          <w:color w:val="000000"/>
          <w:sz w:val="28"/>
          <w:szCs w:val="28"/>
        </w:rPr>
        <w:t>Баю-баюшки-баю</w:t>
      </w:r>
      <w:proofErr w:type="spellEnd"/>
      <w:r w:rsidR="00AC350A" w:rsidRPr="0057249A">
        <w:rPr>
          <w:color w:val="000000"/>
          <w:sz w:val="28"/>
          <w:szCs w:val="28"/>
        </w:rPr>
        <w:t>,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 xml:space="preserve">Не </w:t>
      </w:r>
      <w:proofErr w:type="spellStart"/>
      <w:r w:rsidR="00AC350A" w:rsidRPr="0057249A">
        <w:rPr>
          <w:color w:val="000000"/>
          <w:sz w:val="28"/>
          <w:szCs w:val="28"/>
        </w:rPr>
        <w:t>ложися</w:t>
      </w:r>
      <w:proofErr w:type="spellEnd"/>
      <w:r w:rsidR="00AC350A" w:rsidRPr="0057249A">
        <w:rPr>
          <w:color w:val="000000"/>
          <w:sz w:val="28"/>
          <w:szCs w:val="28"/>
        </w:rPr>
        <w:t xml:space="preserve"> на краю,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Придёт серенький волчок,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Он ухватит за бочок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И потащит во лесок,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Под ракитовый кусток.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Там птички поют -</w:t>
      </w:r>
    </w:p>
    <w:p w:rsidR="00AC350A" w:rsidRPr="0057249A" w:rsidRDefault="0057249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Pr="0057249A">
        <w:rPr>
          <w:color w:val="000000"/>
          <w:sz w:val="28"/>
          <w:szCs w:val="28"/>
        </w:rPr>
        <w:tab/>
      </w:r>
      <w:r w:rsidR="00AC350A" w:rsidRPr="0057249A">
        <w:rPr>
          <w:color w:val="000000"/>
          <w:sz w:val="28"/>
          <w:szCs w:val="28"/>
        </w:rPr>
        <w:t>Любаше спать не дают.</w:t>
      </w:r>
    </w:p>
    <w:p w:rsidR="00AC350A" w:rsidRPr="0057249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color w:val="000000"/>
          <w:sz w:val="28"/>
          <w:szCs w:val="28"/>
        </w:rPr>
      </w:pPr>
    </w:p>
    <w:p w:rsidR="00AC350A" w:rsidRPr="00AC350A" w:rsidRDefault="00AC350A" w:rsidP="000B410A">
      <w:pPr>
        <w:pStyle w:val="20"/>
        <w:shd w:val="clear" w:color="auto" w:fill="auto"/>
        <w:spacing w:before="0" w:after="0" w:line="350" w:lineRule="exact"/>
        <w:ind w:left="400"/>
        <w:jc w:val="left"/>
        <w:rPr>
          <w:sz w:val="28"/>
          <w:szCs w:val="28"/>
        </w:rPr>
      </w:pPr>
      <w:proofErr w:type="spellStart"/>
      <w:r w:rsidRPr="0057249A">
        <w:rPr>
          <w:color w:val="000000"/>
          <w:sz w:val="28"/>
          <w:szCs w:val="28"/>
        </w:rPr>
        <w:t>Любашенька</w:t>
      </w:r>
      <w:proofErr w:type="spellEnd"/>
      <w:r w:rsidRPr="0057249A">
        <w:rPr>
          <w:color w:val="000000"/>
          <w:sz w:val="28"/>
          <w:szCs w:val="28"/>
        </w:rPr>
        <w:t xml:space="preserve"> уснула. Не будем ей мешать. Пока она спит, мы пойдём и тихонько поиграем.</w:t>
      </w:r>
    </w:p>
    <w:sectPr w:rsidR="00AC350A" w:rsidRPr="00AC350A" w:rsidSect="000B410A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B410A"/>
    <w:rsid w:val="000B410A"/>
    <w:rsid w:val="000D0593"/>
    <w:rsid w:val="00260CD0"/>
    <w:rsid w:val="002D7347"/>
    <w:rsid w:val="0057249A"/>
    <w:rsid w:val="009A1B4F"/>
    <w:rsid w:val="00AC350A"/>
    <w:rsid w:val="00F36914"/>
    <w:rsid w:val="00FB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B410A"/>
    <w:rPr>
      <w:rFonts w:ascii="Times New Roman" w:eastAsia="Times New Roman" w:hAnsi="Times New Roman" w:cs="Times New Roman"/>
      <w:spacing w:val="7"/>
      <w:sz w:val="35"/>
      <w:szCs w:val="35"/>
      <w:shd w:val="clear" w:color="auto" w:fill="FFFFFF"/>
    </w:rPr>
  </w:style>
  <w:style w:type="paragraph" w:customStyle="1" w:styleId="20">
    <w:name w:val="Заголовок №2"/>
    <w:basedOn w:val="a"/>
    <w:link w:val="2"/>
    <w:rsid w:val="000B410A"/>
    <w:pPr>
      <w:widowControl w:val="0"/>
      <w:shd w:val="clear" w:color="auto" w:fill="FFFFFF"/>
      <w:spacing w:before="480" w:after="840" w:line="0" w:lineRule="atLeast"/>
      <w:jc w:val="center"/>
      <w:outlineLvl w:val="1"/>
    </w:pPr>
    <w:rPr>
      <w:rFonts w:ascii="Times New Roman" w:eastAsia="Times New Roman" w:hAnsi="Times New Roman" w:cs="Times New Roman"/>
      <w:spacing w:val="7"/>
      <w:sz w:val="35"/>
      <w:szCs w:val="35"/>
    </w:rPr>
  </w:style>
  <w:style w:type="character" w:customStyle="1" w:styleId="0pt">
    <w:name w:val="Основной текст + Курсив;Интервал 0 pt"/>
    <w:basedOn w:val="a0"/>
    <w:rsid w:val="00FB5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AC3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cp:lastPrinted>2014-05-02T17:29:00Z</cp:lastPrinted>
  <dcterms:created xsi:type="dcterms:W3CDTF">2014-05-02T16:55:00Z</dcterms:created>
  <dcterms:modified xsi:type="dcterms:W3CDTF">2014-05-02T17:31:00Z</dcterms:modified>
</cp:coreProperties>
</file>