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DF" w:rsidRPr="000836A4" w:rsidRDefault="007A76DF" w:rsidP="007A76DF">
      <w:pPr>
        <w:rPr>
          <w:rFonts w:ascii="Times New Roman" w:hAnsi="Times New Roman" w:cs="Times New Roman"/>
          <w:sz w:val="32"/>
          <w:szCs w:val="32"/>
        </w:rPr>
      </w:pPr>
      <w:r w:rsidRPr="00734D69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Образовательная  область:</w:t>
      </w:r>
      <w:r w:rsidRPr="00734D69">
        <w:rPr>
          <w:rFonts w:ascii="Times New Roman" w:hAnsi="Times New Roman" w:cs="Times New Roman"/>
          <w:sz w:val="28"/>
          <w:szCs w:val="28"/>
        </w:rPr>
        <w:t xml:space="preserve">  « Познание»</w:t>
      </w:r>
    </w:p>
    <w:p w:rsidR="007A76DF" w:rsidRPr="00734D69" w:rsidRDefault="007A76DF" w:rsidP="007A76DF">
      <w:pPr>
        <w:rPr>
          <w:rFonts w:ascii="Times New Roman" w:hAnsi="Times New Roman" w:cs="Times New Roman"/>
          <w:sz w:val="28"/>
          <w:szCs w:val="28"/>
        </w:rPr>
      </w:pPr>
      <w:r w:rsidRPr="00734D69">
        <w:rPr>
          <w:rFonts w:ascii="Times New Roman" w:hAnsi="Times New Roman" w:cs="Times New Roman"/>
          <w:b/>
          <w:sz w:val="28"/>
          <w:szCs w:val="28"/>
        </w:rPr>
        <w:t>Интеграция областей</w:t>
      </w:r>
      <w:proofErr w:type="gramStart"/>
      <w:r w:rsidRPr="00734D6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34D69">
        <w:rPr>
          <w:rFonts w:ascii="Times New Roman" w:hAnsi="Times New Roman" w:cs="Times New Roman"/>
          <w:sz w:val="28"/>
          <w:szCs w:val="28"/>
        </w:rPr>
        <w:t xml:space="preserve">  « Социализация», «Коммуникация», « Безопасность».</w:t>
      </w:r>
    </w:p>
    <w:p w:rsidR="007A76DF" w:rsidRPr="00734D69" w:rsidRDefault="007A76DF" w:rsidP="007A76DF">
      <w:pPr>
        <w:rPr>
          <w:rFonts w:ascii="Times New Roman" w:hAnsi="Times New Roman" w:cs="Times New Roman"/>
          <w:sz w:val="28"/>
          <w:szCs w:val="28"/>
        </w:rPr>
      </w:pPr>
      <w:r w:rsidRPr="00734D69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Pr="00734D69">
        <w:rPr>
          <w:rFonts w:ascii="Times New Roman" w:hAnsi="Times New Roman" w:cs="Times New Roman"/>
          <w:sz w:val="28"/>
          <w:szCs w:val="28"/>
        </w:rPr>
        <w:t xml:space="preserve"> : игровая, коммуникативная</w:t>
      </w:r>
      <w:proofErr w:type="gramStart"/>
      <w:r w:rsidRPr="00734D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4D69">
        <w:rPr>
          <w:rFonts w:ascii="Times New Roman" w:hAnsi="Times New Roman" w:cs="Times New Roman"/>
          <w:sz w:val="28"/>
          <w:szCs w:val="28"/>
        </w:rPr>
        <w:t xml:space="preserve"> познавательно -исследовательская</w:t>
      </w:r>
    </w:p>
    <w:p w:rsidR="007A76DF" w:rsidRPr="00734D69" w:rsidRDefault="007A76DF" w:rsidP="007A76DF">
      <w:pPr>
        <w:rPr>
          <w:rFonts w:ascii="Times New Roman" w:hAnsi="Times New Roman" w:cs="Times New Roman"/>
          <w:sz w:val="28"/>
          <w:szCs w:val="28"/>
        </w:rPr>
      </w:pPr>
      <w:r w:rsidRPr="00F652DD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самостоятельность в процессе познавательно-исследовательской  деятельности.</w:t>
      </w:r>
    </w:p>
    <w:p w:rsidR="007A76DF" w:rsidRPr="00F652DD" w:rsidRDefault="007A76DF" w:rsidP="007A76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52DD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proofErr w:type="gramStart"/>
      <w:r w:rsidRPr="00F652DD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7A76DF" w:rsidRPr="00F652DD" w:rsidRDefault="007A76DF" w:rsidP="007A76DF">
      <w:pPr>
        <w:rPr>
          <w:rFonts w:ascii="Times New Roman" w:hAnsi="Times New Roman" w:cs="Times New Roman"/>
          <w:sz w:val="28"/>
          <w:szCs w:val="28"/>
        </w:rPr>
      </w:pPr>
      <w:r w:rsidRPr="00F652DD">
        <w:rPr>
          <w:rFonts w:ascii="Times New Roman" w:hAnsi="Times New Roman" w:cs="Times New Roman"/>
          <w:b/>
          <w:bCs/>
          <w:sz w:val="28"/>
          <w:szCs w:val="28"/>
        </w:rPr>
        <w:t>ОО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52DD">
        <w:rPr>
          <w:rFonts w:ascii="Times New Roman" w:hAnsi="Times New Roman" w:cs="Times New Roman"/>
          <w:b/>
          <w:bCs/>
          <w:sz w:val="28"/>
          <w:szCs w:val="28"/>
        </w:rPr>
        <w:t>«Познание»</w:t>
      </w:r>
    </w:p>
    <w:p w:rsidR="007A76DF" w:rsidRPr="00734D69" w:rsidRDefault="007A76DF" w:rsidP="007A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34D69">
        <w:rPr>
          <w:rFonts w:ascii="Times New Roman" w:hAnsi="Times New Roman" w:cs="Times New Roman"/>
          <w:sz w:val="28"/>
          <w:szCs w:val="28"/>
        </w:rPr>
        <w:t>азвитие у детей познавательного интереса, через знакомство с техникой проведения опытов с водой; развивать наблюдательность, способность сравнивать, сопоставлять, делать выводы; продолжать учить читать 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6DF" w:rsidRPr="00734D69" w:rsidRDefault="007A76DF" w:rsidP="007A76DF">
      <w:pPr>
        <w:rPr>
          <w:rFonts w:ascii="Times New Roman" w:hAnsi="Times New Roman" w:cs="Times New Roman"/>
          <w:sz w:val="28"/>
          <w:szCs w:val="28"/>
        </w:rPr>
      </w:pPr>
      <w:r w:rsidRPr="00734D69">
        <w:rPr>
          <w:rFonts w:ascii="Times New Roman" w:hAnsi="Times New Roman" w:cs="Times New Roman"/>
          <w:b/>
          <w:bCs/>
          <w:sz w:val="28"/>
          <w:szCs w:val="28"/>
        </w:rPr>
        <w:t>ОО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4D69">
        <w:rPr>
          <w:rFonts w:ascii="Times New Roman" w:hAnsi="Times New Roman" w:cs="Times New Roman"/>
          <w:b/>
          <w:bCs/>
          <w:sz w:val="28"/>
          <w:szCs w:val="28"/>
        </w:rPr>
        <w:t>«Социализация»</w:t>
      </w:r>
    </w:p>
    <w:p w:rsidR="007A76DF" w:rsidRPr="00734D69" w:rsidRDefault="007A76DF" w:rsidP="007A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34D69">
        <w:rPr>
          <w:rFonts w:ascii="Times New Roman" w:hAnsi="Times New Roman" w:cs="Times New Roman"/>
          <w:sz w:val="28"/>
          <w:szCs w:val="28"/>
        </w:rPr>
        <w:t>мение общаться со сверстниками во время проведения опытов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6DF" w:rsidRPr="00734D69" w:rsidRDefault="007A76DF" w:rsidP="007A76DF">
      <w:pPr>
        <w:rPr>
          <w:rFonts w:ascii="Times New Roman" w:hAnsi="Times New Roman" w:cs="Times New Roman"/>
          <w:sz w:val="28"/>
          <w:szCs w:val="28"/>
        </w:rPr>
      </w:pPr>
      <w:r w:rsidRPr="00734D69">
        <w:rPr>
          <w:rFonts w:ascii="Times New Roman" w:hAnsi="Times New Roman" w:cs="Times New Roman"/>
          <w:b/>
          <w:bCs/>
          <w:sz w:val="28"/>
          <w:szCs w:val="28"/>
        </w:rPr>
        <w:t>ОО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4D69">
        <w:rPr>
          <w:rFonts w:ascii="Times New Roman" w:hAnsi="Times New Roman" w:cs="Times New Roman"/>
          <w:b/>
          <w:bCs/>
          <w:sz w:val="28"/>
          <w:szCs w:val="28"/>
        </w:rPr>
        <w:t>«Безопасность»</w:t>
      </w:r>
    </w:p>
    <w:p w:rsidR="007A76DF" w:rsidRPr="00734D69" w:rsidRDefault="007A76DF" w:rsidP="007A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34D69">
        <w:rPr>
          <w:rFonts w:ascii="Times New Roman" w:hAnsi="Times New Roman" w:cs="Times New Roman"/>
          <w:sz w:val="28"/>
          <w:szCs w:val="28"/>
        </w:rPr>
        <w:t>накомство с правилами безопасности при проведении опытов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6DF" w:rsidRPr="00734D69" w:rsidRDefault="007A76DF" w:rsidP="007A76DF">
      <w:pPr>
        <w:rPr>
          <w:rFonts w:ascii="Times New Roman" w:hAnsi="Times New Roman" w:cs="Times New Roman"/>
          <w:sz w:val="28"/>
          <w:szCs w:val="28"/>
        </w:rPr>
      </w:pPr>
      <w:r w:rsidRPr="00734D69">
        <w:rPr>
          <w:rFonts w:ascii="Times New Roman" w:hAnsi="Times New Roman" w:cs="Times New Roman"/>
          <w:b/>
          <w:bCs/>
          <w:sz w:val="28"/>
          <w:szCs w:val="28"/>
        </w:rPr>
        <w:t>ОО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4D69">
        <w:rPr>
          <w:rFonts w:ascii="Times New Roman" w:hAnsi="Times New Roman" w:cs="Times New Roman"/>
          <w:b/>
          <w:bCs/>
          <w:sz w:val="28"/>
          <w:szCs w:val="28"/>
        </w:rPr>
        <w:t>«Коммуникация»</w:t>
      </w:r>
    </w:p>
    <w:p w:rsidR="007A76DF" w:rsidRPr="00734D69" w:rsidRDefault="007A76DF" w:rsidP="007A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34D69">
        <w:rPr>
          <w:rFonts w:ascii="Times New Roman" w:hAnsi="Times New Roman" w:cs="Times New Roman"/>
          <w:sz w:val="28"/>
          <w:szCs w:val="28"/>
        </w:rPr>
        <w:t>азвитие самостоятельности у детей в процессе опытов, умение работать в паре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6DF" w:rsidRPr="00734D69" w:rsidRDefault="007A76DF" w:rsidP="007A76DF">
      <w:pPr>
        <w:rPr>
          <w:rFonts w:ascii="Times New Roman" w:hAnsi="Times New Roman" w:cs="Times New Roman"/>
          <w:sz w:val="28"/>
          <w:szCs w:val="28"/>
        </w:rPr>
      </w:pPr>
      <w:r w:rsidRPr="00734D69">
        <w:rPr>
          <w:rFonts w:ascii="Times New Roman" w:hAnsi="Times New Roman" w:cs="Times New Roman"/>
          <w:sz w:val="28"/>
          <w:szCs w:val="28"/>
        </w:rPr>
        <w:t>Предполагаемый результат - умение детей проводить опыты, умение работать в паре, умение делать выводы, умение читать схемы</w:t>
      </w:r>
    </w:p>
    <w:p w:rsidR="007A76DF" w:rsidRPr="00734D69" w:rsidRDefault="007A76DF" w:rsidP="007A76DF">
      <w:pPr>
        <w:rPr>
          <w:rFonts w:ascii="Times New Roman" w:hAnsi="Times New Roman" w:cs="Times New Roman"/>
          <w:sz w:val="28"/>
          <w:szCs w:val="28"/>
        </w:rPr>
      </w:pPr>
      <w:r w:rsidRPr="00734D69">
        <w:rPr>
          <w:rFonts w:ascii="Times New Roman" w:hAnsi="Times New Roman" w:cs="Times New Roman"/>
          <w:sz w:val="28"/>
          <w:szCs w:val="28"/>
        </w:rPr>
        <w:t xml:space="preserve">Предварительная работа – чтение стихотворений о воде, наблюдение на прогулке за лужами </w:t>
      </w:r>
      <w:r w:rsidRPr="00734D69">
        <w:rPr>
          <w:rFonts w:ascii="Times New Roman" w:hAnsi="Times New Roman" w:cs="Times New Roman"/>
          <w:i/>
          <w:iCs/>
          <w:sz w:val="28"/>
          <w:szCs w:val="28"/>
        </w:rPr>
        <w:t>(отражение предметов)</w:t>
      </w:r>
      <w:r w:rsidRPr="00734D69">
        <w:rPr>
          <w:rFonts w:ascii="Times New Roman" w:hAnsi="Times New Roman" w:cs="Times New Roman"/>
          <w:sz w:val="28"/>
          <w:szCs w:val="28"/>
        </w:rPr>
        <w:t xml:space="preserve">, наблюдение за водой в аквариуме, опыты с водой </w:t>
      </w:r>
      <w:r w:rsidRPr="00734D69">
        <w:rPr>
          <w:rFonts w:ascii="Times New Roman" w:hAnsi="Times New Roman" w:cs="Times New Roman"/>
          <w:i/>
          <w:iCs/>
          <w:sz w:val="28"/>
          <w:szCs w:val="28"/>
        </w:rPr>
        <w:t>(течет, разливается, не имеет формы)</w:t>
      </w:r>
    </w:p>
    <w:p w:rsidR="007A76DF" w:rsidRPr="00734D69" w:rsidRDefault="007A76DF" w:rsidP="007A76DF">
      <w:pPr>
        <w:rPr>
          <w:rFonts w:ascii="Times New Roman" w:hAnsi="Times New Roman" w:cs="Times New Roman"/>
          <w:sz w:val="28"/>
          <w:szCs w:val="28"/>
        </w:rPr>
      </w:pPr>
      <w:r w:rsidRPr="00734D69">
        <w:rPr>
          <w:rFonts w:ascii="Times New Roman" w:hAnsi="Times New Roman" w:cs="Times New Roman"/>
          <w:sz w:val="28"/>
          <w:szCs w:val="28"/>
        </w:rPr>
        <w:t>Активизировать словарный запас – прозрачный</w:t>
      </w:r>
    </w:p>
    <w:p w:rsidR="007A76DF" w:rsidRDefault="007A76DF" w:rsidP="007A76DF">
      <w:pPr>
        <w:rPr>
          <w:rFonts w:ascii="Times New Roman" w:hAnsi="Times New Roman" w:cs="Times New Roman"/>
          <w:b/>
          <w:sz w:val="28"/>
          <w:szCs w:val="28"/>
        </w:rPr>
      </w:pPr>
    </w:p>
    <w:p w:rsidR="007A76DF" w:rsidRDefault="007A76DF" w:rsidP="007A76DF">
      <w:pPr>
        <w:rPr>
          <w:rFonts w:ascii="Times New Roman" w:hAnsi="Times New Roman" w:cs="Times New Roman"/>
          <w:b/>
          <w:sz w:val="28"/>
          <w:szCs w:val="28"/>
        </w:rPr>
      </w:pPr>
    </w:p>
    <w:p w:rsidR="007A76DF" w:rsidRDefault="007A76DF" w:rsidP="007A76DF">
      <w:pPr>
        <w:rPr>
          <w:rFonts w:ascii="Times New Roman" w:hAnsi="Times New Roman" w:cs="Times New Roman"/>
          <w:b/>
          <w:sz w:val="28"/>
          <w:szCs w:val="28"/>
        </w:rPr>
      </w:pPr>
    </w:p>
    <w:p w:rsidR="007A76DF" w:rsidRDefault="007A76DF" w:rsidP="007A76DF">
      <w:pPr>
        <w:rPr>
          <w:rFonts w:ascii="Times New Roman" w:hAnsi="Times New Roman" w:cs="Times New Roman"/>
          <w:b/>
          <w:sz w:val="28"/>
          <w:szCs w:val="28"/>
        </w:rPr>
      </w:pPr>
    </w:p>
    <w:p w:rsidR="007A76DF" w:rsidRPr="00F652DD" w:rsidRDefault="007A76DF" w:rsidP="007A76DF">
      <w:pPr>
        <w:rPr>
          <w:rFonts w:ascii="Times New Roman" w:hAnsi="Times New Roman" w:cs="Times New Roman"/>
          <w:b/>
          <w:sz w:val="28"/>
          <w:szCs w:val="28"/>
        </w:rPr>
      </w:pPr>
      <w:r w:rsidRPr="00F652DD">
        <w:rPr>
          <w:rFonts w:ascii="Times New Roman" w:hAnsi="Times New Roman" w:cs="Times New Roman"/>
          <w:b/>
          <w:sz w:val="28"/>
          <w:szCs w:val="28"/>
        </w:rPr>
        <w:lastRenderedPageBreak/>
        <w:t>Хо</w:t>
      </w:r>
      <w:r>
        <w:rPr>
          <w:rFonts w:ascii="Times New Roman" w:hAnsi="Times New Roman" w:cs="Times New Roman"/>
          <w:b/>
          <w:sz w:val="28"/>
          <w:szCs w:val="28"/>
        </w:rPr>
        <w:t>д  Н</w:t>
      </w:r>
      <w:r w:rsidRPr="00F652DD">
        <w:rPr>
          <w:rFonts w:ascii="Times New Roman" w:hAnsi="Times New Roman" w:cs="Times New Roman"/>
          <w:b/>
          <w:sz w:val="28"/>
          <w:szCs w:val="28"/>
        </w:rPr>
        <w:t>ОД.</w:t>
      </w:r>
    </w:p>
    <w:p w:rsidR="007A76DF" w:rsidRDefault="007A76DF" w:rsidP="007A76DF">
      <w:pPr>
        <w:rPr>
          <w:rFonts w:ascii="Times New Roman" w:hAnsi="Times New Roman" w:cs="Times New Roman"/>
          <w:sz w:val="28"/>
          <w:szCs w:val="28"/>
        </w:rPr>
      </w:pPr>
      <w:r w:rsidRPr="00734D6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734D69">
        <w:rPr>
          <w:rFonts w:ascii="Times New Roman" w:hAnsi="Times New Roman" w:cs="Times New Roman"/>
          <w:sz w:val="28"/>
          <w:szCs w:val="28"/>
        </w:rPr>
        <w:t xml:space="preserve"> Сегодня мы будем работать в лаборатории, проводить опыты. А с чем? Вы должны отгадать: </w:t>
      </w:r>
    </w:p>
    <w:p w:rsidR="007A76DF" w:rsidRDefault="007A76DF" w:rsidP="007A76DF">
      <w:pPr>
        <w:rPr>
          <w:rFonts w:ascii="Times New Roman" w:hAnsi="Times New Roman" w:cs="Times New Roman"/>
          <w:sz w:val="28"/>
          <w:szCs w:val="28"/>
        </w:rPr>
      </w:pPr>
      <w:r w:rsidRPr="00734D69">
        <w:rPr>
          <w:rFonts w:ascii="Times New Roman" w:hAnsi="Times New Roman" w:cs="Times New Roman"/>
          <w:sz w:val="28"/>
          <w:szCs w:val="28"/>
        </w:rPr>
        <w:t xml:space="preserve">Если руки ваши в ваксе, если на нос сели кляксы, кто тогда наш первый друг, снимет грязь с лица и рук? </w:t>
      </w:r>
    </w:p>
    <w:p w:rsidR="007A76DF" w:rsidRDefault="007A76DF" w:rsidP="007A76DF">
      <w:pPr>
        <w:rPr>
          <w:rFonts w:ascii="Times New Roman" w:hAnsi="Times New Roman" w:cs="Times New Roman"/>
          <w:sz w:val="28"/>
          <w:szCs w:val="28"/>
        </w:rPr>
      </w:pPr>
      <w:r w:rsidRPr="00734D69">
        <w:rPr>
          <w:rFonts w:ascii="Times New Roman" w:hAnsi="Times New Roman" w:cs="Times New Roman"/>
          <w:sz w:val="28"/>
          <w:szCs w:val="28"/>
        </w:rPr>
        <w:t xml:space="preserve">Без чего не может мама ни готовить, ни стирать, без чего мы скажем прямо, человеку умирать? </w:t>
      </w:r>
    </w:p>
    <w:p w:rsidR="007A76DF" w:rsidRPr="00734D69" w:rsidRDefault="007A76DF" w:rsidP="007A76DF">
      <w:pPr>
        <w:rPr>
          <w:rFonts w:ascii="Times New Roman" w:hAnsi="Times New Roman" w:cs="Times New Roman"/>
          <w:sz w:val="28"/>
          <w:szCs w:val="28"/>
        </w:rPr>
      </w:pPr>
      <w:r w:rsidRPr="00734D69">
        <w:rPr>
          <w:rFonts w:ascii="Times New Roman" w:hAnsi="Times New Roman" w:cs="Times New Roman"/>
          <w:sz w:val="28"/>
          <w:szCs w:val="28"/>
        </w:rPr>
        <w:t xml:space="preserve">Чтобы лился дождик с неба, чтоб росли колосья хлеба, чтобы плыли корабли, чтоб варили кисели, чтобы не было беды – жить нельзя нам без </w:t>
      </w:r>
      <w:r w:rsidRPr="00734D69">
        <w:rPr>
          <w:rFonts w:ascii="Times New Roman" w:hAnsi="Times New Roman" w:cs="Times New Roman"/>
          <w:i/>
          <w:iCs/>
          <w:sz w:val="28"/>
          <w:szCs w:val="28"/>
        </w:rPr>
        <w:t>(воды)</w:t>
      </w:r>
      <w:r w:rsidRPr="00734D69">
        <w:rPr>
          <w:rFonts w:ascii="Times New Roman" w:hAnsi="Times New Roman" w:cs="Times New Roman"/>
          <w:sz w:val="28"/>
          <w:szCs w:val="28"/>
        </w:rPr>
        <w:t>. Правильно.</w:t>
      </w:r>
    </w:p>
    <w:p w:rsidR="007A76DF" w:rsidRPr="00734D69" w:rsidRDefault="007A76DF" w:rsidP="007A76DF">
      <w:pPr>
        <w:rPr>
          <w:rFonts w:ascii="Times New Roman" w:hAnsi="Times New Roman" w:cs="Times New Roman"/>
          <w:sz w:val="28"/>
          <w:szCs w:val="28"/>
        </w:rPr>
      </w:pPr>
      <w:r w:rsidRPr="00734D69">
        <w:rPr>
          <w:rFonts w:ascii="Times New Roman" w:hAnsi="Times New Roman" w:cs="Times New Roman"/>
          <w:sz w:val="28"/>
          <w:szCs w:val="28"/>
        </w:rPr>
        <w:t xml:space="preserve">На доске: три схемы </w:t>
      </w:r>
      <w:r w:rsidRPr="00734D69">
        <w:rPr>
          <w:rFonts w:ascii="Times New Roman" w:hAnsi="Times New Roman" w:cs="Times New Roman"/>
          <w:i/>
          <w:iCs/>
          <w:sz w:val="28"/>
          <w:szCs w:val="28"/>
        </w:rPr>
        <w:t>(вода течет, разливается, не имеет формы)</w:t>
      </w:r>
      <w:r w:rsidRPr="00734D69">
        <w:rPr>
          <w:rFonts w:ascii="Times New Roman" w:hAnsi="Times New Roman" w:cs="Times New Roman"/>
          <w:sz w:val="28"/>
          <w:szCs w:val="28"/>
        </w:rPr>
        <w:t xml:space="preserve"> Что это? Вывод: вода льется, растекается, не имеет формы.</w:t>
      </w:r>
    </w:p>
    <w:p w:rsidR="007A76DF" w:rsidRPr="00734D69" w:rsidRDefault="007A76DF" w:rsidP="007A76DF">
      <w:pPr>
        <w:rPr>
          <w:rFonts w:ascii="Times New Roman" w:hAnsi="Times New Roman" w:cs="Times New Roman"/>
          <w:sz w:val="28"/>
          <w:szCs w:val="28"/>
        </w:rPr>
      </w:pPr>
      <w:r w:rsidRPr="00734D69">
        <w:rPr>
          <w:rFonts w:ascii="Times New Roman" w:hAnsi="Times New Roman" w:cs="Times New Roman"/>
          <w:sz w:val="28"/>
          <w:szCs w:val="28"/>
        </w:rPr>
        <w:t>Проходите в нашу лабораторию. Сегодня будем продолжать опыты с во</w:t>
      </w:r>
      <w:r>
        <w:rPr>
          <w:rFonts w:ascii="Times New Roman" w:hAnsi="Times New Roman" w:cs="Times New Roman"/>
          <w:sz w:val="28"/>
          <w:szCs w:val="28"/>
        </w:rPr>
        <w:t>дой. Дети рассаживаются на свои места</w:t>
      </w:r>
      <w:r w:rsidRPr="00734D69">
        <w:rPr>
          <w:rFonts w:ascii="Times New Roman" w:hAnsi="Times New Roman" w:cs="Times New Roman"/>
          <w:sz w:val="28"/>
          <w:szCs w:val="28"/>
        </w:rPr>
        <w:t>, воспитатель просит напомнить правила безопасности при работе:</w:t>
      </w:r>
    </w:p>
    <w:p w:rsidR="007A76DF" w:rsidRPr="00734D69" w:rsidRDefault="007A76DF" w:rsidP="007A76DF">
      <w:pPr>
        <w:rPr>
          <w:rFonts w:ascii="Times New Roman" w:hAnsi="Times New Roman" w:cs="Times New Roman"/>
          <w:sz w:val="28"/>
          <w:szCs w:val="28"/>
        </w:rPr>
      </w:pPr>
      <w:r w:rsidRPr="00734D69">
        <w:rPr>
          <w:rFonts w:ascii="Times New Roman" w:hAnsi="Times New Roman" w:cs="Times New Roman"/>
          <w:sz w:val="28"/>
          <w:szCs w:val="28"/>
        </w:rPr>
        <w:t>- аккуратно пользуйся емкостью для воды</w:t>
      </w:r>
    </w:p>
    <w:p w:rsidR="007A76DF" w:rsidRPr="00734D69" w:rsidRDefault="007A76DF" w:rsidP="007A76DF">
      <w:pPr>
        <w:rPr>
          <w:rFonts w:ascii="Times New Roman" w:hAnsi="Times New Roman" w:cs="Times New Roman"/>
          <w:sz w:val="28"/>
          <w:szCs w:val="28"/>
        </w:rPr>
      </w:pPr>
      <w:r w:rsidRPr="00734D69">
        <w:rPr>
          <w:rFonts w:ascii="Times New Roman" w:hAnsi="Times New Roman" w:cs="Times New Roman"/>
          <w:sz w:val="28"/>
          <w:szCs w:val="28"/>
        </w:rPr>
        <w:t xml:space="preserve">- своевременно поддерживай порядок на рабочем столе, подтирай </w:t>
      </w:r>
      <w:proofErr w:type="spellStart"/>
      <w:r w:rsidRPr="00734D69">
        <w:rPr>
          <w:rFonts w:ascii="Times New Roman" w:hAnsi="Times New Roman" w:cs="Times New Roman"/>
          <w:sz w:val="28"/>
          <w:szCs w:val="28"/>
        </w:rPr>
        <w:t>разлившуюся</w:t>
      </w:r>
      <w:proofErr w:type="spellEnd"/>
      <w:r w:rsidRPr="00734D69">
        <w:rPr>
          <w:rFonts w:ascii="Times New Roman" w:hAnsi="Times New Roman" w:cs="Times New Roman"/>
          <w:sz w:val="28"/>
          <w:szCs w:val="28"/>
        </w:rPr>
        <w:t xml:space="preserve"> на стол воду</w:t>
      </w:r>
    </w:p>
    <w:p w:rsidR="007A76DF" w:rsidRPr="00734D69" w:rsidRDefault="007A76DF" w:rsidP="007A76DF">
      <w:pPr>
        <w:rPr>
          <w:rFonts w:ascii="Times New Roman" w:hAnsi="Times New Roman" w:cs="Times New Roman"/>
          <w:sz w:val="28"/>
          <w:szCs w:val="28"/>
        </w:rPr>
      </w:pPr>
      <w:r w:rsidRPr="00734D6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734D69">
        <w:rPr>
          <w:rFonts w:ascii="Times New Roman" w:hAnsi="Times New Roman" w:cs="Times New Roman"/>
          <w:sz w:val="28"/>
          <w:szCs w:val="28"/>
        </w:rPr>
        <w:t xml:space="preserve"> Вспомним правила работы в паре: уметь слушать и слышать друг друга, советоваться друг с другом, каждый высказывает свое мнение.</w:t>
      </w:r>
    </w:p>
    <w:p w:rsidR="007A76DF" w:rsidRPr="00734D69" w:rsidRDefault="007A76DF" w:rsidP="007A76DF">
      <w:pPr>
        <w:rPr>
          <w:rFonts w:ascii="Times New Roman" w:hAnsi="Times New Roman" w:cs="Times New Roman"/>
          <w:sz w:val="28"/>
          <w:szCs w:val="28"/>
        </w:rPr>
      </w:pPr>
      <w:r w:rsidRPr="00734D69">
        <w:rPr>
          <w:rFonts w:ascii="Times New Roman" w:hAnsi="Times New Roman" w:cs="Times New Roman"/>
          <w:b/>
          <w:bCs/>
          <w:sz w:val="28"/>
          <w:szCs w:val="28"/>
        </w:rPr>
        <w:t>Опыт 1.</w:t>
      </w:r>
    </w:p>
    <w:p w:rsidR="007A76DF" w:rsidRPr="00734D69" w:rsidRDefault="007A76DF" w:rsidP="007A76DF">
      <w:pPr>
        <w:rPr>
          <w:rFonts w:ascii="Times New Roman" w:hAnsi="Times New Roman" w:cs="Times New Roman"/>
          <w:sz w:val="28"/>
          <w:szCs w:val="28"/>
        </w:rPr>
      </w:pPr>
      <w:r w:rsidRPr="00734D6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734D69">
        <w:rPr>
          <w:rFonts w:ascii="Times New Roman" w:hAnsi="Times New Roman" w:cs="Times New Roman"/>
          <w:sz w:val="28"/>
          <w:szCs w:val="28"/>
        </w:rPr>
        <w:t xml:space="preserve"> Перед вами ребята стоят два стаканчика. В одном стаканчике налита вода, а в другом молоко. Сравните их</w:t>
      </w:r>
      <w:r>
        <w:rPr>
          <w:rFonts w:ascii="Times New Roman" w:hAnsi="Times New Roman" w:cs="Times New Roman"/>
          <w:sz w:val="28"/>
          <w:szCs w:val="28"/>
        </w:rPr>
        <w:t xml:space="preserve"> по вкусу</w:t>
      </w:r>
      <w:r w:rsidRPr="00734D69">
        <w:rPr>
          <w:rFonts w:ascii="Times New Roman" w:hAnsi="Times New Roman" w:cs="Times New Roman"/>
          <w:sz w:val="28"/>
          <w:szCs w:val="28"/>
        </w:rPr>
        <w:t>, что заметили?</w:t>
      </w:r>
    </w:p>
    <w:p w:rsidR="007A76DF" w:rsidRPr="00734D69" w:rsidRDefault="007A76DF" w:rsidP="007A76DF">
      <w:pPr>
        <w:rPr>
          <w:rFonts w:ascii="Times New Roman" w:hAnsi="Times New Roman" w:cs="Times New Roman"/>
          <w:sz w:val="28"/>
          <w:szCs w:val="28"/>
        </w:rPr>
      </w:pPr>
      <w:r w:rsidRPr="00734D69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A76DF" w:rsidRPr="00734D69" w:rsidRDefault="007A76DF" w:rsidP="007A76DF">
      <w:pPr>
        <w:rPr>
          <w:rFonts w:ascii="Times New Roman" w:hAnsi="Times New Roman" w:cs="Times New Roman"/>
          <w:sz w:val="28"/>
          <w:szCs w:val="28"/>
        </w:rPr>
      </w:pPr>
      <w:r w:rsidRPr="00734D69">
        <w:rPr>
          <w:rFonts w:ascii="Times New Roman" w:hAnsi="Times New Roman" w:cs="Times New Roman"/>
          <w:sz w:val="28"/>
          <w:szCs w:val="28"/>
        </w:rPr>
        <w:t>Вывод: вода не имеет вкуса, бесцветная, не имеет запаха. Появляются три схемы. Читаем схемы.</w:t>
      </w:r>
    </w:p>
    <w:p w:rsidR="007A76DF" w:rsidRPr="00734D69" w:rsidRDefault="007A76DF" w:rsidP="007A76DF">
      <w:pPr>
        <w:rPr>
          <w:rFonts w:ascii="Times New Roman" w:hAnsi="Times New Roman" w:cs="Times New Roman"/>
          <w:sz w:val="28"/>
          <w:szCs w:val="28"/>
        </w:rPr>
      </w:pPr>
      <w:r w:rsidRPr="00734D69">
        <w:rPr>
          <w:rFonts w:ascii="Times New Roman" w:hAnsi="Times New Roman" w:cs="Times New Roman"/>
          <w:b/>
          <w:bCs/>
          <w:sz w:val="28"/>
          <w:szCs w:val="28"/>
        </w:rPr>
        <w:t>Опыт 2.</w:t>
      </w:r>
    </w:p>
    <w:p w:rsidR="007A76DF" w:rsidRPr="00734D69" w:rsidRDefault="007A76DF" w:rsidP="007A76DF">
      <w:pPr>
        <w:rPr>
          <w:rFonts w:ascii="Times New Roman" w:hAnsi="Times New Roman" w:cs="Times New Roman"/>
          <w:sz w:val="28"/>
          <w:szCs w:val="28"/>
        </w:rPr>
      </w:pPr>
      <w:r w:rsidRPr="00734D6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734D69">
        <w:rPr>
          <w:rFonts w:ascii="Times New Roman" w:hAnsi="Times New Roman" w:cs="Times New Roman"/>
          <w:sz w:val="28"/>
          <w:szCs w:val="28"/>
        </w:rPr>
        <w:t xml:space="preserve"> Перед вами стаканчик с водой и набор мелких предметов: пуговицы, камешки, металлические пробки. Ребята, что значит </w:t>
      </w:r>
      <w:proofErr w:type="gramStart"/>
      <w:r w:rsidRPr="00734D69">
        <w:rPr>
          <w:rFonts w:ascii="Times New Roman" w:hAnsi="Times New Roman" w:cs="Times New Roman"/>
          <w:sz w:val="28"/>
          <w:szCs w:val="28"/>
        </w:rPr>
        <w:t>прозрачный</w:t>
      </w:r>
      <w:proofErr w:type="gramEnd"/>
      <w:r w:rsidRPr="00734D69">
        <w:rPr>
          <w:rFonts w:ascii="Times New Roman" w:hAnsi="Times New Roman" w:cs="Times New Roman"/>
          <w:sz w:val="28"/>
          <w:szCs w:val="28"/>
        </w:rPr>
        <w:t>? Найди в группе прозрачный предмет.</w:t>
      </w:r>
    </w:p>
    <w:p w:rsidR="007A76DF" w:rsidRPr="00734D69" w:rsidRDefault="007A76DF" w:rsidP="007A76DF">
      <w:pPr>
        <w:rPr>
          <w:rFonts w:ascii="Times New Roman" w:hAnsi="Times New Roman" w:cs="Times New Roman"/>
          <w:sz w:val="28"/>
          <w:szCs w:val="28"/>
        </w:rPr>
      </w:pPr>
      <w:r w:rsidRPr="00734D69">
        <w:rPr>
          <w:rFonts w:ascii="Times New Roman" w:hAnsi="Times New Roman" w:cs="Times New Roman"/>
          <w:sz w:val="28"/>
          <w:szCs w:val="28"/>
        </w:rPr>
        <w:lastRenderedPageBreak/>
        <w:t>Ответы детей.</w:t>
      </w:r>
    </w:p>
    <w:p w:rsidR="007A76DF" w:rsidRPr="00734D69" w:rsidRDefault="007A76DF" w:rsidP="007A76DF">
      <w:pPr>
        <w:rPr>
          <w:rFonts w:ascii="Times New Roman" w:hAnsi="Times New Roman" w:cs="Times New Roman"/>
          <w:sz w:val="28"/>
          <w:szCs w:val="28"/>
        </w:rPr>
      </w:pPr>
      <w:r w:rsidRPr="00734D6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734D69">
        <w:rPr>
          <w:rFonts w:ascii="Times New Roman" w:hAnsi="Times New Roman" w:cs="Times New Roman"/>
          <w:sz w:val="28"/>
          <w:szCs w:val="28"/>
        </w:rPr>
        <w:t xml:space="preserve"> Докажите, что </w:t>
      </w:r>
      <w:proofErr w:type="gramStart"/>
      <w:r w:rsidRPr="00734D69">
        <w:rPr>
          <w:rFonts w:ascii="Times New Roman" w:hAnsi="Times New Roman" w:cs="Times New Roman"/>
          <w:sz w:val="28"/>
          <w:szCs w:val="28"/>
        </w:rPr>
        <w:t>вода</w:t>
      </w:r>
      <w:proofErr w:type="gramEnd"/>
      <w:r w:rsidRPr="00734D69">
        <w:rPr>
          <w:rFonts w:ascii="Times New Roman" w:hAnsi="Times New Roman" w:cs="Times New Roman"/>
          <w:sz w:val="28"/>
          <w:szCs w:val="28"/>
        </w:rPr>
        <w:t xml:space="preserve"> стоящая перед вами в стакане, прозрачная. </w:t>
      </w:r>
      <w:r w:rsidRPr="00734D69">
        <w:rPr>
          <w:rFonts w:ascii="Times New Roman" w:hAnsi="Times New Roman" w:cs="Times New Roman"/>
          <w:i/>
          <w:iCs/>
          <w:sz w:val="28"/>
          <w:szCs w:val="28"/>
        </w:rPr>
        <w:t>(Дети бросают в воду предметы, они видны.)</w:t>
      </w:r>
      <w:r w:rsidRPr="00734D69">
        <w:rPr>
          <w:rFonts w:ascii="Times New Roman" w:hAnsi="Times New Roman" w:cs="Times New Roman"/>
          <w:sz w:val="28"/>
          <w:szCs w:val="28"/>
        </w:rPr>
        <w:t xml:space="preserve"> Всегда ли вода в аквариуме прозрачная? Почему она становиться мутной? Прозрачна ли вода в луже, реке, нашем пруду? Ответы детей. Появляется схема. Читаем схему.</w:t>
      </w:r>
    </w:p>
    <w:p w:rsidR="007A76DF" w:rsidRPr="00734D69" w:rsidRDefault="007A76DF" w:rsidP="007A76DF">
      <w:pPr>
        <w:rPr>
          <w:rFonts w:ascii="Times New Roman" w:hAnsi="Times New Roman" w:cs="Times New Roman"/>
          <w:sz w:val="28"/>
          <w:szCs w:val="28"/>
        </w:rPr>
      </w:pPr>
      <w:r w:rsidRPr="00734D6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734D69">
        <w:rPr>
          <w:rFonts w:ascii="Times New Roman" w:hAnsi="Times New Roman" w:cs="Times New Roman"/>
          <w:sz w:val="28"/>
          <w:szCs w:val="28"/>
        </w:rPr>
        <w:t xml:space="preserve"> Вспомните, что вчера на прогулке мы наблюдали? Дети отвечают: смотрели на свое отражение в луже.</w:t>
      </w:r>
    </w:p>
    <w:p w:rsidR="007A76DF" w:rsidRPr="00734D69" w:rsidRDefault="007A76DF" w:rsidP="007A76DF">
      <w:pPr>
        <w:rPr>
          <w:rFonts w:ascii="Times New Roman" w:hAnsi="Times New Roman" w:cs="Times New Roman"/>
          <w:sz w:val="28"/>
          <w:szCs w:val="28"/>
        </w:rPr>
      </w:pPr>
      <w:r w:rsidRPr="00734D6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734D69">
        <w:rPr>
          <w:rFonts w:ascii="Times New Roman" w:hAnsi="Times New Roman" w:cs="Times New Roman"/>
          <w:sz w:val="28"/>
          <w:szCs w:val="28"/>
        </w:rPr>
        <w:t xml:space="preserve"> А где еще можно увидеть свое отражение? Давным-давно, в старину, когда не было зеркала, люди рассматривали себя, наклонившись над рекой, бочкой с водой. Появляется схема: предметы отражаются в воде.</w:t>
      </w:r>
    </w:p>
    <w:p w:rsidR="007A76DF" w:rsidRPr="00734D69" w:rsidRDefault="007A76DF" w:rsidP="007A76DF">
      <w:pPr>
        <w:rPr>
          <w:rFonts w:ascii="Times New Roman" w:hAnsi="Times New Roman" w:cs="Times New Roman"/>
          <w:sz w:val="28"/>
          <w:szCs w:val="28"/>
        </w:rPr>
      </w:pPr>
      <w:r w:rsidRPr="00734D69">
        <w:rPr>
          <w:rFonts w:ascii="Times New Roman" w:hAnsi="Times New Roman" w:cs="Times New Roman"/>
          <w:b/>
          <w:bCs/>
          <w:sz w:val="28"/>
          <w:szCs w:val="28"/>
        </w:rPr>
        <w:t>Подведение итогов и оценка результатов</w:t>
      </w:r>
    </w:p>
    <w:p w:rsidR="007A76DF" w:rsidRPr="00734D69" w:rsidRDefault="007A76DF" w:rsidP="007A76DF">
      <w:pPr>
        <w:rPr>
          <w:rFonts w:ascii="Times New Roman" w:hAnsi="Times New Roman" w:cs="Times New Roman"/>
          <w:sz w:val="28"/>
          <w:szCs w:val="28"/>
        </w:rPr>
      </w:pPr>
      <w:r w:rsidRPr="00734D6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734D69">
        <w:rPr>
          <w:rFonts w:ascii="Times New Roman" w:hAnsi="Times New Roman" w:cs="Times New Roman"/>
          <w:sz w:val="28"/>
          <w:szCs w:val="28"/>
        </w:rPr>
        <w:t xml:space="preserve"> Ребята, сегодня мы узнали свойства воды. Что запомнилось больше всего? Ответы детей. Воспитатель дает оценку действиям детей, благодарит за работу.</w:t>
      </w:r>
    </w:p>
    <w:p w:rsidR="007A76DF" w:rsidRPr="00734D69" w:rsidRDefault="007A76DF" w:rsidP="007A76DF">
      <w:pPr>
        <w:rPr>
          <w:rFonts w:ascii="Times New Roman" w:hAnsi="Times New Roman" w:cs="Times New Roman"/>
          <w:sz w:val="28"/>
          <w:szCs w:val="28"/>
        </w:rPr>
      </w:pPr>
      <w:r w:rsidRPr="00734D69">
        <w:rPr>
          <w:rFonts w:ascii="Times New Roman" w:hAnsi="Times New Roman" w:cs="Times New Roman"/>
          <w:sz w:val="28"/>
          <w:szCs w:val="28"/>
        </w:rPr>
        <w:t>Ребята, подумайте, что будет с водой, если вынести ее на мороз, что будет со льдом, если внести в теплое помещение? Об этом мы поговорим на следующий раз. Спасибо.</w:t>
      </w:r>
    </w:p>
    <w:p w:rsidR="007A76DF" w:rsidRDefault="007A76DF" w:rsidP="007A76DF"/>
    <w:p w:rsidR="006F5753" w:rsidRDefault="006F5753">
      <w:bookmarkStart w:id="0" w:name="_GoBack"/>
      <w:bookmarkEnd w:id="0"/>
    </w:p>
    <w:sectPr w:rsidR="006F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27"/>
    <w:rsid w:val="006F5753"/>
    <w:rsid w:val="007A76DF"/>
    <w:rsid w:val="0097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2014-11-15T07:25:00Z</dcterms:created>
  <dcterms:modified xsi:type="dcterms:W3CDTF">2014-11-15T07:25:00Z</dcterms:modified>
</cp:coreProperties>
</file>