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D6" w:rsidRDefault="00BF25D6" w:rsidP="00BF25D6">
      <w:pPr>
        <w:pStyle w:val="a3"/>
        <w:pBdr>
          <w:bottom w:val="single" w:sz="12" w:space="1" w:color="auto"/>
        </w:pBdr>
        <w:ind w:left="-993" w:hanging="142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-362585</wp:posOffset>
            </wp:positionV>
            <wp:extent cx="954405" cy="675640"/>
            <wp:effectExtent l="19050" t="0" r="0" b="0"/>
            <wp:wrapSquare wrapText="bothSides"/>
            <wp:docPr id="2" name="Рисунок 1" descr="Логотип МБДОУ Ц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БДОУ ЦР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BF25D6" w:rsidRDefault="00BF25D6" w:rsidP="00BF25D6">
      <w:pPr>
        <w:pStyle w:val="a3"/>
        <w:pBdr>
          <w:bottom w:val="single" w:sz="12" w:space="1" w:color="auto"/>
        </w:pBdr>
        <w:ind w:left="-993" w:hanging="142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Центр развития ребенка – детский сад №28 </w:t>
      </w:r>
      <w:r>
        <w:rPr>
          <w:b/>
          <w:bCs/>
          <w:sz w:val="22"/>
          <w:szCs w:val="22"/>
        </w:rPr>
        <w:t>«Жемчужинка»</w:t>
      </w:r>
    </w:p>
    <w:p w:rsidR="00BF25D6" w:rsidRDefault="00BF25D6" w:rsidP="00BF25D6">
      <w:pPr>
        <w:pStyle w:val="a3"/>
        <w:pBdr>
          <w:bottom w:val="single" w:sz="12" w:space="1" w:color="auto"/>
        </w:pBdr>
        <w:ind w:left="-993" w:hanging="142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 г. Саяногорск</w:t>
      </w: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655602 Хакасия, г. Саяногорск, Центральный  мкр., дом 11, тел. 2-91-92, 2-37-11</w:t>
      </w: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Default="00BF25D6" w:rsidP="00BF25D6">
      <w:pPr>
        <w:pStyle w:val="3"/>
        <w:spacing w:after="0"/>
        <w:ind w:hanging="142"/>
        <w:jc w:val="center"/>
        <w:rPr>
          <w:sz w:val="20"/>
          <w:szCs w:val="20"/>
        </w:rPr>
      </w:pPr>
    </w:p>
    <w:p w:rsidR="00BF25D6" w:rsidRPr="00BF25D6" w:rsidRDefault="00BF25D6" w:rsidP="00BF25D6">
      <w:pPr>
        <w:pStyle w:val="3"/>
        <w:spacing w:after="0"/>
        <w:ind w:hanging="142"/>
        <w:jc w:val="center"/>
        <w:rPr>
          <w:b/>
          <w:sz w:val="20"/>
          <w:szCs w:val="20"/>
        </w:rPr>
      </w:pPr>
    </w:p>
    <w:p w:rsidR="00BF25D6" w:rsidRPr="00BF25D6" w:rsidRDefault="00BF25D6" w:rsidP="00BF25D6">
      <w:pPr>
        <w:pStyle w:val="3"/>
        <w:spacing w:after="0"/>
        <w:ind w:hanging="142"/>
        <w:jc w:val="center"/>
        <w:rPr>
          <w:b/>
          <w:sz w:val="36"/>
          <w:szCs w:val="36"/>
        </w:rPr>
      </w:pPr>
      <w:r w:rsidRPr="00BF25D6">
        <w:rPr>
          <w:b/>
          <w:sz w:val="36"/>
          <w:szCs w:val="36"/>
        </w:rPr>
        <w:t>Городской семинар</w:t>
      </w:r>
    </w:p>
    <w:p w:rsidR="00BF25D6" w:rsidRPr="00BF25D6" w:rsidRDefault="00BF25D6" w:rsidP="00BF25D6">
      <w:pPr>
        <w:pStyle w:val="3"/>
        <w:spacing w:after="0"/>
        <w:ind w:hanging="142"/>
        <w:jc w:val="center"/>
        <w:rPr>
          <w:sz w:val="36"/>
          <w:szCs w:val="36"/>
        </w:rPr>
      </w:pPr>
      <w:r w:rsidRPr="00BF25D6">
        <w:rPr>
          <w:sz w:val="36"/>
          <w:szCs w:val="36"/>
        </w:rPr>
        <w:t>«Психолого -</w:t>
      </w:r>
      <w:r>
        <w:rPr>
          <w:sz w:val="36"/>
          <w:szCs w:val="36"/>
        </w:rPr>
        <w:t xml:space="preserve"> </w:t>
      </w:r>
      <w:r w:rsidRPr="00BF25D6">
        <w:rPr>
          <w:sz w:val="36"/>
          <w:szCs w:val="36"/>
        </w:rPr>
        <w:t xml:space="preserve">педагогическое сопровождение одарённых детей </w:t>
      </w:r>
    </w:p>
    <w:p w:rsidR="00BF25D6" w:rsidRDefault="00BF25D6" w:rsidP="00BF25D6">
      <w:pPr>
        <w:pStyle w:val="3"/>
        <w:spacing w:after="0"/>
        <w:ind w:hanging="142"/>
        <w:jc w:val="center"/>
        <w:rPr>
          <w:sz w:val="36"/>
          <w:szCs w:val="36"/>
        </w:rPr>
      </w:pPr>
      <w:r w:rsidRPr="00BF25D6">
        <w:rPr>
          <w:sz w:val="36"/>
          <w:szCs w:val="36"/>
        </w:rPr>
        <w:t>в условиях ДОУ»</w:t>
      </w:r>
    </w:p>
    <w:p w:rsidR="00BF25D6" w:rsidRDefault="00BF25D6" w:rsidP="00BF25D6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  <w:r w:rsidRPr="00BF25D6">
        <w:rPr>
          <w:sz w:val="32"/>
          <w:szCs w:val="32"/>
        </w:rPr>
        <w:t>«</w:t>
      </w:r>
      <w:r w:rsidRPr="00BF25D6">
        <w:rPr>
          <w:b/>
          <w:sz w:val="32"/>
          <w:szCs w:val="32"/>
        </w:rPr>
        <w:t>Развитие и поддержка художественной одарённости в условиях ДОУ»</w:t>
      </w:r>
    </w:p>
    <w:p w:rsidR="00BF25D6" w:rsidRDefault="00BF25D6" w:rsidP="00BF25D6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</w:p>
    <w:p w:rsidR="00BF25D6" w:rsidRDefault="00BF25D6" w:rsidP="00BF25D6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</w:p>
    <w:p w:rsidR="00BF25D6" w:rsidRDefault="00BF25D6" w:rsidP="00BF25D6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Подготовили:</w:t>
      </w:r>
    </w:p>
    <w:p w:rsidR="00BF25D6" w:rsidRDefault="00BF25D6" w:rsidP="00BF25D6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Григорьева Т.Ю.</w:t>
      </w:r>
    </w:p>
    <w:p w:rsidR="00BF25D6" w:rsidRDefault="00BF25D6" w:rsidP="00BF25D6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Шихалеева О.А.</w:t>
      </w:r>
    </w:p>
    <w:p w:rsidR="00BF25D6" w:rsidRPr="00BF25D6" w:rsidRDefault="00BF25D6" w:rsidP="00BF25D6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Музыкальные руководители</w:t>
      </w:r>
    </w:p>
    <w:p w:rsidR="00BF25D6" w:rsidRDefault="00BF25D6" w:rsidP="00BF25D6">
      <w:pPr>
        <w:pStyle w:val="3"/>
        <w:spacing w:after="0"/>
        <w:ind w:hanging="142"/>
        <w:jc w:val="center"/>
        <w:rPr>
          <w:sz w:val="36"/>
          <w:szCs w:val="36"/>
        </w:rPr>
      </w:pPr>
    </w:p>
    <w:p w:rsidR="00BF25D6" w:rsidRPr="00BF25D6" w:rsidRDefault="00BF25D6" w:rsidP="00BF25D6">
      <w:pPr>
        <w:pStyle w:val="3"/>
        <w:spacing w:after="0"/>
        <w:ind w:hanging="142"/>
        <w:jc w:val="center"/>
        <w:rPr>
          <w:sz w:val="36"/>
          <w:szCs w:val="36"/>
        </w:rPr>
      </w:pPr>
    </w:p>
    <w:p w:rsidR="00AD5BF5" w:rsidRDefault="00AD5BF5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rPr>
          <w:sz w:val="36"/>
          <w:szCs w:val="36"/>
        </w:rPr>
      </w:pPr>
    </w:p>
    <w:p w:rsidR="00BF25D6" w:rsidRDefault="00BF25D6" w:rsidP="00BF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г</w:t>
      </w:r>
      <w:r w:rsidRPr="00BF25D6">
        <w:rPr>
          <w:rFonts w:ascii="Times New Roman" w:hAnsi="Times New Roman" w:cs="Times New Roman"/>
          <w:sz w:val="36"/>
          <w:szCs w:val="36"/>
        </w:rPr>
        <w:t>. Саяногорск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В настоящее время проблема развития одаренных и талантливых детей все шире привлекает внимание психологов и педагогов. Это, прежде всего, связано с потребностью общества в неординарной творческой личности.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 xml:space="preserve">Понятие «одаренность» происходит от слова «дар» и означает особо благоприятные внутренние предпосылки развития. Вообще, под одаренностью ребенка понимается более высокая, чем у его сверстников при прочих равных условиях, восприимчивость к учению и более выраженные творческие проявления. 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Гениями не рождаются, гениями становятся. К такому мнению пришли ученые, исследуя кору головного мозга. Любого ребенка можно сделать вундеркиндом, если заниматься его интеллектуальным и творческим развитием.По современным данным до 76% детей 6-7 лет имеют высокий уровень интеллекта и творческие способности. В первое десятилетие жизни у ребенка формируются сложнейшие свойства ума, бесчисленные навыки, яркие многообразные чувства. С годами нервная система крепнет, и вместе с этим снижается детская непосредственная восприимчивость и к 11-12 годам этот показатель падает до 40%, по истечении еще 3-4 лет-всего четверть детей имеют выраженные способности и к окончанию школы мы имеем лишь до 13% одаренных выпускников.</w:t>
      </w:r>
    </w:p>
    <w:p w:rsidR="00BF25D6" w:rsidRPr="006267B0" w:rsidRDefault="00BF25D6" w:rsidP="00BF25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Понятие «детская одаренность» очень емкое, поэтому мы будем говорить о детях, имеющих ярко выраженные музыкальные способности.</w:t>
      </w:r>
      <w:r w:rsidRPr="00033654">
        <w:rPr>
          <w:sz w:val="28"/>
          <w:szCs w:val="28"/>
          <w:shd w:val="clear" w:color="auto" w:fill="FFFFFF"/>
        </w:rPr>
        <w:t xml:space="preserve">От чего зависит музыкальность человека? По словам Б. М. Теплова музыкальность человека «зависит от его врожденных индивидуальных задатков, но она есть и результат развития, результат воспитания и обучения». При стечении неблагоприятных условий, даже при наличии больших природных данных, способности могут остаться неразвитыми, а потенциальные возможности нереализованными. </w:t>
      </w:r>
      <w:r>
        <w:rPr>
          <w:sz w:val="28"/>
          <w:szCs w:val="28"/>
          <w:shd w:val="clear" w:color="auto" w:fill="FFFFFF"/>
        </w:rPr>
        <w:t>Это возникает</w:t>
      </w:r>
      <w:r w:rsidRPr="00033654">
        <w:rPr>
          <w:sz w:val="28"/>
          <w:szCs w:val="28"/>
          <w:shd w:val="clear" w:color="auto" w:fill="FFFFFF"/>
        </w:rPr>
        <w:t xml:space="preserve"> по причине непонимания родителей или в связи со с</w:t>
      </w:r>
      <w:r>
        <w:rPr>
          <w:sz w:val="28"/>
          <w:szCs w:val="28"/>
          <w:shd w:val="clear" w:color="auto" w:fill="FFFFFF"/>
        </w:rPr>
        <w:t>воим нежеланием этим заниматься</w:t>
      </w:r>
      <w:r w:rsidRPr="00033654">
        <w:rPr>
          <w:sz w:val="28"/>
          <w:szCs w:val="28"/>
          <w:shd w:val="clear" w:color="auto" w:fill="FFFFFF"/>
        </w:rPr>
        <w:t>.</w:t>
      </w:r>
    </w:p>
    <w:p w:rsidR="00BF25D6" w:rsidRPr="0069625C" w:rsidRDefault="00BF25D6" w:rsidP="00BF25D6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33654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ab/>
      </w:r>
      <w:r w:rsidRPr="00033654">
        <w:rPr>
          <w:sz w:val="28"/>
          <w:szCs w:val="28"/>
          <w:shd w:val="clear" w:color="auto" w:fill="FFFFFF"/>
        </w:rPr>
        <w:t>Музыкальное воспитание и обучение ребенка дошкольного возраста в своем большинстве начинается с момента поступления его в детский сад. Этот период дошкольного детства особенно важен в музыкальном развитии детей. «Мой ребёнок одарённый», так говорят практически все любящие своих детей родители, приводя ребёнка в дет</w:t>
      </w:r>
      <w:r>
        <w:rPr>
          <w:sz w:val="28"/>
          <w:szCs w:val="28"/>
          <w:shd w:val="clear" w:color="auto" w:fill="FFFFFF"/>
        </w:rPr>
        <w:t xml:space="preserve">ский сад. </w:t>
      </w:r>
      <w:r w:rsidRPr="0069625C">
        <w:rPr>
          <w:i/>
          <w:sz w:val="28"/>
          <w:szCs w:val="28"/>
          <w:shd w:val="clear" w:color="auto" w:fill="FFFFFF"/>
        </w:rPr>
        <w:t>Дошкольное образовательное учреждение  должно создавать условия для того, чтобы каждый ребенок мог полностью реализовать себя, мог бы в процессе воспитания и развития самосовершенствоваться как личность на основе постоянно развивающихся склонностей и творческих способностей.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Pr="00033654">
        <w:rPr>
          <w:sz w:val="28"/>
          <w:szCs w:val="28"/>
        </w:rPr>
        <w:t xml:space="preserve"> педагогического процесса с детьми, имеющими пред</w:t>
      </w:r>
      <w:r>
        <w:rPr>
          <w:sz w:val="28"/>
          <w:szCs w:val="28"/>
        </w:rPr>
        <w:t>посылки музыкальной одаренности, решаются</w:t>
      </w:r>
      <w:r w:rsidRPr="00033654">
        <w:rPr>
          <w:sz w:val="28"/>
          <w:szCs w:val="28"/>
        </w:rPr>
        <w:t xml:space="preserve"> следующие </w:t>
      </w:r>
      <w:r w:rsidRPr="00C56BB3">
        <w:rPr>
          <w:b/>
          <w:sz w:val="28"/>
          <w:szCs w:val="28"/>
        </w:rPr>
        <w:t>задачи:</w:t>
      </w:r>
    </w:p>
    <w:p w:rsidR="00BF25D6" w:rsidRPr="00033654" w:rsidRDefault="00BF25D6" w:rsidP="00BF25D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654">
        <w:rPr>
          <w:sz w:val="28"/>
          <w:szCs w:val="28"/>
        </w:rPr>
        <w:t>одобрать, разработать методы выявления музыкально одаренных детей в ходе воспитательно-образовательного процесса;</w:t>
      </w:r>
    </w:p>
    <w:p w:rsidR="00BF25D6" w:rsidRPr="00033654" w:rsidRDefault="00BF25D6" w:rsidP="00BF25D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3654">
        <w:rPr>
          <w:sz w:val="28"/>
          <w:szCs w:val="28"/>
        </w:rPr>
        <w:t xml:space="preserve">ыявить </w:t>
      </w:r>
      <w:r>
        <w:rPr>
          <w:sz w:val="28"/>
          <w:szCs w:val="28"/>
        </w:rPr>
        <w:t>одарённых детей</w:t>
      </w:r>
      <w:r w:rsidRPr="00033654">
        <w:rPr>
          <w:sz w:val="28"/>
          <w:szCs w:val="28"/>
        </w:rPr>
        <w:t>.</w:t>
      </w:r>
    </w:p>
    <w:p w:rsidR="00BF25D6" w:rsidRPr="00033654" w:rsidRDefault="00BF25D6" w:rsidP="00BF25D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033654">
        <w:rPr>
          <w:sz w:val="28"/>
          <w:szCs w:val="28"/>
        </w:rPr>
        <w:t>рганизовать индивидуальную работу с детьми с выраженной музыкальностью.</w:t>
      </w:r>
    </w:p>
    <w:p w:rsidR="00BF25D6" w:rsidRPr="00033654" w:rsidRDefault="00BF25D6" w:rsidP="00BF25D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654">
        <w:rPr>
          <w:sz w:val="28"/>
          <w:szCs w:val="28"/>
        </w:rPr>
        <w:t>роводить подготовку детей к участию в городских творческих конкурсах.</w:t>
      </w:r>
    </w:p>
    <w:p w:rsidR="00BF25D6" w:rsidRPr="00033654" w:rsidRDefault="00BF25D6" w:rsidP="00BF25D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33654">
        <w:rPr>
          <w:sz w:val="28"/>
          <w:szCs w:val="28"/>
        </w:rPr>
        <w:t>рганизовать просветительскую работу с родителями и педагогами по вопросам взаимодействия с музыкально одаренными детьми.</w:t>
      </w:r>
    </w:p>
    <w:p w:rsidR="00BF25D6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 xml:space="preserve">Для выявления музыкально одаренных детей </w:t>
      </w:r>
      <w:r>
        <w:rPr>
          <w:sz w:val="28"/>
          <w:szCs w:val="28"/>
        </w:rPr>
        <w:t>используем</w:t>
      </w:r>
      <w:r w:rsidRPr="00033654">
        <w:rPr>
          <w:sz w:val="28"/>
          <w:szCs w:val="28"/>
        </w:rPr>
        <w:t xml:space="preserve"> технологию педагогического наблюдения. Наблюдения ведутся во время НОД, во время свободной и самостоятельной деятельности. А также на тематических праздниках и развлечениях.Результаты наблюдения - наличие или отсутствие того или иного параметра, фиксируются в диагностических картах. На основе полученных результатов делаются выводы об уровне развития музыкальности ребенка. Диагностика музыкальных способностей, проводимая один-два раза в год, позволяет судить о качественном своеобразии развития каждого ребенка и соответственно корректировать содержание занятий.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Одаренные дети выделяются из общей массы. У них очень яркое поведение, их отличает:</w:t>
      </w:r>
    </w:p>
    <w:p w:rsidR="00BF25D6" w:rsidRPr="00033654" w:rsidRDefault="00BF25D6" w:rsidP="00BF25D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повышенная концентрация внимания на чем-либо,</w:t>
      </w:r>
    </w:p>
    <w:p w:rsidR="00BF25D6" w:rsidRPr="00033654" w:rsidRDefault="00BF25D6" w:rsidP="00BF25D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упорство в достижении результата,</w:t>
      </w:r>
    </w:p>
    <w:p w:rsidR="00BF25D6" w:rsidRPr="00033654" w:rsidRDefault="00BF25D6" w:rsidP="00BF25D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творческая настойчивость.</w:t>
      </w:r>
    </w:p>
    <w:p w:rsidR="00BF25D6" w:rsidRPr="00033654" w:rsidRDefault="00BF25D6" w:rsidP="00BF25D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радость от творческого поиска.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На ранних ступенях развития музыкальная одаренность может проявляться в следующем:</w:t>
      </w:r>
    </w:p>
    <w:p w:rsidR="00BF25D6" w:rsidRPr="00033654" w:rsidRDefault="00BF25D6" w:rsidP="00BF25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ребенок проявляет музыкальную отзывчивость на восприятие музыки (делает движения руками, прихлопывает</w:t>
      </w:r>
      <w:r>
        <w:rPr>
          <w:sz w:val="28"/>
          <w:szCs w:val="28"/>
        </w:rPr>
        <w:t>, кружится, пытается подпевать)</w:t>
      </w:r>
      <w:r w:rsidRPr="00033654">
        <w:rPr>
          <w:sz w:val="28"/>
          <w:szCs w:val="28"/>
        </w:rPr>
        <w:t>;</w:t>
      </w:r>
    </w:p>
    <w:p w:rsidR="00BF25D6" w:rsidRPr="00033654" w:rsidRDefault="00BF25D6" w:rsidP="00BF25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быстро узнает ранее услышанную мелодию с голоса или музыкального инструмента (фортепиано, баяна, дудочки, триолы и др.) ;</w:t>
      </w:r>
    </w:p>
    <w:p w:rsidR="00BF25D6" w:rsidRPr="00033654" w:rsidRDefault="00BF25D6" w:rsidP="00BF25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активно подпевает, заканчивая подпевание вместе с музыкой или сразу после окончания звучания музыки;</w:t>
      </w:r>
    </w:p>
    <w:p w:rsidR="00BF25D6" w:rsidRPr="00033654" w:rsidRDefault="00BF25D6" w:rsidP="00BF25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различает звучание детских музыкальных инструментов (бубна, погремушки, колокольчика, треугольника) ;</w:t>
      </w:r>
    </w:p>
    <w:p w:rsidR="00BF25D6" w:rsidRPr="00033654" w:rsidRDefault="00BF25D6" w:rsidP="00BF25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при исполнении музыкально-ритмических движений ритмично хлопает в ладоши, ритмично притопывает под музыку и вместе с ней заканчивает движения;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В дошкольном возрасте приметами музыкальной одаренности могут быть такие проявления, как:</w:t>
      </w:r>
    </w:p>
    <w:p w:rsidR="00BF25D6" w:rsidRPr="00033654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радость от процесса познания (знакомство со звучанием новых музыкальных инструментов, новых мелодий, новых песен и др.) ;</w:t>
      </w:r>
    </w:p>
    <w:p w:rsidR="00BF25D6" w:rsidRPr="00033654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тяга клюбого рода самостоятельным исследованиям (испытание своего голоса в различных рег</w:t>
      </w:r>
      <w:r>
        <w:rPr>
          <w:sz w:val="28"/>
          <w:szCs w:val="28"/>
        </w:rPr>
        <w:t>истрах)</w:t>
      </w:r>
      <w:r w:rsidRPr="00033654">
        <w:rPr>
          <w:sz w:val="28"/>
          <w:szCs w:val="28"/>
        </w:rPr>
        <w:t>;</w:t>
      </w:r>
    </w:p>
    <w:p w:rsidR="00BF25D6" w:rsidRPr="00033654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3654">
        <w:rPr>
          <w:sz w:val="28"/>
          <w:szCs w:val="28"/>
        </w:rPr>
        <w:t>ыполнение с особым удовольствием</w:t>
      </w:r>
      <w:r>
        <w:rPr>
          <w:sz w:val="28"/>
          <w:szCs w:val="28"/>
        </w:rPr>
        <w:t xml:space="preserve"> музыкально-творческих заданий;</w:t>
      </w:r>
    </w:p>
    <w:p w:rsidR="00BF25D6" w:rsidRPr="00033654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lastRenderedPageBreak/>
        <w:t xml:space="preserve">способность выдвигать новые неожиданные </w:t>
      </w:r>
      <w:r>
        <w:rPr>
          <w:sz w:val="28"/>
          <w:szCs w:val="28"/>
        </w:rPr>
        <w:t>идеи, отличающиеся от известных</w:t>
      </w:r>
      <w:r w:rsidRPr="00033654">
        <w:rPr>
          <w:sz w:val="28"/>
          <w:szCs w:val="28"/>
        </w:rPr>
        <w:t>;</w:t>
      </w:r>
    </w:p>
    <w:p w:rsidR="00BF25D6" w:rsidRPr="00033654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высокая концентрация внимания в таких видах музыкальной деятельности, как восприятие музыки, умение сосредоточиться, невзирая на внешние помехи и умение настроиться на восприятие информации;</w:t>
      </w:r>
    </w:p>
    <w:p w:rsidR="00BF25D6" w:rsidRPr="00033654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готовность отстаивать свою точку зрения даже тогда, когда она противоречит мнению окружающих.</w:t>
      </w:r>
    </w:p>
    <w:p w:rsidR="00BF25D6" w:rsidRPr="00033654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стремление к лидерству, которое, как правило, проявляется у дошкольников в игровой деятельности.</w:t>
      </w:r>
    </w:p>
    <w:p w:rsidR="00BF25D6" w:rsidRDefault="00BF25D6" w:rsidP="00BF25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склонность к соревновательной музыкальной деятельности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Последняя проявляется, как правило, в исполнительской музыкальной деятельности: пении, исполнении мелодий на детских музыкальных инструментах, музыкально-ритмических движениях, музыкально-дидактических играх, воспр</w:t>
      </w:r>
      <w:r>
        <w:rPr>
          <w:sz w:val="28"/>
          <w:szCs w:val="28"/>
        </w:rPr>
        <w:t>иятии музыки, узнавании мелодии.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654">
        <w:rPr>
          <w:sz w:val="28"/>
          <w:szCs w:val="28"/>
        </w:rPr>
        <w:t xml:space="preserve">Одной из форм работы с одаренными детьми является </w:t>
      </w:r>
      <w:r>
        <w:rPr>
          <w:sz w:val="28"/>
          <w:szCs w:val="28"/>
        </w:rPr>
        <w:t>занятия по дополнительному образованию, которые проводятся во второй половине дня. На занятиях в вокальных  кружках «Задоринка» и «До-ми-соль-ка» ведётся работа</w:t>
      </w:r>
      <w:r w:rsidRPr="00033654">
        <w:rPr>
          <w:sz w:val="28"/>
          <w:szCs w:val="28"/>
        </w:rPr>
        <w:t xml:space="preserve"> над постановкой певческой интонации, работой над дикцией, дыханием, правильным звукообразованием, а также над выразительностью и эмоциональностью исполнения.</w:t>
      </w:r>
      <w:r>
        <w:rPr>
          <w:sz w:val="28"/>
          <w:szCs w:val="28"/>
        </w:rPr>
        <w:t>В работе с одарёнными детьми используем игровую методику обучения детей пению О.В. Кацер, фонопедический метод Емельянова, игровые распевки для расширения детского диапазона.</w:t>
      </w:r>
      <w:r w:rsidRPr="00033654">
        <w:rPr>
          <w:sz w:val="28"/>
          <w:szCs w:val="28"/>
        </w:rPr>
        <w:t>Творческий потенциал и развитые способности одаренных детей незаменимы в подготовке сольных и ансамблевых н</w:t>
      </w:r>
      <w:r>
        <w:rPr>
          <w:sz w:val="28"/>
          <w:szCs w:val="28"/>
        </w:rPr>
        <w:t>омеров.  Музыкальный репертуар подбирается с учётом возрастных и индивидуальных особенностей детей. Песенный репертуар современный, яркий, динамичный, в основном в мажорном ладу.</w:t>
      </w:r>
      <w:bookmarkStart w:id="0" w:name="_GoBack"/>
      <w:bookmarkEnd w:id="0"/>
      <w:r>
        <w:rPr>
          <w:sz w:val="28"/>
          <w:szCs w:val="28"/>
        </w:rPr>
        <w:t>Практика показывает</w:t>
      </w:r>
      <w:r w:rsidRPr="00033654">
        <w:rPr>
          <w:sz w:val="28"/>
          <w:szCs w:val="28"/>
        </w:rPr>
        <w:t>, что дети, имеющие задатки музыкальности не просто готовы к дополнительной работе, но скорей нуждаются в этом.Они испытывают потребность в реализации своего творческого потенциала – с радостью участвуют в подготовке сольных номеров, легко усваивают дополнительный материал, их привлекает сценическая деятельность.Индивидуальные занятия такими детьми воспринимаются, как награда, а не как дополнительная нагрузка.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654">
        <w:rPr>
          <w:sz w:val="28"/>
          <w:szCs w:val="28"/>
        </w:rPr>
        <w:t>Следующей формой работы с одаренными детьми стала их подготовка к городским творческим конкурсам. Ежегодно</w:t>
      </w:r>
      <w:r>
        <w:rPr>
          <w:sz w:val="28"/>
          <w:szCs w:val="28"/>
        </w:rPr>
        <w:t xml:space="preserve"> в нашем городе проводится такой конкурс, как «Хрустальный ключик», где воспитанники вокальных кружков ежегодно активно принимают участие, становятся призёрами и победителями в различных номинациях</w:t>
      </w:r>
      <w:r w:rsidRPr="00033654">
        <w:rPr>
          <w:sz w:val="28"/>
          <w:szCs w:val="28"/>
        </w:rPr>
        <w:t>.</w:t>
      </w:r>
      <w:r>
        <w:rPr>
          <w:sz w:val="28"/>
          <w:szCs w:val="28"/>
        </w:rPr>
        <w:t xml:space="preserve">  В 2014 году воспитанники старших групп с помощью педагогов участвовали во Всероссийской занимательной викторине «Весёлые песни» в номинации «Я всё знаю» и стали победителями.</w:t>
      </w:r>
    </w:p>
    <w:p w:rsidR="00BF25D6" w:rsidRPr="00033654" w:rsidRDefault="00BF25D6" w:rsidP="00BF25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654">
        <w:rPr>
          <w:sz w:val="28"/>
          <w:szCs w:val="28"/>
        </w:rPr>
        <w:t xml:space="preserve">Одним из условий осуществления индивидуального подхода к ребёнку является единство требований к нему не только работников детского сада, но </w:t>
      </w:r>
      <w:r w:rsidRPr="00033654">
        <w:rPr>
          <w:sz w:val="28"/>
          <w:szCs w:val="28"/>
        </w:rPr>
        <w:lastRenderedPageBreak/>
        <w:t xml:space="preserve">и родителей.Для этого нужно предусмотреть тесную связь с семьей, так как очень важно продлить положительный эмоциональный настрой ребёнка, полученный им на занятиях и праздниках, дома. Родители одаренного ребенка должны быть достаточно информированы об индивидуальных способностях своего ребёнка, мотивированы для активной поддержки и реализации задатков и способностей детей. Для таких родителей специально подготовлены консультации на темы: «Одаренный ребенок. Трудности воспитания», «Музыкальное воспитание в садике и дома». В личных беседах с родителями детей с высоким уровнем музыкальности необходимо мотивировать их к помощи детям, к поощрению их стараний и достижений, а так же к содействию дальнейшего обучения детей в системе дополнительного образования. Тогда музыкальная одаренность ребёнка может стать талантом, который будет радовать мир и всех нас. </w:t>
      </w:r>
    </w:p>
    <w:p w:rsidR="00BF25D6" w:rsidRPr="00033654" w:rsidRDefault="00BF25D6" w:rsidP="00BF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D6" w:rsidRPr="00BF25D6" w:rsidRDefault="00BF25D6" w:rsidP="00BF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BF25D6" w:rsidRPr="00BF25D6" w:rsidSect="00AD5B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E4" w:rsidRDefault="00B134E4" w:rsidP="001B23BF">
      <w:pPr>
        <w:spacing w:after="0" w:line="240" w:lineRule="auto"/>
      </w:pPr>
      <w:r>
        <w:separator/>
      </w:r>
    </w:p>
  </w:endnote>
  <w:endnote w:type="continuationSeparator" w:id="1">
    <w:p w:rsidR="00B134E4" w:rsidRDefault="00B134E4" w:rsidP="001B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282"/>
      <w:docPartObj>
        <w:docPartGallery w:val="Page Numbers (Bottom of Page)"/>
        <w:docPartUnique/>
      </w:docPartObj>
    </w:sdtPr>
    <w:sdtContent>
      <w:p w:rsidR="001B23BF" w:rsidRDefault="001B23BF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B23BF" w:rsidRDefault="001B23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E4" w:rsidRDefault="00B134E4" w:rsidP="001B23BF">
      <w:pPr>
        <w:spacing w:after="0" w:line="240" w:lineRule="auto"/>
      </w:pPr>
      <w:r>
        <w:separator/>
      </w:r>
    </w:p>
  </w:footnote>
  <w:footnote w:type="continuationSeparator" w:id="1">
    <w:p w:rsidR="00B134E4" w:rsidRDefault="00B134E4" w:rsidP="001B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02C"/>
    <w:multiLevelType w:val="hybridMultilevel"/>
    <w:tmpl w:val="DC78A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34FAF"/>
    <w:multiLevelType w:val="hybridMultilevel"/>
    <w:tmpl w:val="560EB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B24ED"/>
    <w:multiLevelType w:val="hybridMultilevel"/>
    <w:tmpl w:val="D1A2E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5397B"/>
    <w:multiLevelType w:val="hybridMultilevel"/>
    <w:tmpl w:val="9FF068A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5D6"/>
    <w:rsid w:val="001B23BF"/>
    <w:rsid w:val="00AD5BF5"/>
    <w:rsid w:val="00B134E4"/>
    <w:rsid w:val="00B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5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F25D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F25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25D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a"/>
    <w:unhideWhenUsed/>
    <w:rsid w:val="00BF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25D6"/>
  </w:style>
  <w:style w:type="paragraph" w:styleId="a6">
    <w:name w:val="header"/>
    <w:basedOn w:val="a"/>
    <w:link w:val="a7"/>
    <w:uiPriority w:val="99"/>
    <w:semiHidden/>
    <w:unhideWhenUsed/>
    <w:rsid w:val="001B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3BF"/>
  </w:style>
  <w:style w:type="paragraph" w:styleId="a8">
    <w:name w:val="footer"/>
    <w:basedOn w:val="a"/>
    <w:link w:val="a9"/>
    <w:uiPriority w:val="99"/>
    <w:unhideWhenUsed/>
    <w:rsid w:val="001B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Жемчуженка</dc:creator>
  <cp:lastModifiedBy>Жемчуженка</cp:lastModifiedBy>
  <cp:revision>4</cp:revision>
  <dcterms:created xsi:type="dcterms:W3CDTF">2014-09-26T03:16:00Z</dcterms:created>
  <dcterms:modified xsi:type="dcterms:W3CDTF">2014-09-29T05:43:00Z</dcterms:modified>
</cp:coreProperties>
</file>