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959" w:type="dxa"/>
        <w:tblLook w:val="04A0"/>
      </w:tblPr>
      <w:tblGrid>
        <w:gridCol w:w="1178"/>
        <w:gridCol w:w="5530"/>
        <w:gridCol w:w="4645"/>
        <w:gridCol w:w="3302"/>
      </w:tblGrid>
      <w:tr w:rsidR="00342154" w:rsidRPr="001A5F9E" w:rsidTr="00C40B2A">
        <w:tc>
          <w:tcPr>
            <w:tcW w:w="283" w:type="dxa"/>
          </w:tcPr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F9E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954" w:type="dxa"/>
          </w:tcPr>
          <w:p w:rsidR="00342154" w:rsidRPr="001A5F9E" w:rsidRDefault="00342154" w:rsidP="00712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9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4961" w:type="dxa"/>
          </w:tcPr>
          <w:p w:rsidR="00342154" w:rsidRPr="001A5F9E" w:rsidRDefault="00342154" w:rsidP="00712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9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457" w:type="dxa"/>
          </w:tcPr>
          <w:p w:rsidR="00342154" w:rsidRPr="001A5F9E" w:rsidRDefault="00342154" w:rsidP="00712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9E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342154" w:rsidRPr="001A5F9E" w:rsidTr="00C40B2A">
        <w:tc>
          <w:tcPr>
            <w:tcW w:w="283" w:type="dxa"/>
          </w:tcPr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2A" w:rsidRDefault="00C40B2A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2A" w:rsidRDefault="00C40B2A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2A" w:rsidRDefault="00C40B2A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2A" w:rsidRDefault="00C40B2A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2A" w:rsidRPr="001A5F9E" w:rsidRDefault="00C40B2A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38360B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42154" w:rsidRPr="0038360B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38360B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38360B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38360B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38360B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38360B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38360B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38360B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38360B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38360B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38360B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38360B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2A" w:rsidRPr="008928B1" w:rsidRDefault="00C40B2A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2A" w:rsidRPr="001A5F9E" w:rsidRDefault="00C40B2A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2A" w:rsidRDefault="00C40B2A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FA3AD9" w:rsidRDefault="00342154" w:rsidP="00712C2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54" w:type="dxa"/>
          </w:tcPr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«Как понять </w:t>
            </w:r>
            <w:proofErr w:type="spellStart"/>
            <w:proofErr w:type="gramStart"/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друг-друга</w:t>
            </w:r>
            <w:proofErr w:type="spellEnd"/>
            <w:proofErr w:type="gramEnd"/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понимать  настроение и чувства свои и других людей.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Упражнение «Как ты себя сегодня чувствуешь?»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соотносить свое настроение с пиктограммами</w:t>
            </w:r>
            <w:proofErr w:type="gramStart"/>
            <w:r w:rsidRPr="008928B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: Составление рассказов на тему «Мое любимое время года»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Цель: Вызвать эмоциональный отклик и желание поделиться впечатлениями о любимом времени года.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 xml:space="preserve">Беседа « Натюрморт, пейзаж, портрет» 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некоторыми жанрами живописи.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разучивание стихотворений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русских поэтов </w:t>
            </w: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 xml:space="preserve">об осени 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интонационную выразительность речи.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/И «Ругаемся овощами»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Цель: Развивать чувство юмора, снимать эмоциональное напряжение.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: Рассматривание картин И.Левитана «Сумерки. Луна» и Ф.Васильева «Болото в лесу»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навыки рассматривания картин.</w:t>
            </w:r>
          </w:p>
          <w:p w:rsidR="00C40B2A" w:rsidRDefault="00C40B2A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«Радуги настроения»</w:t>
            </w:r>
          </w:p>
          <w:p w:rsidR="00C40B2A" w:rsidRPr="008928B1" w:rsidRDefault="00C40B2A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прислушиваться к себе, «сообщать» об изменениях в своем настроении при помощи цветов радуги.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Наблюдения за изменениями в природе поздней осенью;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Целевая прогулка в Академический сад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Цель: Учить детей видеть красоту природы, закреплять представления  о признаках осени.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С.П. Кремнева «Сказка о дочери Грома и Тучи»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Цель: Развивать чувственное восприятие и воображение.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творчество: «Вот так радуга!»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</w:t>
            </w:r>
            <w:proofErr w:type="spellStart"/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8928B1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: Рассматривание картины М. Башкирцевой «Осень»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творческое воображение, все виды восприятия.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Разучивание стихов  русских поэтов о зиме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деятельность: Опыты со снегом и льдом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Цель: Расширять чувственный опыт детей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картин И.Грабаря «Зимний вечер» и И.Шишкина «Зима»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рассматривания картин.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/И «Два барана»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снятию эмоционального напряжения, агрессивности.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«Рисуем музыку»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Цель: Учить отображать характер музыкального произведения в цвете.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«Спаси птенца»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</w:t>
            </w:r>
            <w:proofErr w:type="spellStart"/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Чтение С.П. Кремнева « Сказка о птицах»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Цель: Развивать чувственное восприятие и воображение.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 в Академический сад. 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Цель:  Учить детей наблюдать красоту  зимней природы.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 П. Чайковского «Зимнее утро» из «Детского альбома» и звуков зимнего леса.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музыкальный вкус.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 xml:space="preserve">: Рассматривание картины И. </w:t>
            </w:r>
            <w:r w:rsidRPr="00892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Грабаря «Сказка инея и восходящего солнца»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Воспитывать эмоциональный отклик  на </w:t>
            </w:r>
            <w:proofErr w:type="gramStart"/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изображенное</w:t>
            </w:r>
            <w:proofErr w:type="gramEnd"/>
            <w:r w:rsidRPr="008928B1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картине.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творчество: «Ветки в инее»</w:t>
            </w:r>
          </w:p>
          <w:p w:rsidR="00342154" w:rsidRPr="0038360B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эстетические чувства.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упражнения: «Прочти стихотворение с чувством…»,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«Различные походки»,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«Погода».</w:t>
            </w:r>
          </w:p>
          <w:p w:rsidR="00342154" w:rsidRPr="00026F1F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Цель: Развивать эмоциональную сферу детей, умение понимать друг друга без слов.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стихов русских поэтов о весне.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Г.Скребицкого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«Март».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любовь к поэзии.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П.Чайковского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одснежник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из цикла «Времена года».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музыкальный вкус.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Рассматривание картины И.Грабаря «Март»</w:t>
            </w: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умение воспринимать цветовое богатство окружающего мира.</w:t>
            </w: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Упражнения «Солнечный зайчик», «Дыши и думай красиво»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</w:t>
            </w:r>
            <w:proofErr w:type="spellStart"/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 в Академический сад.</w:t>
            </w:r>
          </w:p>
          <w:p w:rsidR="00342154" w:rsidRDefault="00342154" w:rsidP="0071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Учить детей 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весенние изменения в природе.</w:t>
            </w:r>
          </w:p>
          <w:p w:rsidR="00342154" w:rsidRDefault="00342154" w:rsidP="0071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Рассматривание картин  С.Жуковского «Весенняя вода» и Н. Дубовского «Весенний вечер».</w:t>
            </w:r>
          </w:p>
          <w:p w:rsidR="00342154" w:rsidRDefault="00342154" w:rsidP="00712C2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зрительное внимание, восприятие, диалогическую речь. </w:t>
            </w:r>
          </w:p>
          <w:p w:rsidR="00342154" w:rsidRDefault="00342154" w:rsidP="00712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Прогулки в Академический сад</w:t>
            </w:r>
          </w:p>
          <w:p w:rsidR="00342154" w:rsidRPr="00FF7FC0" w:rsidRDefault="00342154" w:rsidP="0071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 xml:space="preserve">  Учить детей видеть красоту природы, закреплять представления  о признаках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поздней весны.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 и коммуникация: 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составление альбома с рассказами детей «Времена года»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умение передавать в рисовании цветовое богатство окружающего мира, развивать монологическую речь.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С.П.Кремнева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 кляксу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творчество:</w:t>
            </w: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«Кляксы»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фантазию, творческое воображение.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/И «Угадай по голосу»</w:t>
            </w: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Цель:  Учить узнавать друг - друга по голосу, развивать слуховое внимание.</w:t>
            </w: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/И «Колечко»</w:t>
            </w: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держать себя в руках, не выдавать своих эмоций.</w:t>
            </w: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Сбор листьев деревьев и кустарников на прогулке, составление осенних букетов.</w:t>
            </w: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видеть прекрасное в обычных вещах.</w:t>
            </w: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38360B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Pr="001A5F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Комплименты»</w:t>
            </w: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9E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</w:t>
            </w:r>
            <w:proofErr w:type="spellStart"/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proofErr w:type="gramStart"/>
            <w:r w:rsidRPr="001A5F9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A5F9E">
              <w:rPr>
                <w:rFonts w:ascii="Times New Roman" w:hAnsi="Times New Roman" w:cs="Times New Roman"/>
                <w:sz w:val="24"/>
                <w:szCs w:val="24"/>
              </w:rPr>
              <w:t xml:space="preserve"> доброжелательное отношение друг к другу.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2A" w:rsidRDefault="00C40B2A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2A" w:rsidRDefault="00C40B2A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2A" w:rsidRDefault="00C40B2A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2A" w:rsidRPr="001A5F9E" w:rsidRDefault="00C40B2A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/И «Узнай на ощупь»</w:t>
            </w: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Цель: Развивать тактильные ощущения.</w:t>
            </w: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/И «Наши чувства и эмоции»</w:t>
            </w: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9E">
              <w:rPr>
                <w:rFonts w:ascii="Times New Roman" w:hAnsi="Times New Roman" w:cs="Times New Roman"/>
                <w:sz w:val="24"/>
                <w:szCs w:val="24"/>
              </w:rPr>
              <w:t xml:space="preserve">Цель:  Развивать умение выражать свои </w:t>
            </w:r>
            <w:r w:rsidRPr="001A5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эмоции.</w:t>
            </w: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2A" w:rsidRPr="001A5F9E" w:rsidRDefault="00C40B2A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со звуками зимней природы</w:t>
            </w: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Цель: Развивать слуховое восприятие</w:t>
            </w: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/И «Молчанка»</w:t>
            </w: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понимать друг – друга без слов.</w:t>
            </w: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B2A" w:rsidRPr="001A5F9E" w:rsidRDefault="00C40B2A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/И «Глаза в глаза»</w:t>
            </w: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Развивать умение сопереживать окружающим.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C40B2A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«Солнышко и снеговик»</w:t>
            </w:r>
          </w:p>
          <w:p w:rsidR="00C40B2A" w:rsidRDefault="00C40B2A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знание холодных и теплых цветов.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Упражнения с рабочими листами: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 и эмоции».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разбираться в чувствах и эмоциях.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«Жанры живописи»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различать и называть жанры живописи.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«Собери натюрморт»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творческую фантазию, композиционные умения.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«Весна, весна красная»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координацию речи с движением.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«Составь портрет»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воображение, эстетический вкус.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2A" w:rsidRDefault="00C40B2A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«Веснянка»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координацию речи с движением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аудиозаписи со звуками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весенней природы.</w:t>
            </w: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Цель: Развивать слуховое восприятие</w:t>
            </w: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Родительское собрание «Возрастные особенности психического развития старших дошкольников».</w:t>
            </w: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38360B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Выставка работ из природного материала « Что нам осень подарила»</w:t>
            </w:r>
          </w:p>
          <w:p w:rsidR="00342154" w:rsidRPr="0038360B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38360B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38360B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Осенний утренник</w:t>
            </w: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2A" w:rsidRDefault="00C40B2A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A4">
              <w:rPr>
                <w:rFonts w:ascii="Times New Roman" w:hAnsi="Times New Roman" w:cs="Times New Roman"/>
                <w:sz w:val="24"/>
                <w:szCs w:val="24"/>
              </w:rPr>
              <w:t xml:space="preserve"> Папка «Советует психолог».</w:t>
            </w:r>
          </w:p>
          <w:p w:rsidR="00342154" w:rsidRDefault="00342154" w:rsidP="00712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2A" w:rsidRDefault="00C40B2A" w:rsidP="00712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2A" w:rsidRPr="00BB45A4" w:rsidRDefault="00C40B2A" w:rsidP="00712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амятка «Влияние родительских установок на развитие детей»</w:t>
            </w: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2A" w:rsidRDefault="00C40B2A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2A" w:rsidRDefault="00C40B2A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2A" w:rsidRPr="001A5F9E" w:rsidRDefault="00C40B2A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«Особенности эмоционального мира дошкольника»</w:t>
            </w: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9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A5F9E">
              <w:rPr>
                <w:rFonts w:ascii="Times New Roman" w:hAnsi="Times New Roman" w:cs="Times New Roman"/>
                <w:sz w:val="24"/>
                <w:szCs w:val="24"/>
              </w:rPr>
              <w:t xml:space="preserve">альбомов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рассказами детей на тему </w:t>
            </w:r>
            <w:r w:rsidRPr="001A5F9E">
              <w:rPr>
                <w:rFonts w:ascii="Times New Roman" w:hAnsi="Times New Roman" w:cs="Times New Roman"/>
                <w:sz w:val="24"/>
                <w:szCs w:val="24"/>
              </w:rPr>
              <w:t>«Что я люблю»</w:t>
            </w: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2A" w:rsidRPr="001A5F9E" w:rsidRDefault="00C40B2A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«Роль сказки в развитии детской эмоциональности»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«Уголка настроения»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«Значение детских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фантазий»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«Как играть в «рисуночные игры»?»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9E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«Движение и танец как средство снятия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психо-эмоционального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напряжения»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2C33BC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8928B1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B1">
              <w:rPr>
                <w:rFonts w:ascii="Times New Roman" w:hAnsi="Times New Roman" w:cs="Times New Roman"/>
                <w:sz w:val="24"/>
                <w:szCs w:val="24"/>
              </w:rPr>
              <w:t>Рисование и составление альбома «Мое настроение»</w:t>
            </w: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4" w:rsidRPr="001A5F9E" w:rsidRDefault="00342154" w:rsidP="00712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утренник</w:t>
            </w:r>
          </w:p>
        </w:tc>
      </w:tr>
    </w:tbl>
    <w:p w:rsidR="0043051E" w:rsidRDefault="0043051E"/>
    <w:sectPr w:rsidR="0043051E" w:rsidSect="003421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2154"/>
    <w:rsid w:val="00342154"/>
    <w:rsid w:val="0043051E"/>
    <w:rsid w:val="00C40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2014-04-26T08:40:00Z</dcterms:created>
  <dcterms:modified xsi:type="dcterms:W3CDTF">2014-04-26T08:58:00Z</dcterms:modified>
</cp:coreProperties>
</file>